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558ef69af4a72" w:history="1">
              <w:r>
                <w:rPr>
                  <w:rStyle w:val="Hyperlink"/>
                </w:rPr>
                <w:t>2025版中国服装市场专题研究分析与发展前景预测报告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558ef69af4a72" w:history="1">
              <w:r>
                <w:rPr>
                  <w:rStyle w:val="Hyperlink"/>
                </w:rPr>
                <w:t>2025版中国服装市场专题研究分析与发展前景预测报告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558ef69af4a72" w:history="1">
                <w:r>
                  <w:rPr>
                    <w:rStyle w:val="Hyperlink"/>
                  </w:rPr>
                  <w:t>https://www.20087.com/6/32/FuZhuangHangYeFenXiBaoGao.html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正经历着数字化转型和消费者行为的变化。在线购物的普及和社交媒体的影响力，使得消费者对时尚的追求更加个性化和快速变化。快时尚品牌凭借快速反应市场趋势和低价策略，吸引了大量年轻消费者。同时，消费者对可持续性和道德生产的关注，推动了二手服装市场和租赁服务的兴起，以及对环保材料和生产过程透明度的需求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和数字化。可持续性将贯穿从设计、生产到零售的整个供应链，包括使用可再生材料、减少废物和回收利用。数字化则体现在利用大数据分析消费者偏好，提供定制化服务，以及通过增强现实（AR）和虚拟现实（VR）技术提供沉浸式购物体验。</w:t>
      </w:r>
      <w:r>
        <w:rPr>
          <w:rFonts w:hint="eastAsia"/>
        </w:rPr>
        <w:br/>
      </w:r>
      <w:r>
        <w:rPr>
          <w:rFonts w:hint="eastAsia"/>
        </w:rPr>
        <w:t>　　随着经济全球化、市场化、社会化的深入，中国企业不仅面临着国内同行的竞争，而且还受到国外跨国公司的挑战。企业间的竞争已经不仅是产品、服务、技术、管理、人才的竞争，而是商业模式的竞争，选择正确的商业模式对企业的生存和发展具有无比重大的意义。</w:t>
      </w:r>
      <w:r>
        <w:rPr>
          <w:rFonts w:hint="eastAsia"/>
        </w:rPr>
        <w:br/>
      </w:r>
      <w:r>
        <w:rPr>
          <w:rFonts w:hint="eastAsia"/>
        </w:rPr>
        <w:t>　　服装产业是一个具有悠久历史的传统产业，是世界重要工业之一，在世界经济发展中始终担任着重要的角色。近几年中国的服装业有着较大的发展，服装业的发展大大推动了中国国民经济的发展。然而，在“后国际金融危机时代”，我国服装产业发展环境正发生着深刻变化，行业经营成本上升，对外贸易份额下降，产品库存积压严重，企业经营同质化，产品无法满足消费者需求的变化等。因此，如何找到适宜、可行的突破口，成为服装企业新的时代命题。</w:t>
      </w:r>
      <w:r>
        <w:rPr>
          <w:rFonts w:hint="eastAsia"/>
        </w:rPr>
        <w:br/>
      </w:r>
      <w:r>
        <w:rPr>
          <w:rFonts w:hint="eastAsia"/>
        </w:rPr>
        <w:t>　　由于缺乏核心技术的研发能力和非理性的竞争思维，现今国内服装企业处于对成功的相互模仿，出现“趋同”现象，从产品同质化到战略趋同、商业模式趋同，提供类似的产品，争夺相同的消费者，营销手段基本靠价格战。面对“趋同”，服装企业需要对商业模式进行创新，改变当中的某些要素或者环节，甚至彻底地再造商业模式，以差异化经营获取超额利润。例如诺奇的SPA模式，美特斯？邦威的虚拟经营，凡客诚品电子商务运作的成功等等，这些都预示着中国服装产业的商业模式变革已经开始。可以说，当前中国服装行业已进入商业模式竞争时代。</w:t>
      </w:r>
      <w:r>
        <w:rPr>
          <w:rFonts w:hint="eastAsia"/>
        </w:rPr>
        <w:br/>
      </w:r>
      <w:r>
        <w:rPr>
          <w:rFonts w:hint="eastAsia"/>
        </w:rPr>
        <w:t>　　目前，国内对“商业模式”的内涵和选择存在着错误的认识，很多企业照搬国外成功企业的商业模式，缺乏理性的思考，与中国国情和企业实际情况结合不够，最终达不到理想的效果。基于此，本报告对“商业模式”的内涵和构成进行了界定，提炼出商业模式的核心要素。在此基础上，对目前国内外服装行业创新商业模式进行了梳理，通过对典型成功个案的详细研究以及经验总结，提出了各种模式下的运作策略。最后，结合服装行业发展背景、发展环境及价值链分析，给出了服装企业商业模式创新与设计的思路，为服装企业做大做强提供借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国际服装行业发展轨迹综述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一、国际服装行业发展历程</w:t>
      </w:r>
      <w:r>
        <w:rPr>
          <w:rFonts w:hint="eastAsia"/>
        </w:rPr>
        <w:br/>
      </w:r>
      <w:r>
        <w:rPr>
          <w:rFonts w:hint="eastAsia"/>
        </w:rPr>
        <w:t>　　　　二、国际服装行业发展面临的问题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世界服装行业市场情况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一、2025年世界服装产业发展现状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二、2025年国际服装产业发展态势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三、2025年国际服装行业流行趋势</w:t>
      </w:r>
      <w:r>
        <w:rPr>
          <w:rFonts w:hint="eastAsia"/>
        </w:rPr>
        <w:br/>
      </w:r>
      <w:r>
        <w:rPr>
          <w:rFonts w:hint="eastAsia"/>
        </w:rPr>
        <w:t>　　　　四、2025年全球服装行业挑战与机会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部分国家地区服装行业发展状况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一、2020-2025年美国服装行业发展分析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二、2020-2025年欧洲服装行业发展分析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三、2020-2025年日本服装行业发展分析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我国服装行业发展现状</w:t>
      </w:r>
      <w:r>
        <w:rPr>
          <w:rFonts w:hint="eastAsia"/>
        </w:rPr>
        <w:br/>
      </w:r>
      <w:r>
        <w:rPr>
          <w:rFonts w:hint="eastAsia"/>
        </w:rPr>
        <w:t>　　第一节 中国服装行业发展概述</w:t>
      </w:r>
      <w:r>
        <w:rPr>
          <w:rFonts w:hint="eastAsia"/>
        </w:rPr>
        <w:br/>
      </w:r>
      <w:r>
        <w:rPr>
          <w:rFonts w:hint="eastAsia"/>
        </w:rPr>
        <w:t>　　　　一、中国服装行业发展历程</w:t>
      </w:r>
      <w:r>
        <w:rPr>
          <w:rFonts w:hint="eastAsia"/>
        </w:rPr>
        <w:br/>
      </w:r>
      <w:r>
        <w:rPr>
          <w:rFonts w:hint="eastAsia"/>
        </w:rPr>
        <w:t>　　　　二、中国服装行业发展面临问题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我国服装行业发展状况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一、2025年中国服装行业发展回顾</w:t>
      </w:r>
      <w:r>
        <w:rPr>
          <w:rFonts w:hint="eastAsia"/>
        </w:rPr>
        <w:br/>
      </w:r>
      <w:r>
        <w:rPr>
          <w:rFonts w:hint="eastAsia"/>
        </w:rPr>
        <w:t>　　　　二、2025年服装行业发展情况分析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三、2025年我国服装市场特点分析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四、2025年我国服装市场发展分析</w:t>
      </w:r>
      <w:r>
        <w:rPr>
          <w:rFonts w:hint="eastAsia"/>
        </w:rPr>
        <w:br/>
      </w:r>
      <w:r>
        <w:rPr>
          <w:rFonts w:hint="eastAsia"/>
        </w:rPr>
        <w:t>　　第三节 中国服装行业供需分析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一、2025年中国服装市场供给总量分析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二、2025年中国服装市场供给结构分析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三、2025年中国服装市场需求总量分析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四、2025年中国服装市场需求结构分析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五、2025年中国服装市场供需平衡分析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一、2025年服装行业经济指标分析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二、2025年服装行业收入前十家企业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2025年服装行业产量分析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一、2025年我国服装产品产量分析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二、2025年我国服装产品产量预测</w:t>
      </w:r>
      <w:r>
        <w:rPr>
          <w:rFonts w:hint="eastAsia"/>
        </w:rPr>
        <w:br/>
      </w:r>
      <w:r>
        <w:rPr>
          <w:rFonts w:hint="eastAsia"/>
        </w:rPr>
        <w:t>　　第三节 2025年服装行业进出口分析</w:t>
      </w:r>
      <w:r>
        <w:rPr>
          <w:rFonts w:hint="eastAsia"/>
        </w:rPr>
        <w:br/>
      </w:r>
      <w:r>
        <w:rPr>
          <w:rFonts w:hint="eastAsia"/>
        </w:rPr>
        <w:t>　　　　一、2025年服装行业进口总量及价格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二、2025年服装行业出口总量及价格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三、2025年服装行业进出口数据统计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四、2025-2031年服装进出口态势展望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服装细分市场发展分析</w:t>
      </w:r>
      <w:r>
        <w:rPr>
          <w:rFonts w:hint="eastAsia"/>
        </w:rPr>
        <w:br/>
      </w:r>
      <w:r>
        <w:rPr>
          <w:rFonts w:hint="eastAsia"/>
        </w:rPr>
        <w:t>　　第一节 女装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男装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童装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内衣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运动服装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羽绒服装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休闲服装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第八节 职业装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2025年西北地区服装行业分析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二、可以投资的服装模式</w:t>
      </w:r>
      <w:r>
        <w:rPr>
          <w:rFonts w:hint="eastAsia"/>
        </w:rPr>
        <w:br/>
      </w:r>
      <w:r>
        <w:rPr>
          <w:rFonts w:hint="eastAsia"/>
        </w:rPr>
        <w:t>　　　　三、2025年服装投资机会</w:t>
      </w:r>
      <w:r>
        <w:rPr>
          <w:rFonts w:hint="eastAsia"/>
        </w:rPr>
        <w:br/>
      </w:r>
      <w:r>
        <w:rPr>
          <w:rFonts w:hint="eastAsia"/>
        </w:rPr>
        <w:t>　　　　四、2025年服装细分行业投资机会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五、2025年服装投资新方向</w:t>
      </w:r>
      <w:r>
        <w:rPr>
          <w:rFonts w:hint="eastAsia"/>
        </w:rPr>
        <w:br/>
      </w:r>
      <w:r>
        <w:rPr>
          <w:rFonts w:hint="eastAsia"/>
        </w:rPr>
        <w:t>　　第三节 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一、服装市场发展前景分析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二、我国服装市场蕴藏的商机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三、殴债危机下服装市场的发展前景</w:t>
      </w:r>
      <w:r>
        <w:rPr>
          <w:rFonts w:hint="eastAsia"/>
        </w:rPr>
        <w:br/>
      </w:r>
      <w:r>
        <w:rPr>
          <w:rFonts w:hint="eastAsia"/>
        </w:rPr>
        <w:t>　　　　四、2025年服装市场面临的发展商机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服装行业竞争格局分析</w:t>
      </w:r>
      <w:r>
        <w:rPr>
          <w:rFonts w:hint="eastAsia"/>
        </w:rPr>
        <w:br/>
      </w:r>
      <w:r>
        <w:rPr>
          <w:rFonts w:hint="eastAsia"/>
        </w:rPr>
        <w:t>　　第一节 服装行业集中度分析</w:t>
      </w:r>
      <w:r>
        <w:rPr>
          <w:rFonts w:hint="eastAsia"/>
        </w:rPr>
        <w:br/>
      </w:r>
      <w:r>
        <w:rPr>
          <w:rFonts w:hint="eastAsia"/>
        </w:rPr>
        <w:t>　　　　一、服装市场集中度分析</w:t>
      </w:r>
      <w:r>
        <w:rPr>
          <w:rFonts w:hint="eastAsia"/>
        </w:rPr>
        <w:br/>
      </w:r>
      <w:r>
        <w:rPr>
          <w:rFonts w:hint="eastAsia"/>
        </w:rPr>
        <w:t>　　　　二、服装企业集中度分析</w:t>
      </w:r>
      <w:r>
        <w:rPr>
          <w:rFonts w:hint="eastAsia"/>
        </w:rPr>
        <w:br/>
      </w:r>
      <w:r>
        <w:rPr>
          <w:rFonts w:hint="eastAsia"/>
        </w:rPr>
        <w:t>　　　　三、服装区域集中度分析</w:t>
      </w:r>
      <w:r>
        <w:rPr>
          <w:rFonts w:hint="eastAsia"/>
        </w:rPr>
        <w:br/>
      </w:r>
      <w:r>
        <w:rPr>
          <w:rFonts w:hint="eastAsia"/>
        </w:rPr>
        <w:t>　　第二节 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二、2025年中外服装产品竞争分析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三、2020-2025年国内外服装竞争分析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四、2020-2025年我国服装市场竞争分析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五、2020-2025年我国服装市场集中度分析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2025-2031年中国服装行业发展形势分析</w:t>
      </w:r>
      <w:r>
        <w:rPr>
          <w:rFonts w:hint="eastAsia"/>
        </w:rPr>
        <w:br/>
      </w:r>
      <w:r>
        <w:rPr>
          <w:rFonts w:hint="eastAsia"/>
        </w:rPr>
        <w:t>　　第一节 服装行业发展概况</w:t>
      </w:r>
      <w:r>
        <w:rPr>
          <w:rFonts w:hint="eastAsia"/>
        </w:rPr>
        <w:br/>
      </w:r>
      <w:r>
        <w:rPr>
          <w:rFonts w:hint="eastAsia"/>
        </w:rPr>
        <w:t>　　　　一、服装行业发展特点分析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三、服装行业总产值分析</w:t>
      </w:r>
      <w:r>
        <w:rPr>
          <w:rFonts w:hint="eastAsia"/>
        </w:rPr>
        <w:br/>
      </w:r>
      <w:r>
        <w:rPr>
          <w:rFonts w:hint="eastAsia"/>
        </w:rPr>
        <w:t>　　　　四、服装行业技术发展分析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二、服装市场存在的问题</w:t>
      </w:r>
      <w:r>
        <w:rPr>
          <w:rFonts w:hint="eastAsia"/>
        </w:rPr>
        <w:br/>
      </w:r>
      <w:r>
        <w:rPr>
          <w:rFonts w:hint="eastAsia"/>
        </w:rPr>
        <w:t>　　　　三、服装市场规模分析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2020-2025年服装产销状况分析</w:t>
      </w:r>
      <w:r>
        <w:rPr>
          <w:rFonts w:hint="eastAsia"/>
        </w:rPr>
        <w:br/>
      </w:r>
      <w:r>
        <w:rPr>
          <w:rFonts w:hint="eastAsia"/>
        </w:rPr>
        <w:t>　　　　一、服装产量分析</w:t>
      </w:r>
      <w:r>
        <w:rPr>
          <w:rFonts w:hint="eastAsia"/>
        </w:rPr>
        <w:br/>
      </w:r>
      <w:r>
        <w:rPr>
          <w:rFonts w:hint="eastAsia"/>
        </w:rPr>
        <w:t>　　　　二、服装产能分析</w:t>
      </w:r>
      <w:r>
        <w:rPr>
          <w:rFonts w:hint="eastAsia"/>
        </w:rPr>
        <w:br/>
      </w:r>
      <w:r>
        <w:rPr>
          <w:rFonts w:hint="eastAsia"/>
        </w:rPr>
        <w:t>　　　　三、服装市场需求状况分析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2025年中国服装行业产销分析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一、2020-2025年服装原材料价格走势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二、2020-2025年服装行业人工成本分析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一、2020-2025年服装行业产销情况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二、2020-2025年服装行业库存情况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三、2020-2025年服装行业资金周转情况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一、2020-2025年服装行业价格走势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二、2020-2025年服装行业营业收入情况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三、2020-2025年服装行业毛利率情况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四、2020-2025年服装行业赢利能力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五、2020-2025年服装行业赢利水平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六、2025-2031年服装行业赢利预测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2025年中国服装行业利润总额分析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2025年中国服装行业销售利润率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2025年中国服装行业总资产利润率分析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2025年中国服装行业产值利税率分析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服装重点企业发展分析</w:t>
      </w:r>
      <w:r>
        <w:rPr>
          <w:rFonts w:hint="eastAsia"/>
        </w:rPr>
        <w:br/>
      </w:r>
      <w:r>
        <w:rPr>
          <w:rFonts w:hint="eastAsia"/>
        </w:rPr>
        <w:t>　　第一节 雅戈尔集团股有限公司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江苏红豆实业股有限公司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中国服装股有限公司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波司登股有限公司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美特斯邦威集团有限公司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报喜鸟服饰股有限公司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宁波杉杉股有限公司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福建柒牌集团有限公司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罗蒙集团股有限公司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第十一节 海澜集团公司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三、2025-2031年服装行业投资方向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四、2025-2031年服装行业投资建议</w:t>
      </w:r>
      <w:r>
        <w:rPr>
          <w:rFonts w:hint="eastAsia"/>
        </w:rPr>
        <w:br/>
      </w:r>
      <w:r>
        <w:rPr>
          <w:rFonts w:hint="eastAsia"/>
        </w:rPr>
        <w:t>　　第四节 服装行业投资策略研究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三、2025-2031年服装行业投资策略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四、2025-2031年服装细分行业投资策略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2025-2031年中国服装市场趋势分析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二、2025-2031年我国服装发展趋势分析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2025-2031年服装产品发展趋势分析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一、2025-2031年服装产品技术趋势分析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二、2025-2031年服装产品价格趋势分析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三、2025-2031年中国服装价格预测</w:t>
      </w:r>
      <w:r>
        <w:rPr>
          <w:rFonts w:hint="eastAsia"/>
        </w:rPr>
        <w:br/>
      </w:r>
      <w:r>
        <w:rPr>
          <w:rFonts w:hint="eastAsia"/>
        </w:rPr>
        <w:t>　　第四节 2025-2031年服装行业规划建议</w:t>
      </w:r>
      <w:r>
        <w:rPr>
          <w:rFonts w:hint="eastAsia"/>
        </w:rPr>
        <w:br/>
      </w:r>
      <w:r>
        <w:rPr>
          <w:rFonts w:hint="eastAsia"/>
        </w:rPr>
        <w:t>　　　　一、服装行业“十四五”整体规划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二、服装行业“十四五”发展预测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一、服装价格策略分析</w:t>
      </w:r>
      <w:r>
        <w:rPr>
          <w:rFonts w:hint="eastAsia"/>
        </w:rPr>
        <w:br/>
      </w:r>
      <w:r>
        <w:rPr>
          <w:rFonts w:hint="eastAsia"/>
        </w:rPr>
        <w:t>　　　　二、服装渠道策略分析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四、服装品牌战略管理的策略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服装产业链分析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2020-2025年中国服装行业市场规模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2020-2025年全球服装产业市场规模</w:t>
      </w:r>
      <w:r>
        <w:rPr>
          <w:rFonts w:hint="eastAsia"/>
        </w:rPr>
        <w:br/>
      </w:r>
      <w:r>
        <w:rPr>
          <w:rFonts w:hint="eastAsia"/>
        </w:rPr>
        <w:t>　　图表 2020-2025年服装重要数据指标比较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2020-2025年中国服装行业销售情况分析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2020-2025年中国服装竞争力分析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2025-2031年中国服装市场前景预测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2025-2031年中国服装市场价格走势预测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2025-2031年中国服装发展前景预测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2020-2025年美国服装市场销售规模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2025-2031年美国服装市场销售规模预测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2020-2025年英国服装市场规模</w:t>
      </w:r>
      <w:r>
        <w:rPr>
          <w:rFonts w:hint="eastAsia"/>
        </w:rPr>
        <w:br/>
      </w:r>
      <w:r>
        <w:rPr>
          <w:rFonts w:hint="eastAsia"/>
        </w:rPr>
        <w:t>　　图表 2020-2025年英国服装市场占全球和欧洲额比较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2025-2031年英国服装市场规模预测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2020-2025年英国服装市场规模及其预测趋势图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2020-2025年德国服装市场规模</w:t>
      </w:r>
      <w:r>
        <w:rPr>
          <w:rFonts w:hint="eastAsia"/>
        </w:rPr>
        <w:br/>
      </w:r>
      <w:r>
        <w:rPr>
          <w:rFonts w:hint="eastAsia"/>
        </w:rPr>
        <w:t>　　图表 2020-2025年德国服装市场占全球和欧洲额比较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2025-2031年德国服装市场规模预测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2020-2025年德国服装市场规模及其预测趋势图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2020-2025年日本服装市场规模</w:t>
      </w:r>
      <w:r>
        <w:rPr>
          <w:rFonts w:hint="eastAsia"/>
        </w:rPr>
        <w:br/>
      </w:r>
      <w:r>
        <w:rPr>
          <w:rFonts w:hint="eastAsia"/>
        </w:rPr>
        <w:t>　　图表 2020-2025年日本服装市场占全球和亚洲额比较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2025-2031年日本服装市场规模预测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2025-2031年日本服装市场规模趋预测势图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2020-2025年中国服装市场规模</w:t>
      </w:r>
      <w:r>
        <w:rPr>
          <w:rFonts w:hint="eastAsia"/>
        </w:rPr>
        <w:br/>
      </w:r>
      <w:r>
        <w:rPr>
          <w:rFonts w:hint="eastAsia"/>
        </w:rPr>
        <w:t>　　图表 2020-2025年中国服装市场占全球和亚洲额比较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2025-2031年中国服装市场规模预测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2020-2025年服装行业销售成本分析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2020-2025年服装行业销售费用分析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2020-2025年服装行业管理费用分析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2020-2025年服装行业财务费用分析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2020-2025年服装行业销售及利润分析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2020-2025年服装行业销售毛利率分析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2020-2025年服装行业销售利润率分析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2020-2025年服装行业成本费用利润率分析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2020-2025年服装行业总资产利润率分析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2020-2025年服装行业资产分析</w:t>
      </w:r>
      <w:r>
        <w:rPr>
          <w:rFonts w:hint="eastAsia"/>
        </w:rPr>
        <w:br/>
      </w:r>
      <w:r>
        <w:rPr>
          <w:rFonts w:hint="eastAsia"/>
        </w:rPr>
        <w:t>　　图表 2020-2025年服装行业负债分析</w:t>
      </w:r>
      <w:r>
        <w:rPr>
          <w:rFonts w:hint="eastAsia"/>
        </w:rPr>
        <w:br/>
      </w:r>
      <w:r>
        <w:rPr>
          <w:rFonts w:hint="eastAsia"/>
        </w:rPr>
        <w:t>　　图表 2020-2025年服装行业偿债能力分析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2025年我国服装产品进口数据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2025年中国服装行业国有企业工业数据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2025年中国服装行业集体企业工业数据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2025年中国服装行业股合作制企业工业数据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2025年中国服装行业股制企业工业数据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2025年中国服装行业私营企业工业数据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2025年中国服装行业外商和港澳台投资企业工业数据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2025年中国服装行业其他类型企业工业数据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2025年中国不同所有制服装企业资金利税率对比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2025年服装产品产量北京市统计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2025年服装产品产量天津市统计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2025年服装产品产量河北省统计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2025年服装产品产量内蒙古统计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2025年服装产品产量辽宁省统计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2025年服装产品产量吉林省统计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2025年服装产品产量黑龙江统计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2025年服装产品产量上海市统计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2025年服装产品产量江苏省统计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2025年服装产品产量浙江省统计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2025年服装产品产量安徽省统计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2025年服装产品产量福建省统计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2025年服装产品产量江西省统计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2025年服装产品产量山东省统计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2025年服装产品产量河南省统计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2025年服装产品产量湖北省统计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2025年服装产品产量广东省统计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2025年服装产品产量广西区统计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2025年服装产品产量海南省统计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2025年服装产品产量四川省统计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2025年服装产品产量云南省统计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2025年服装产品产量陕西省统计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2025年服装产品产量甘肃省统计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2025年服装产品产量青海省统计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2025年服装产品产量宁夏区统计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2025年服装产品产量新疆区统计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558ef69af4a72" w:history="1">
        <w:r>
          <w:rPr>
            <w:rStyle w:val="Hyperlink"/>
          </w:rPr>
          <w:t>2025版中国服装市场专题研究分析与发展前景预测报告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558ef69af4a72" w:history="1">
        <w:r>
          <w:rPr>
            <w:rStyle w:val="Hyperlink"/>
          </w:rPr>
          <w:t>https://www.20087.com/6/32/FuZhuangHangYeFenXiBaoGao.html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8bc8e10714b1a" w:history="1">
      <w:r>
        <w:rPr>
          <w:rStyle w:val="Hyperlink"/>
        </w:rPr>
        <w:t>2025版中国服装市场专题研究分析与发展前景预测报告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ZhuangHangYeFenXiBaoGao.html" TargetMode="External" Id="Rb8a558ef69af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ZhuangHangYeFenXiBaoGao.html" TargetMode="External" Id="R6c28bc8e1071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2025-03-13T03:14:00Z</dcterms:created>
  <dcterms:modified xsi:type="dcterms:W3CDTF">2025-03-13T04:14:00Z</dcterms:modified>
  <dc:subject>2025版中国服装市场专题研究分析与发展前景预测报告</dc:subject>
  <dc:title>2025版中国服装市场专题研究分析与发展前景预测报告</dc:title>
  <cp:keywords>2025版中国服装市场专题研究分析与发展前景预测报告</cp:keywords>
  <dc:description>2025版中国服装市场专题研究分析与发展前景预测报告</dc:description>
</cp:coreProperties>
</file>