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e0d60992e4114" w:history="1">
              <w:r>
                <w:rPr>
                  <w:rStyle w:val="Hyperlink"/>
                </w:rPr>
                <w:t>2026-2032年全球与中国皮足球鞋发展现状及前景趋势分析报告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e0d60992e4114" w:history="1">
              <w:r>
                <w:rPr>
                  <w:rStyle w:val="Hyperlink"/>
                </w:rPr>
                <w:t>2026-2032年全球与中国皮足球鞋发展现状及前景趋势分析报告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e0d60992e4114" w:history="1">
                <w:r>
                  <w:rPr>
                    <w:rStyle w:val="Hyperlink"/>
                  </w:rPr>
                  <w:t>https://www.20087.com/6/52/PiZuQiuXieDeXianZhuangYuFaZhanQianJing.html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足球鞋是以天然皮革或合成皮革为主要材料制成的专业运动鞋，专为足球训练与比赛设计，具备良好的包裹性、抓地力、触球感与耐用性，广泛应用于业余球场、职业赛事及青少年培训等场景。随着足球运动在全球范围内的普及与竞技水平提升，皮足球鞋在功能设计上不断优化，部分高端产品已采用轻量化皮革、动态编织鞋面、可更换鞋钉系统等技术，增强舒适性与适应不同场地的能力。然而，行业内仍存在产品同质化严重、价格虚高、功能性宣传夸大、市场教育不足等问题，影响消费者对专业足球装备的认知与选择。</w:t>
      </w:r>
      <w:r>
        <w:rPr>
          <w:rFonts w:hint="eastAsia"/>
        </w:rPr>
        <w:br/>
      </w:r>
      <w:r>
        <w:rPr>
          <w:rFonts w:hint="eastAsia"/>
        </w:rPr>
        <w:t>　　未来，皮足球鞋将朝着科技化、个性化、环保化方向持续升级。随着智能穿戴设备与运动数据分析的融合，部分产品将集成压力传感器、步态监测模块等功能，帮助运动员实时掌握脚部受力与动作表现，提升训练效率。同时，结合3D打印定制、AI足型扫描等技术，个性化定制服务将成为行业新趋势，满足不同球员对鞋楦、鞋底硬度、支撑结构的差异化需求。在环保理念推动下，生物基皮革、可回收鞋底材料、水性胶黏剂等绿色制造工艺的应用将进一步扩大，减少对环境的影响。此外，随着青少年足球培训体系完善与校园体育发展，皮足球鞋在大众市场的渗透率将持续提升，并向功能性与时尚化并重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e0d60992e4114" w:history="1">
        <w:r>
          <w:rPr>
            <w:rStyle w:val="Hyperlink"/>
          </w:rPr>
          <w:t>2026-2032年全球与中国皮足球鞋发展现状及前景趋势分析报告</w:t>
        </w:r>
      </w:hyperlink>
      <w:r>
        <w:rPr>
          <w:rFonts w:hint="eastAsia"/>
        </w:rPr>
        <w:t>》基于国家统计局及相关行业协会的详实数据，系统分析了皮足球鞋市场规模、竞争格局及皮足球鞋重点企业经营状况，梳理皮足球鞋行业技术发展现状与未来方向。报告还结合皮足球鞋市场供需变化与政策环境，对皮足球鞋行业发展前景与趋势作出科学预测，并评估皮足球鞋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中国皮足球鞋概述</w:t>
      </w:r>
      <w:r>
        <w:rPr>
          <w:rFonts w:hint="eastAsia"/>
        </w:rPr>
        <w:br/>
      </w:r>
      <w:r>
        <w:rPr>
          <w:rFonts w:hint="eastAsia"/>
        </w:rPr>
        <w:t>　　第一节 皮足球鞋行业定义</w:t>
      </w:r>
      <w:r>
        <w:rPr>
          <w:rFonts w:hint="eastAsia"/>
        </w:rPr>
        <w:br/>
      </w:r>
      <w:r>
        <w:rPr>
          <w:rFonts w:hint="eastAsia"/>
        </w:rPr>
        <w:t>　　第二节 皮足球鞋行业发展特性</w:t>
      </w:r>
      <w:r>
        <w:rPr>
          <w:rFonts w:hint="eastAsia"/>
        </w:rPr>
        <w:br/>
      </w:r>
      <w:r>
        <w:rPr>
          <w:rFonts w:hint="eastAsia"/>
        </w:rPr>
        <w:t>　　第三节 皮足球鞋产业链分析</w:t>
      </w:r>
      <w:r>
        <w:rPr>
          <w:rFonts w:hint="eastAsia"/>
        </w:rPr>
        <w:br/>
      </w:r>
      <w:r>
        <w:rPr>
          <w:rFonts w:hint="eastAsia"/>
        </w:rPr>
        <w:t>　　第四节 皮足球鞋行业生命周期分析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中国皮足球鞋发展环境分析</w:t>
      </w:r>
      <w:r>
        <w:rPr>
          <w:rFonts w:hint="eastAsia"/>
        </w:rPr>
        <w:br/>
      </w:r>
      <w:r>
        <w:rPr>
          <w:rFonts w:hint="eastAsia"/>
        </w:rPr>
        <w:t>　　第一节 皮足球鞋行业经济环境分析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皮足球鞋行业相关政策、标准</w:t>
      </w:r>
      <w:r>
        <w:rPr>
          <w:rFonts w:hint="eastAsia"/>
        </w:rPr>
        <w:br/>
      </w:r>
      <w:r>
        <w:rPr>
          <w:rFonts w:hint="eastAsia"/>
        </w:rPr>
        <w:t>　　第三节 皮足球鞋行业相关发展规划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2025-2026年皮足球鞋行业技术发展现状及趋势分析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皮足球鞋行业技术发展现状分析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国内外皮足球鞋行业技术差异与原因</w:t>
      </w:r>
      <w:r>
        <w:rPr>
          <w:rFonts w:hint="eastAsia"/>
        </w:rPr>
        <w:br/>
      </w:r>
      <w:r>
        <w:rPr>
          <w:rFonts w:hint="eastAsia"/>
        </w:rPr>
        <w:t>　　第三节 皮足球鞋行业技术发展方向、趋势预测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提升皮足球鞋行业技术能力策略建议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全球皮足球鞋市场发展概况</w:t>
      </w:r>
      <w:r>
        <w:rPr>
          <w:rFonts w:hint="eastAsia"/>
        </w:rPr>
        <w:br/>
      </w:r>
      <w:r>
        <w:rPr>
          <w:rFonts w:hint="eastAsia"/>
        </w:rPr>
        <w:t>　　第一节 全球皮足球鞋市场发展分析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北美地区主要国家皮足球鞋市场概况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欧洲地区主要国家皮足球鞋市场概况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亚洲地区主要国家皮足球鞋市场概况</w:t>
      </w:r>
      <w:r>
        <w:rPr>
          <w:rFonts w:hint="eastAsia"/>
        </w:rPr>
        <w:br/>
      </w:r>
      <w:r>
        <w:rPr>
          <w:rFonts w:hint="eastAsia"/>
        </w:rPr>
        <w:t>　　第五节 全球皮足球鞋市场发展预测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中国皮足球鞋发展现状</w:t>
      </w:r>
      <w:r>
        <w:rPr>
          <w:rFonts w:hint="eastAsia"/>
        </w:rPr>
        <w:br/>
      </w:r>
      <w:r>
        <w:rPr>
          <w:rFonts w:hint="eastAsia"/>
        </w:rPr>
        <w:t>　　第一节 中国皮足球鞋市场现状分析</w:t>
      </w:r>
      <w:r>
        <w:rPr>
          <w:rFonts w:hint="eastAsia"/>
        </w:rPr>
        <w:br/>
      </w:r>
      <w:r>
        <w:rPr>
          <w:rFonts w:hint="eastAsia"/>
        </w:rPr>
        <w:t>　　第二节 中国皮足球鞋行业产量情况分析及预测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一、皮足球鞋总体产能规模</w:t>
      </w:r>
      <w:r>
        <w:rPr>
          <w:rFonts w:hint="eastAsia"/>
        </w:rPr>
        <w:br/>
      </w:r>
      <w:r>
        <w:rPr>
          <w:rFonts w:hint="eastAsia"/>
        </w:rPr>
        <w:t>　　　　二、皮足球鞋生产区域分布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三、2020-2025年中国皮足球鞋行业产量统计分析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三、2026-2032年中国皮足球鞋行业产量预测分析</w:t>
      </w:r>
      <w:r>
        <w:rPr>
          <w:rFonts w:hint="eastAsia"/>
        </w:rPr>
        <w:br/>
      </w:r>
      <w:r>
        <w:rPr>
          <w:rFonts w:hint="eastAsia"/>
        </w:rPr>
        <w:t>　　第三节 中国皮足球鞋市场需求分析及预测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一、中国皮足球鞋市场需求特点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二、2020-2025年中国皮足球鞋市场需求量统计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三、2026-2032年中国皮足球鞋市场需求量预测</w:t>
      </w:r>
      <w:r>
        <w:rPr>
          <w:rFonts w:hint="eastAsia"/>
        </w:rPr>
        <w:br/>
      </w:r>
      <w:r>
        <w:rPr>
          <w:rFonts w:hint="eastAsia"/>
        </w:rPr>
        <w:t>　　第四节 中国皮足球鞋价格趋势分析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一、2020-2025年中国皮足球鞋市场价格趋势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二、2026-2032年中国皮足球鞋市场价格走势预测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皮足球鞋市场特性分析</w:t>
      </w:r>
      <w:r>
        <w:rPr>
          <w:rFonts w:hint="eastAsia"/>
        </w:rPr>
        <w:br/>
      </w:r>
      <w:r>
        <w:rPr>
          <w:rFonts w:hint="eastAsia"/>
        </w:rPr>
        <w:t>　　第一节 皮足球鞋行业集中度分析</w:t>
      </w:r>
      <w:r>
        <w:rPr>
          <w:rFonts w:hint="eastAsia"/>
        </w:rPr>
        <w:br/>
      </w:r>
      <w:r>
        <w:rPr>
          <w:rFonts w:hint="eastAsia"/>
        </w:rPr>
        <w:t>　　第二节 皮足球鞋行业SWOT分析</w:t>
      </w:r>
      <w:r>
        <w:rPr>
          <w:rFonts w:hint="eastAsia"/>
        </w:rPr>
        <w:br/>
      </w:r>
      <w:r>
        <w:rPr>
          <w:rFonts w:hint="eastAsia"/>
        </w:rPr>
        <w:t>　　　　一、皮足球鞋行业优势</w:t>
      </w:r>
      <w:r>
        <w:rPr>
          <w:rFonts w:hint="eastAsia"/>
        </w:rPr>
        <w:br/>
      </w:r>
      <w:r>
        <w:rPr>
          <w:rFonts w:hint="eastAsia"/>
        </w:rPr>
        <w:t>　　　　二、皮足球鞋行业劣势</w:t>
      </w:r>
      <w:r>
        <w:rPr>
          <w:rFonts w:hint="eastAsia"/>
        </w:rPr>
        <w:br/>
      </w:r>
      <w:r>
        <w:rPr>
          <w:rFonts w:hint="eastAsia"/>
        </w:rPr>
        <w:t>　　　　三、皮足球鞋行业机会</w:t>
      </w:r>
      <w:r>
        <w:rPr>
          <w:rFonts w:hint="eastAsia"/>
        </w:rPr>
        <w:br/>
      </w:r>
      <w:r>
        <w:rPr>
          <w:rFonts w:hint="eastAsia"/>
        </w:rPr>
        <w:t>　　　　四、皮足球鞋行业风险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2020-2025年皮足球鞋行业经济运行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2020-2025年中国皮足球鞋行业盈利能力分析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2020-2025年中国皮足球鞋行业发展能力分析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2020-2025年皮足球鞋行业偿债能力分析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2020-2025年皮足球鞋制造企业数量分析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中国皮足球鞋行业重点地区发展分析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**地区皮足球鞋市场发展分析</w:t>
      </w:r>
      <w:r>
        <w:rPr>
          <w:rFonts w:hint="eastAsia"/>
        </w:rPr>
        <w:br/>
      </w:r>
      <w:r>
        <w:rPr>
          <w:rFonts w:hint="eastAsia"/>
        </w:rPr>
        <w:t>　　第三节 **地区皮足球鞋市场发展分析</w:t>
      </w:r>
      <w:r>
        <w:rPr>
          <w:rFonts w:hint="eastAsia"/>
        </w:rPr>
        <w:br/>
      </w:r>
      <w:r>
        <w:rPr>
          <w:rFonts w:hint="eastAsia"/>
        </w:rPr>
        <w:t>　　第四节 **地区皮足球鞋市场发展分析</w:t>
      </w:r>
      <w:r>
        <w:rPr>
          <w:rFonts w:hint="eastAsia"/>
        </w:rPr>
        <w:br/>
      </w:r>
      <w:r>
        <w:rPr>
          <w:rFonts w:hint="eastAsia"/>
        </w:rPr>
        <w:t>　　第五节 **地区皮足球鞋市场发展分析</w:t>
      </w:r>
      <w:r>
        <w:rPr>
          <w:rFonts w:hint="eastAsia"/>
        </w:rPr>
        <w:br/>
      </w:r>
      <w:r>
        <w:rPr>
          <w:rFonts w:hint="eastAsia"/>
        </w:rPr>
        <w:t>　　第六节 **地区皮足球鞋市场发展分析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2020-2025年中国皮足球鞋进出口分析</w:t>
      </w:r>
      <w:r>
        <w:rPr>
          <w:rFonts w:hint="eastAsia"/>
        </w:rPr>
        <w:br/>
      </w:r>
      <w:r>
        <w:rPr>
          <w:rFonts w:hint="eastAsia"/>
        </w:rPr>
        <w:t>　　第一节 皮足球鞋进口情况分析</w:t>
      </w:r>
      <w:r>
        <w:rPr>
          <w:rFonts w:hint="eastAsia"/>
        </w:rPr>
        <w:br/>
      </w:r>
      <w:r>
        <w:rPr>
          <w:rFonts w:hint="eastAsia"/>
        </w:rPr>
        <w:t>　　第二节 皮足球鞋出口情况分析</w:t>
      </w:r>
      <w:r>
        <w:rPr>
          <w:rFonts w:hint="eastAsia"/>
        </w:rPr>
        <w:br/>
      </w:r>
      <w:r>
        <w:rPr>
          <w:rFonts w:hint="eastAsia"/>
        </w:rPr>
        <w:t>　　第三节 影响皮足球鞋进出口因素分析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主要皮足球鞋生产企业及竞争格局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三、企业皮足球鞋经营状况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三、企业皮足球鞋经营状况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三、企业皮足球鞋经营状况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三、企业皮足球鞋经营状况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三、企业皮足球鞋经营状况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三、企业皮足球鞋经营状况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皮足球鞋行业投资战略研究</w:t>
      </w:r>
      <w:r>
        <w:rPr>
          <w:rFonts w:hint="eastAsia"/>
        </w:rPr>
        <w:br/>
      </w:r>
      <w:r>
        <w:rPr>
          <w:rFonts w:hint="eastAsia"/>
        </w:rPr>
        <w:t>　　第一节 皮足球鞋行业发展战略研究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对我国皮足球鞋品牌的战略思考</w:t>
      </w:r>
      <w:r>
        <w:rPr>
          <w:rFonts w:hint="eastAsia"/>
        </w:rPr>
        <w:br/>
      </w:r>
      <w:r>
        <w:rPr>
          <w:rFonts w:hint="eastAsia"/>
        </w:rPr>
        <w:t>　　　　一、皮足球鞋品牌的重要性</w:t>
      </w:r>
      <w:r>
        <w:rPr>
          <w:rFonts w:hint="eastAsia"/>
        </w:rPr>
        <w:br/>
      </w:r>
      <w:r>
        <w:rPr>
          <w:rFonts w:hint="eastAsia"/>
        </w:rPr>
        <w:t>　　　　二、皮足球鞋实施品牌战略的意义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三、皮足球鞋企业品牌的现状分析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四、我国皮足球鞋企业的品牌战略</w:t>
      </w:r>
      <w:r>
        <w:rPr>
          <w:rFonts w:hint="eastAsia"/>
        </w:rPr>
        <w:br/>
      </w:r>
      <w:r>
        <w:rPr>
          <w:rFonts w:hint="eastAsia"/>
        </w:rPr>
        <w:t>　　　　五、皮足球鞋品牌战略管理的策略</w:t>
      </w:r>
      <w:r>
        <w:rPr>
          <w:rFonts w:hint="eastAsia"/>
        </w:rPr>
        <w:br/>
      </w:r>
      <w:r>
        <w:rPr>
          <w:rFonts w:hint="eastAsia"/>
        </w:rPr>
        <w:t>　　第三节 皮足球鞋经营策略分析</w:t>
      </w:r>
      <w:r>
        <w:rPr>
          <w:rFonts w:hint="eastAsia"/>
        </w:rPr>
        <w:br/>
      </w:r>
      <w:r>
        <w:rPr>
          <w:rFonts w:hint="eastAsia"/>
        </w:rPr>
        <w:t>　　　　一、皮足球鞋市场细分策略</w:t>
      </w:r>
      <w:r>
        <w:rPr>
          <w:rFonts w:hint="eastAsia"/>
        </w:rPr>
        <w:br/>
      </w:r>
      <w:r>
        <w:rPr>
          <w:rFonts w:hint="eastAsia"/>
        </w:rPr>
        <w:t>　　　　二、皮足球鞋市场创新策略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四、皮足球鞋新产品差异化战略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2026-2032年中国皮足球鞋发展趋势预测及投资风险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2026年皮足球鞋市场前景分析</w:t>
      </w:r>
      <w:r>
        <w:rPr>
          <w:rFonts w:hint="eastAsia"/>
        </w:rPr>
        <w:br/>
      </w:r>
      <w:r>
        <w:rPr>
          <w:rFonts w:hint="eastAsia"/>
        </w:rPr>
        <w:t>　　第二节 2026年皮足球鞋行业发展趋势预测</w:t>
      </w:r>
      <w:r>
        <w:rPr>
          <w:rFonts w:hint="eastAsia"/>
        </w:rPr>
        <w:br/>
      </w:r>
      <w:r>
        <w:rPr>
          <w:rFonts w:hint="eastAsia"/>
        </w:rPr>
        <w:t>　　第三节 皮足球鞋行业投资风险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皮足球鞋投资建议</w:t>
      </w:r>
      <w:r>
        <w:rPr>
          <w:rFonts w:hint="eastAsia"/>
        </w:rPr>
        <w:br/>
      </w:r>
      <w:r>
        <w:rPr>
          <w:rFonts w:hint="eastAsia"/>
        </w:rPr>
        <w:t>　　第一节 皮足球鞋行业投资环境分析</w:t>
      </w:r>
      <w:r>
        <w:rPr>
          <w:rFonts w:hint="eastAsia"/>
        </w:rPr>
        <w:br/>
      </w:r>
      <w:r>
        <w:rPr>
          <w:rFonts w:hint="eastAsia"/>
        </w:rPr>
        <w:t>　　第二节 皮足球鞋行业投资进入壁垒分析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2020-2025年中国皮足球鞋市场规模及增长情况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2020-2025年中国皮足球鞋行业产量及增长趋势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2026-2032年中国皮足球鞋行业产量预测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2020-2025年中国皮足球鞋行业市场需求及增长情况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2026-2032年中国皮足球鞋行业市场需求预测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2020-2025年中国皮足球鞋行业利润及增长情况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**地区皮足球鞋市场规模及增长情况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**地区皮足球鞋行业市场需求情况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**地区皮足球鞋市场规模及增长情况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**地区皮足球鞋行业市场需求情况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2020-2025年中国皮足球鞋行业出口情况分析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2020-2025年中国皮足球鞋行业产品市场价格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2026-2032年中国皮足球鞋行业产品市场价格走势预测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皮足球鞋重点企业经营情况分析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皮足球鞋重点企业经营情况分析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2026-2032年中国皮足球鞋市场规模预测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2026-2032年中国皮足球鞋行业利润预测</w:t>
      </w:r>
      <w:r>
        <w:rPr>
          <w:rFonts w:hint="eastAsia"/>
        </w:rPr>
        <w:br/>
      </w:r>
      <w:r>
        <w:rPr>
          <w:rFonts w:hint="eastAsia"/>
        </w:rPr>
        <w:t>　　图表 2026年皮足球鞋行业壁垒</w:t>
      </w:r>
      <w:r>
        <w:rPr>
          <w:rFonts w:hint="eastAsia"/>
        </w:rPr>
        <w:br/>
      </w:r>
      <w:r>
        <w:rPr>
          <w:rFonts w:hint="eastAsia"/>
        </w:rPr>
        <w:t>　　图表 2026年皮足球鞋市场前景分析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2026-2032年中国皮足球鞋市场需求预测</w:t>
      </w:r>
      <w:r>
        <w:rPr>
          <w:rFonts w:hint="eastAsia"/>
        </w:rPr>
        <w:br/>
      </w:r>
      <w:r>
        <w:rPr>
          <w:rFonts w:hint="eastAsia"/>
        </w:rPr>
        <w:t>　　图表 2026年皮足球鞋发展趋势预测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e0d60992e4114" w:history="1">
        <w:r>
          <w:rPr>
            <w:rStyle w:val="Hyperlink"/>
          </w:rPr>
          <w:t>2026-2032年全球与中国皮足球鞋发展现状及前景趋势分析报告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e0d60992e4114" w:history="1">
        <w:r>
          <w:rPr>
            <w:rStyle w:val="Hyperlink"/>
          </w:rPr>
          <w:t>https://www.20087.com/6/52/PiZuQiuXieDeXianZhuangYuFaZhanQianJing.html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热点：足球鞋图片、皮足球鞋什么牌子好、袋鼠皮足球鞋的优缺点、皮足球鞋长钉男款小孩、足球鞋袋鼠皮和牛皮哪个好、皮足球鞋可以水洗吗、袋鼠皮足球鞋推荐、皮足球鞋 保护性怎么样、阿迪达斯猎鹰足球鞋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5a9a3c2b045ac" w:history="1">
      <w:r>
        <w:rPr>
          <w:rStyle w:val="Hyperlink"/>
        </w:rPr>
        <w:t>2026-2032年全球与中国皮足球鞋发展现状及前景趋势分析报告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PiZuQiuXieDeXianZhuangYuFaZhanQianJing.html" TargetMode="External" Id="R56ee0d60992e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PiZuQiuXieDeXianZhuangYuFaZhanQianJing.html" TargetMode="External" Id="R1a85a9a3c2b0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2026-01-22T03:37:49Z</dcterms:created>
  <dcterms:modified xsi:type="dcterms:W3CDTF">2026-01-22T04:37:49Z</dcterms:modified>
  <dc:subject>2026-2032年全球与中国皮足球鞋发展现状及前景趋势分析报告</dc:subject>
  <dc:title>2026-2032年全球与中国皮足球鞋发展现状及前景趋势分析报告</dc:title>
  <cp:keywords>2026-2032年全球与中国皮足球鞋发展现状及前景趋势分析报告</cp:keywords>
  <dc:description>2026-2032年全球与中国皮足球鞋发展现状及前景趋势分析报告</dc:description>
</cp:coreProperties>
</file>