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dea49f42174e58" w:history="1">
              <w:r>
                <w:rPr>
                  <w:rStyle w:val="Hyperlink"/>
                </w:rPr>
                <w:t>2026-2032年中国纤维素薄膜行业发展调研及前景趋势分析报告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dea49f42174e58" w:history="1">
              <w:r>
                <w:rPr>
                  <w:rStyle w:val="Hyperlink"/>
                </w:rPr>
                <w:t>2026-2032年中国纤维素薄膜行业发展调研及前景趋势分析报告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dea49f42174e58" w:history="1">
                <w:r>
                  <w:rPr>
                    <w:rStyle w:val="Hyperlink"/>
                  </w:rPr>
                  <w:t>https://www.20087.com/6/62/XianWeiSuBoMoFaZhanQianJingFenXi.html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素薄膜是以天然纤维素（木浆、棉短绒或细菌纤维素）为原料，经碱化、黄原酸化及再生工艺制成的透明生物基薄膜，具备高阻氧性、可印刷性及完全可堆肥特性，广泛应用于食品包装、电容器介质、光学膜及医药透析膜领域。现代纤维素薄膜强调厚度均匀（5–50μm）、透光率高（&gt;90%）、热封性能改善（通过表面涂布），并符合EN 13432可堆肥或FDA 21 CFR食品接触材料标准。在限塑令深化与绿色包装需求激增背景下，用户对薄膜在高湿环境下的尺寸稳定性、与现有包装机械的适配速度及阻隔性能（对水蒸气）提升提出更高要求。然而，行业仍面临传统粘胶法使用二硫化碳造成环境污染、部分再生纤维素膜机械强度不足限制高速包装线应用，以及成本显著高于BOPP等石油基薄膜等问题，制约其在主流包装市场的规模化替代。</w:t>
      </w:r>
      <w:r>
        <w:rPr>
          <w:rFonts w:hint="eastAsia"/>
        </w:rPr>
        <w:br/>
      </w:r>
      <w:r>
        <w:rPr>
          <w:rFonts w:hint="eastAsia"/>
        </w:rPr>
        <w:t>　　未来，纤维素薄膜将向绿色工艺、功能复合与智能包装方向突破。离子液体或NMMO溶剂法实现无污染闭环生产；纳米纤维素增强提升力学与阻隔性能。在应用端，集成时间-温度指示标签或氧气敏感染料实现智能变色预警；开发水溶性版本用于单剂量洗涤剂包。此外，与农业废弃物（如甘蔗渣）结合拓展非木原料来源。长远看，纤维素薄膜将从传统包装材料升级为支撑循环经济、智能感知与零废弃消费的下一代生物基功能膜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dea49f42174e58" w:history="1">
        <w:r>
          <w:rPr>
            <w:rStyle w:val="Hyperlink"/>
          </w:rPr>
          <w:t>2026-2032年中国纤维素薄膜行业发展调研及前景趋势分析报告</w:t>
        </w:r>
      </w:hyperlink>
      <w:r>
        <w:rPr>
          <w:rFonts w:hint="eastAsia"/>
        </w:rPr>
        <w:t>》依托详实数据与一手调研资料，系统分析了纤维素薄膜行业的产业链结构、市场规模、需求特征及价格体系，客观呈现了纤维素薄膜行业发展现状，科学预测了纤维素薄膜市场前景与未来趋势，重点剖析了重点企业的竞争格局、市场集中度及品牌影响力。同时，通过对纤维素薄膜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纤维素薄膜市场概述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按照不同产品类型，纤维素薄膜主要可以分为如下几个类别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中国不同产品类型纤维素薄膜增长趋势2021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透明再生纤维素膜</w:t>
      </w:r>
      <w:r>
        <w:rPr>
          <w:rFonts w:hint="eastAsia"/>
        </w:rPr>
        <w:br/>
      </w:r>
      <w:r>
        <w:rPr>
          <w:rFonts w:hint="eastAsia"/>
        </w:rPr>
        <w:t>　　　　1.2.3 彩色再生纤维素膜</w:t>
      </w:r>
      <w:r>
        <w:rPr>
          <w:rFonts w:hint="eastAsia"/>
        </w:rPr>
        <w:br/>
      </w:r>
      <w:r>
        <w:rPr>
          <w:rFonts w:hint="eastAsia"/>
        </w:rPr>
        <w:t>　　1.3 从不同应用，纤维素薄膜主要包括如下几个方面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中国不同应用纤维素薄膜增长趋势2021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食品包装</w:t>
      </w:r>
      <w:r>
        <w:rPr>
          <w:rFonts w:hint="eastAsia"/>
        </w:rPr>
        <w:br/>
      </w:r>
      <w:r>
        <w:rPr>
          <w:rFonts w:hint="eastAsia"/>
        </w:rPr>
        <w:t>　　　　1.3.3 烟草包装</w:t>
      </w:r>
      <w:r>
        <w:rPr>
          <w:rFonts w:hint="eastAsia"/>
        </w:rPr>
        <w:br/>
      </w:r>
      <w:r>
        <w:rPr>
          <w:rFonts w:hint="eastAsia"/>
        </w:rPr>
        <w:t>　　　　1.3.4 药品包装</w:t>
      </w:r>
      <w:r>
        <w:rPr>
          <w:rFonts w:hint="eastAsia"/>
        </w:rPr>
        <w:br/>
      </w:r>
      <w:r>
        <w:rPr>
          <w:rFonts w:hint="eastAsia"/>
        </w:rPr>
        <w:t>　　　　1.3.5 化妆品包装</w:t>
      </w:r>
      <w:r>
        <w:rPr>
          <w:rFonts w:hint="eastAsia"/>
        </w:rPr>
        <w:br/>
      </w:r>
      <w:r>
        <w:rPr>
          <w:rFonts w:hint="eastAsia"/>
        </w:rPr>
        <w:t>　　　　1.3.6 烟花包装</w:t>
      </w:r>
      <w:r>
        <w:rPr>
          <w:rFonts w:hint="eastAsia"/>
        </w:rPr>
        <w:br/>
      </w:r>
      <w:r>
        <w:rPr>
          <w:rFonts w:hint="eastAsia"/>
        </w:rPr>
        <w:t>　　1.4 中国纤维素薄膜发展现状及未来趋势（2021-2032）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中国市场纤维素薄膜收入及增长率（2021-2032）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中国市场纤维素薄膜销量及增长率（2021-2032）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中国市场主要纤维素薄膜厂商分析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中国市场主要厂商纤维素薄膜销量及市场占有率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中国市场主要厂商纤维素薄膜销量（2021-2026）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中国市场主要厂商纤维素薄膜销量市场份额（2021-2026）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中国市场主要厂商纤维素薄膜收入及市场占有率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中国市场主要厂商纤维素薄膜收入（2021-2026）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中国市场主要厂商纤维素薄膜收入市场份额（2021-2026）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2025年中国市场主要厂商纤维素薄膜收入排名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中国市场主要厂商纤维素薄膜价格（2021-2026）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中国市场主要厂商纤维素薄膜总部及产地分布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中国市场主要厂商成立时间及纤维素薄膜商业化日期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中国市场主要厂商纤维素薄膜产品类型及应用</w:t>
      </w:r>
      <w:r>
        <w:rPr>
          <w:rFonts w:hint="eastAsia"/>
        </w:rPr>
        <w:br/>
      </w:r>
      <w:r>
        <w:rPr>
          <w:rFonts w:hint="eastAsia"/>
        </w:rPr>
        <w:t>　　2.7 纤维素薄膜行业集中度、竞争程度分析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纤维素薄膜行业集中度分析：2025年中国Top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中国市场纤维素薄膜第一梯队、第二梯队和第三梯队厂商（品牌）及2025年市场份额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重点企业（1）基本信息、纤维素薄膜生产基地、总部、竞争对手及市场地位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纤维素薄膜产品规格、参数及市场应用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重点企业（1）在中国市场纤维素薄膜销量、收入、价格及毛利率（2021-2026）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重点企业（2）基本信息、纤维素薄膜生产基地、总部、竞争对手及市场地位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纤维素薄膜产品规格、参数及市场应用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重点企业（2）在中国市场纤维素薄膜销量、收入、价格及毛利率（2021-2026）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重点企业（3）基本信息、纤维素薄膜生产基地、总部、竞争对手及市场地位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纤维素薄膜产品规格、参数及市场应用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重点企业（3）在中国市场纤维素薄膜销量、收入、价格及毛利率（2021-2026）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重点企业（4）基本信息、纤维素薄膜生产基地、总部、竞争对手及市场地位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纤维素薄膜产品规格、参数及市场应用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重点企业（4）在中国市场纤维素薄膜销量、收入、价格及毛利率（2021-2026）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重点企业（5）基本信息、纤维素薄膜生产基地、总部、竞争对手及市场地位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纤维素薄膜产品规格、参数及市场应用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重点企业（5）在中国市场纤维素薄膜销量、收入、价格及毛利率（2021-2026）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不同产品类型纤维素薄膜分析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中国市场不同产品类型纤维素薄膜销量（2021-2032）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中国市场不同产品类型纤维素薄膜销量及市场份额（2021-2026）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中国市场不同产品类型纤维素薄膜销量预测（2027-2032）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中国市场不同产品类型纤维素薄膜规模（2021-2032）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中国市场不同产品类型纤维素薄膜规模及市场份额（2021-2026）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中国市场不同产品类型纤维素薄膜规模预测（2027-2032）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中国市场不同产品类型纤维素薄膜价格走势（2021-2032）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不同应用纤维素薄膜分析</w:t>
      </w:r>
      <w:r>
        <w:rPr>
          <w:rFonts w:hint="eastAsia"/>
        </w:rPr>
        <w:br/>
      </w:r>
      <w:r>
        <w:rPr>
          <w:rFonts w:hint="eastAsia"/>
        </w:rPr>
        <w:t>　　5.1 中国市场不同应用纤维素薄膜销量（2021-2032）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中国市场不同应用纤维素薄膜销量及市场份额（2021-2026）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中国市场不同应用纤维素薄膜销量预测（2027-2032）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中国市场不同应用纤维素薄膜规模（2021-2032）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中国市场不同应用纤维素薄膜规模及市场份额（2021-2026）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中国市场不同应用纤维素薄膜规模预测（2027-2032）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中国市场不同应用纤维素薄膜价格走势（2021-2032）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纤维素薄膜行业发展分析---发展趋势</w:t>
      </w:r>
      <w:r>
        <w:rPr>
          <w:rFonts w:hint="eastAsia"/>
        </w:rPr>
        <w:br/>
      </w:r>
      <w:r>
        <w:rPr>
          <w:rFonts w:hint="eastAsia"/>
        </w:rPr>
        <w:t>　　6.2 纤维素薄膜行业发展分析---厂商壁垒</w:t>
      </w:r>
      <w:r>
        <w:rPr>
          <w:rFonts w:hint="eastAsia"/>
        </w:rPr>
        <w:br/>
      </w:r>
      <w:r>
        <w:rPr>
          <w:rFonts w:hint="eastAsia"/>
        </w:rPr>
        <w:t>　　6.3 纤维素薄膜行业发展分析---驱动因素</w:t>
      </w:r>
      <w:r>
        <w:rPr>
          <w:rFonts w:hint="eastAsia"/>
        </w:rPr>
        <w:br/>
      </w:r>
      <w:r>
        <w:rPr>
          <w:rFonts w:hint="eastAsia"/>
        </w:rPr>
        <w:t>　　6.4 纤维素薄膜行业发展分析---制约因素</w:t>
      </w:r>
      <w:r>
        <w:rPr>
          <w:rFonts w:hint="eastAsia"/>
        </w:rPr>
        <w:br/>
      </w:r>
      <w:r>
        <w:rPr>
          <w:rFonts w:hint="eastAsia"/>
        </w:rPr>
        <w:t>　　6.5 纤维素薄膜中国企业SWOT分析</w:t>
      </w:r>
      <w:r>
        <w:rPr>
          <w:rFonts w:hint="eastAsia"/>
        </w:rPr>
        <w:br/>
      </w:r>
      <w:r>
        <w:rPr>
          <w:rFonts w:hint="eastAsia"/>
        </w:rPr>
        <w:t>　　6.6 纤维素薄膜行业发展分析---行业政策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纤维素薄膜行业产业链简介</w:t>
      </w:r>
      <w:r>
        <w:rPr>
          <w:rFonts w:hint="eastAsia"/>
        </w:rPr>
        <w:br/>
      </w:r>
      <w:r>
        <w:rPr>
          <w:rFonts w:hint="eastAsia"/>
        </w:rPr>
        <w:t>　　7.2 纤维素薄膜产业链分析-上游</w:t>
      </w:r>
      <w:r>
        <w:rPr>
          <w:rFonts w:hint="eastAsia"/>
        </w:rPr>
        <w:br/>
      </w:r>
      <w:r>
        <w:rPr>
          <w:rFonts w:hint="eastAsia"/>
        </w:rPr>
        <w:t>　　7.3 纤维素薄膜产业链分析-中游</w:t>
      </w:r>
      <w:r>
        <w:rPr>
          <w:rFonts w:hint="eastAsia"/>
        </w:rPr>
        <w:br/>
      </w:r>
      <w:r>
        <w:rPr>
          <w:rFonts w:hint="eastAsia"/>
        </w:rPr>
        <w:t>　　7.4 纤维素薄膜产业链分析-下游</w:t>
      </w:r>
      <w:r>
        <w:rPr>
          <w:rFonts w:hint="eastAsia"/>
        </w:rPr>
        <w:br/>
      </w:r>
      <w:r>
        <w:rPr>
          <w:rFonts w:hint="eastAsia"/>
        </w:rPr>
        <w:t>　　7.5 纤维素薄膜行业采购模式</w:t>
      </w:r>
      <w:r>
        <w:rPr>
          <w:rFonts w:hint="eastAsia"/>
        </w:rPr>
        <w:br/>
      </w:r>
      <w:r>
        <w:rPr>
          <w:rFonts w:hint="eastAsia"/>
        </w:rPr>
        <w:t>　　7.6 纤维素薄膜行业生产模式</w:t>
      </w:r>
      <w:r>
        <w:rPr>
          <w:rFonts w:hint="eastAsia"/>
        </w:rPr>
        <w:br/>
      </w:r>
      <w:r>
        <w:rPr>
          <w:rFonts w:hint="eastAsia"/>
        </w:rPr>
        <w:t>　　7.7 纤维素薄膜行业销售模式及销售渠道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中国本土纤维素薄膜产能、产量分析</w:t>
      </w:r>
      <w:r>
        <w:rPr>
          <w:rFonts w:hint="eastAsia"/>
        </w:rPr>
        <w:br/>
      </w:r>
      <w:r>
        <w:rPr>
          <w:rFonts w:hint="eastAsia"/>
        </w:rPr>
        <w:t>　　8.1 中国纤维素薄膜供需现状及预测（2021-2032）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中国纤维素薄膜产能、产量、产能利用率及发展趋势（2021-2032）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中国纤维素薄膜产量、市场需求量及发展趋势（2021-2032）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中国纤维素薄膜进出口分析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中国市场纤维素薄膜主要进口来源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中国市场纤维素薄膜主要出口目的地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不同产品类型纤维素薄膜市场规模2021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不同应用纤维素薄膜市场规模2021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中国市场主要厂商纤维素薄膜销量（2021-2026）&amp;（吨）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中国市场主要厂商纤维素薄膜销量市场份额（2021-2026）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中国市场主要厂商纤维素薄膜收入（2021-2026）&amp;（万元）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中国市场主要厂商纤维素薄膜收入份额（2021-2026）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2025年中国主要生产商纤维素薄膜收入排名（万元）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中国市场主要厂商纤维素薄膜价格（2021-2026）&amp;（元/吨）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中国市场主要厂商纤维素薄膜总部及产地分布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中国市场主要厂商成立时间及纤维素薄膜商业化日期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中国市场主要厂商纤维素薄膜产品类型及应用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2025年中国市场纤维素薄膜主要厂商市场地位（第一梯队、第二梯队和第三梯队）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纤维素薄膜市场投资、并购等现状分析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纤维素薄膜生产基地、总部、竞争对手及市场地位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纤维素薄膜产品规格、参数及市场应用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纤维素薄膜销量（吨）、收入（万元）、价格（元/吨）及毛利率（2021-2026）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纤维素薄膜生产基地、总部、竞争对手及市场地位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纤维素薄膜产品规格、参数及市场应用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纤维素薄膜销量（吨）、收入（万元）、价格（元/吨）及毛利率（2021-2026）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纤维素薄膜生产基地、总部、竞争对手及市场地位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纤维素薄膜产品规格、参数及市场应用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纤维素薄膜销量（吨）、收入（万元）、价格（元/吨）及毛利率（2021-2026）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纤维素薄膜生产基地、总部、竞争对手及市场地位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纤维素薄膜产品规格、参数及市场应用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纤维素薄膜销量（吨）、收入（万元）、价格（元/吨）及毛利率（2021-2026）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纤维素薄膜生产基地、总部、竞争对手及市场地位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纤维素薄膜产品规格、参数及市场应用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纤维素薄膜销量（吨）、收入（万元）、价格（元/吨）及毛利率（2021-2026）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中国市场不同产品类型纤维素薄膜销量（2021-2026）&amp;（吨）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中国市场不同产品类型纤维素薄膜销量市场份额（2021-2026）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中国市场不同产品类型纤维素薄膜销量预测（2027-2032）&amp;（吨）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中国市场不同产品类型纤维素薄膜销量市场份额预测（2027-2032）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中国市场不同产品类型纤维素薄膜规模（2021-2026）&amp;（万元）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中国市场不同产品类型纤维素薄膜规模市场份额（2021-2026）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中国市场不同产品类型纤维素薄膜规模预测（2027-2032）&amp;（万元）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中国市场不同产品类型纤维素薄膜规模市场份额预测（2027-2032）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中国市场不同应用纤维素薄膜销量（2021-2026）&amp;（吨）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48： 中国市场不同应用纤维素薄膜销量市场份额（2021-2026）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中国市场不同应用纤维素薄膜销量预测（2027-2032）&amp;（吨）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中国市场不同应用纤维素薄膜销量市场份额预测（2027-2032）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中国市场不同应用纤维素薄膜规模（2021-2026）&amp;（万元）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中国市场不同应用纤维素薄膜规模市场份额（2021-2026）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中国市场不同应用纤维素薄膜规模预测（2027-2032）&amp;（万元）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中国市场不同应用纤维素薄膜规模市场份额预测（2027-2032）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纤维素薄膜行业发展分析---发展趋势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纤维素薄膜行业发展分析---厂商壁垒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纤维素薄膜行业发展分析---驱动因素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纤维素薄膜行业发展分析---制约因素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纤维素薄膜行业相关重点政策一览</w:t>
      </w:r>
      <w:r>
        <w:rPr>
          <w:rFonts w:hint="eastAsia"/>
        </w:rPr>
        <w:br/>
      </w:r>
      <w:r>
        <w:rPr>
          <w:rFonts w:hint="eastAsia"/>
        </w:rPr>
        <w:t>　　表 60： 纤维素薄膜行业供应链分析</w:t>
      </w:r>
      <w:r>
        <w:rPr>
          <w:rFonts w:hint="eastAsia"/>
        </w:rPr>
        <w:br/>
      </w:r>
      <w:r>
        <w:rPr>
          <w:rFonts w:hint="eastAsia"/>
        </w:rPr>
        <w:t>　　表 61： 纤维素薄膜上游原料供应商</w:t>
      </w:r>
      <w:r>
        <w:rPr>
          <w:rFonts w:hint="eastAsia"/>
        </w:rPr>
        <w:br/>
      </w:r>
      <w:r>
        <w:rPr>
          <w:rFonts w:hint="eastAsia"/>
        </w:rPr>
        <w:t>　　表 62： 纤维素薄膜行业主要下游客户</w:t>
      </w:r>
      <w:r>
        <w:rPr>
          <w:rFonts w:hint="eastAsia"/>
        </w:rPr>
        <w:br/>
      </w:r>
      <w:r>
        <w:rPr>
          <w:rFonts w:hint="eastAsia"/>
        </w:rPr>
        <w:t>　　表 63： 纤维素薄膜典型经销商</w:t>
      </w:r>
      <w:r>
        <w:rPr>
          <w:rFonts w:hint="eastAsia"/>
        </w:rPr>
        <w:br/>
      </w:r>
      <w:r>
        <w:rPr>
          <w:rFonts w:hint="eastAsia"/>
        </w:rPr>
        <w:t>　　表 64： 中国纤维素薄膜产量、销量、进口量及出口量（2021-2026）&amp;（吨）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中国纤维素薄膜产量、销量、进口量及出口量预测（2027-2032）&amp;（吨）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66： 中国市场纤维素薄膜主要进口来源</w:t>
      </w:r>
      <w:r>
        <w:rPr>
          <w:rFonts w:hint="eastAsia"/>
        </w:rPr>
        <w:br/>
      </w:r>
      <w:r>
        <w:rPr>
          <w:rFonts w:hint="eastAsia"/>
        </w:rPr>
        <w:t>　　表 67： 中国市场纤维素薄膜主要出口目的地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纤维素薄膜产品图片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中国不同产品类型纤维素薄膜市场规模市场份额2025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透明再生纤维素膜产品图片</w:t>
      </w:r>
      <w:r>
        <w:rPr>
          <w:rFonts w:hint="eastAsia"/>
        </w:rPr>
        <w:br/>
      </w:r>
      <w:r>
        <w:rPr>
          <w:rFonts w:hint="eastAsia"/>
        </w:rPr>
        <w:t>　　图 4： 彩色再生纤维素膜产品图片</w:t>
      </w:r>
      <w:r>
        <w:rPr>
          <w:rFonts w:hint="eastAsia"/>
        </w:rPr>
        <w:br/>
      </w:r>
      <w:r>
        <w:rPr>
          <w:rFonts w:hint="eastAsia"/>
        </w:rPr>
        <w:t>　　图 5： 中国不同应用纤维素薄膜市场份额2025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食品包装</w:t>
      </w:r>
      <w:r>
        <w:rPr>
          <w:rFonts w:hint="eastAsia"/>
        </w:rPr>
        <w:br/>
      </w:r>
      <w:r>
        <w:rPr>
          <w:rFonts w:hint="eastAsia"/>
        </w:rPr>
        <w:t>　　图 7： 烟草包装</w:t>
      </w:r>
      <w:r>
        <w:rPr>
          <w:rFonts w:hint="eastAsia"/>
        </w:rPr>
        <w:br/>
      </w:r>
      <w:r>
        <w:rPr>
          <w:rFonts w:hint="eastAsia"/>
        </w:rPr>
        <w:t>　　图 8： 药品包装</w:t>
      </w:r>
      <w:r>
        <w:rPr>
          <w:rFonts w:hint="eastAsia"/>
        </w:rPr>
        <w:br/>
      </w:r>
      <w:r>
        <w:rPr>
          <w:rFonts w:hint="eastAsia"/>
        </w:rPr>
        <w:t>　　图 9： 化妆品包装</w:t>
      </w:r>
      <w:r>
        <w:rPr>
          <w:rFonts w:hint="eastAsia"/>
        </w:rPr>
        <w:br/>
      </w:r>
      <w:r>
        <w:rPr>
          <w:rFonts w:hint="eastAsia"/>
        </w:rPr>
        <w:t>　　图 10： 烟花包装</w:t>
      </w:r>
      <w:r>
        <w:rPr>
          <w:rFonts w:hint="eastAsia"/>
        </w:rPr>
        <w:br/>
      </w:r>
      <w:r>
        <w:rPr>
          <w:rFonts w:hint="eastAsia"/>
        </w:rPr>
        <w:t>　　图 11： 中国市场纤维素薄膜市场规模，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中国市场纤维素薄膜收入及增长率（2021-2032）&amp;（万元）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中国市场纤维素薄膜销量及增长率（2021-2032）&amp;（吨）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2025年中国市场主要厂商纤维素薄膜销量市场份额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2025年中国市场主要厂商纤维素薄膜收入市场份额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2025年中国市场前五大厂商纤维素薄膜市场份额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2025年中国市场纤维素薄膜第一梯队、第二梯队和第三梯队厂商（品牌）及市场份额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中国市场不同产品类型纤维素薄膜价格走势（2021-2032）&amp;（元/吨）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中国市场不同应用纤维素薄膜价格走势（2021-2032）&amp;（元/吨）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纤维素薄膜中国企业SWOT分析</w:t>
      </w:r>
      <w:r>
        <w:rPr>
          <w:rFonts w:hint="eastAsia"/>
        </w:rPr>
        <w:br/>
      </w:r>
      <w:r>
        <w:rPr>
          <w:rFonts w:hint="eastAsia"/>
        </w:rPr>
        <w:t>　　图 21： 纤维素薄膜产业链</w:t>
      </w:r>
      <w:r>
        <w:rPr>
          <w:rFonts w:hint="eastAsia"/>
        </w:rPr>
        <w:br/>
      </w:r>
      <w:r>
        <w:rPr>
          <w:rFonts w:hint="eastAsia"/>
        </w:rPr>
        <w:t>　　图 22： 纤维素薄膜行业采购模式分析</w:t>
      </w:r>
      <w:r>
        <w:rPr>
          <w:rFonts w:hint="eastAsia"/>
        </w:rPr>
        <w:br/>
      </w:r>
      <w:r>
        <w:rPr>
          <w:rFonts w:hint="eastAsia"/>
        </w:rPr>
        <w:t>　　图 23： 纤维素薄膜行业生产模式分析</w:t>
      </w:r>
      <w:r>
        <w:rPr>
          <w:rFonts w:hint="eastAsia"/>
        </w:rPr>
        <w:br/>
      </w:r>
      <w:r>
        <w:rPr>
          <w:rFonts w:hint="eastAsia"/>
        </w:rPr>
        <w:t>　　图 24： 纤维素薄膜行业销售模式分析</w:t>
      </w:r>
      <w:r>
        <w:rPr>
          <w:rFonts w:hint="eastAsia"/>
        </w:rPr>
        <w:br/>
      </w:r>
      <w:r>
        <w:rPr>
          <w:rFonts w:hint="eastAsia"/>
        </w:rPr>
        <w:t>　　图 25： 中国纤维素薄膜产能、产量、产能利用率及发展趋势（2021-2032）&amp;（吨）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中国纤维素薄膜产量、市场需求量及发展趋势（2021-2032）&amp;（吨）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dea49f42174e58" w:history="1">
        <w:r>
          <w:rPr>
            <w:rStyle w:val="Hyperlink"/>
          </w:rPr>
          <w:t>2026-2032年中国纤维素薄膜行业发展调研及前景趋势分析报告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dea49f42174e58" w:history="1">
        <w:r>
          <w:rPr>
            <w:rStyle w:val="Hyperlink"/>
          </w:rPr>
          <w:t>https://www.20087.com/6/62/XianWeiSuBoMoFaZhanQianJingFenXi.html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热点：聚酯薄膜纤维是什么材料、乙酸纤维素薄膜、玻璃纤维素膜、纤维素薄膜电泳的原理及优点是什么、细菌纤维素膜、纤维素薄膜电泳、纤维素膜图片、纤维素薄膜电泳的原理、纤维素和胶膜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faf3747920474e" w:history="1">
      <w:r>
        <w:rPr>
          <w:rStyle w:val="Hyperlink"/>
        </w:rPr>
        <w:t>2026-2032年中国纤维素薄膜行业发展调研及前景趋势分析报告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XianWeiSuBoMoFaZhanQianJingFenXi.html" TargetMode="External" Id="R6bdea49f42174e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XianWeiSuBoMoFaZhanQianJingFenXi.html" TargetMode="External" Id="R9afaf374792047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2025-11-28T05:46:23Z</dcterms:created>
  <dcterms:modified xsi:type="dcterms:W3CDTF">2025-11-28T06:46:23Z</dcterms:modified>
  <dc:subject>2026-2032年中国纤维素薄膜行业发展调研及前景趋势分析报告</dc:subject>
  <dc:title>2026-2032年中国纤维素薄膜行业发展调研及前景趋势分析报告</dc:title>
  <cp:keywords>2026-2032年中国纤维素薄膜行业发展调研及前景趋势分析报告</cp:keywords>
  <dc:description>2026-2032年中国纤维素薄膜行业发展调研及前景趋势分析报告</dc:description>
</cp:coreProperties>
</file>