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0a2aa27654afb" w:history="1">
              <w:r>
                <w:rPr>
                  <w:rStyle w:val="Hyperlink"/>
                </w:rPr>
                <w:t>2024-2030年中国纯棉文胸市场深度调研与发展前景分析报告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0a2aa27654afb" w:history="1">
              <w:r>
                <w:rPr>
                  <w:rStyle w:val="Hyperlink"/>
                </w:rPr>
                <w:t>2024-2030年中国纯棉文胸市场深度调研与发展前景分析报告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0a2aa27654afb" w:history="1">
                <w:r>
                  <w:rPr>
                    <w:rStyle w:val="Hyperlink"/>
                  </w:rPr>
                  <w:t>https://www.20087.com/7/A2/ChunMianWenXiongShiChangFenXiBaoGao.html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文胸以其舒适、透气和亲肤的特性，受到广大女性消费者的青睐。近年来，随着消费者对健康和舒适度的重视，纯棉文胸市场呈现出强劲的增长态势。品牌商不断推出设计新颖、款式多样、功能全面的产品，满足不同年龄、体型和场合的需求。同时，采用环保染料和无钢圈设计，减少对皮肤的刺激，体现了对女性健康的关怀。</w:t>
      </w:r>
      <w:r>
        <w:rPr>
          <w:rFonts w:hint="eastAsia"/>
        </w:rPr>
        <w:br/>
      </w:r>
      <w:r>
        <w:rPr>
          <w:rFonts w:hint="eastAsia"/>
        </w:rPr>
        <w:t>　　未来，纯棉文胸的设计将更加注重个性化和科技感。利用3D打印技术和智能纺织品，开发出更加贴合身体曲线、具备健康监测功能的文胸，如内置传感器监测心率和呼吸，提醒佩戴者注意休息。同时，推出定制服务，通过人体测量学和人工智能算法，为每位消费者量身定做，提供独一无二的舒适体验。此外，采用可再生棉和循环利用技术，减少资源消耗，推动行业向可持续发展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0a2aa27654afb" w:history="1">
        <w:r>
          <w:rPr>
            <w:rStyle w:val="Hyperlink"/>
          </w:rPr>
          <w:t>2024-2030年中国纯棉文胸市场深度调研与发展前景分析报告</w:t>
        </w:r>
      </w:hyperlink>
      <w:r>
        <w:rPr>
          <w:rFonts w:hint="eastAsia"/>
        </w:rPr>
        <w:t>》全面分析了纯棉文胸行业的市场规模、供需状况及产业链结构，深入探讨了纯棉文胸各细分市场的品牌竞争情况和价格动态，聚焦纯棉文胸重点企业经营现状，揭示了行业的集中度和竞争格局。此外，纯棉文胸报告对纯棉文胸行业的市场前景进行了科学预测，揭示了行业未来的发展趋势、潜在风险和机遇。纯棉文胸报告旨在为纯棉文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纯棉文胸行业概述</w:t>
      </w:r>
      <w:r>
        <w:rPr>
          <w:rFonts w:hint="eastAsia"/>
        </w:rPr>
        <w:br/>
      </w:r>
      <w:r>
        <w:rPr>
          <w:rFonts w:hint="eastAsia"/>
        </w:rPr>
        <w:t>　　第一节 纯棉文胸行业界定</w:t>
      </w:r>
      <w:r>
        <w:rPr>
          <w:rFonts w:hint="eastAsia"/>
        </w:rPr>
        <w:br/>
      </w:r>
      <w:r>
        <w:rPr>
          <w:rFonts w:hint="eastAsia"/>
        </w:rPr>
        <w:t>　　第二节 纯棉文胸行业发展历程</w:t>
      </w:r>
      <w:r>
        <w:rPr>
          <w:rFonts w:hint="eastAsia"/>
        </w:rPr>
        <w:br/>
      </w:r>
      <w:r>
        <w:rPr>
          <w:rFonts w:hint="eastAsia"/>
        </w:rPr>
        <w:t>　　第三节 纯棉文胸产业链分析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二、纯棉文胸产业链模型分析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中国纯棉文胸行业发展环境分析</w:t>
      </w:r>
      <w:r>
        <w:rPr>
          <w:rFonts w:hint="eastAsia"/>
        </w:rPr>
        <w:br/>
      </w:r>
      <w:r>
        <w:rPr>
          <w:rFonts w:hint="eastAsia"/>
        </w:rPr>
        <w:t>　　第一节 纯棉文胸行业经济环境分析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纯棉文胸行业政策环境分析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一、纯棉文胸行业政策影响分析</w:t>
      </w:r>
      <w:r>
        <w:rPr>
          <w:rFonts w:hint="eastAsia"/>
        </w:rPr>
        <w:br/>
      </w:r>
      <w:r>
        <w:rPr>
          <w:rFonts w:hint="eastAsia"/>
        </w:rPr>
        <w:t>　　　　二、纯棉文胸相关行业标准分析</w:t>
      </w:r>
      <w:r>
        <w:rPr>
          <w:rFonts w:hint="eastAsia"/>
        </w:rPr>
        <w:br/>
      </w:r>
      <w:r>
        <w:rPr>
          <w:rFonts w:hint="eastAsia"/>
        </w:rPr>
        <w:t>　　第三节 纯棉文胸行业社会环境分析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中国纯棉文胸行业生产现状分析</w:t>
      </w:r>
      <w:r>
        <w:rPr>
          <w:rFonts w:hint="eastAsia"/>
        </w:rPr>
        <w:br/>
      </w:r>
      <w:r>
        <w:rPr>
          <w:rFonts w:hint="eastAsia"/>
        </w:rPr>
        <w:t>　　第一节 纯棉文胸行业总体规模</w:t>
      </w:r>
      <w:r>
        <w:rPr>
          <w:rFonts w:hint="eastAsia"/>
        </w:rPr>
        <w:br/>
      </w:r>
      <w:r>
        <w:rPr>
          <w:rFonts w:hint="eastAsia"/>
        </w:rPr>
        <w:t>　　第二节 纯棉文胸行业产能概况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一、2019-2024年纯棉文胸产能分析</w:t>
      </w:r>
      <w:r>
        <w:rPr>
          <w:rFonts w:hint="eastAsia"/>
        </w:rPr>
        <w:br/>
      </w:r>
      <w:r>
        <w:rPr>
          <w:rFonts w:hint="eastAsia"/>
        </w:rPr>
        <w:t>　　　　二、2024-2030年纯棉文胸产能预测</w:t>
      </w:r>
      <w:r>
        <w:rPr>
          <w:rFonts w:hint="eastAsia"/>
        </w:rPr>
        <w:br/>
      </w:r>
      <w:r>
        <w:rPr>
          <w:rFonts w:hint="eastAsia"/>
        </w:rPr>
        <w:t>　　第三节 纯棉文胸市场容量概况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一、2019-2024年纯棉文胸市场容量分析</w:t>
      </w:r>
      <w:r>
        <w:rPr>
          <w:rFonts w:hint="eastAsia"/>
        </w:rPr>
        <w:br/>
      </w:r>
      <w:r>
        <w:rPr>
          <w:rFonts w:hint="eastAsia"/>
        </w:rPr>
        <w:t>　　　　二、纯棉文胸产能配置与产能利用率调查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三、2024-2030年纯棉文胸市场容量预测</w:t>
      </w:r>
      <w:r>
        <w:rPr>
          <w:rFonts w:hint="eastAsia"/>
        </w:rPr>
        <w:br/>
      </w:r>
      <w:r>
        <w:rPr>
          <w:rFonts w:hint="eastAsia"/>
        </w:rPr>
        <w:t>　　第四节 纯棉文胸行业的生命周期分析</w:t>
      </w:r>
      <w:r>
        <w:rPr>
          <w:rFonts w:hint="eastAsia"/>
        </w:rPr>
        <w:br/>
      </w:r>
      <w:r>
        <w:rPr>
          <w:rFonts w:hint="eastAsia"/>
        </w:rPr>
        <w:t>　　第五节 纯棉文胸行业供需情况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中国纯棉文胸产品价格走势及影响因素分析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国内纯棉文胸产品2019-2024年价格回顾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2024年国内纯棉文胸产品市场价格及评述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国内纯棉文胸产品价格影响因素分析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2024-2030年国内纯棉文胸产品价格走势预测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2019-2024年中国纯棉文胸行业总体发展状况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中国纯棉文胸行业规模情况分析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一、纯棉文胸行业单位规模情况分析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二、纯棉文胸行业人员规模状况分析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三、纯棉文胸行业资产规模状况分析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四、纯棉文胸行业市场规模状况分析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五、纯棉文胸行业敏感性分析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中国纯棉文胸行业产销情况分析</w:t>
      </w:r>
      <w:r>
        <w:rPr>
          <w:rFonts w:hint="eastAsia"/>
        </w:rPr>
        <w:br/>
      </w:r>
      <w:r>
        <w:rPr>
          <w:rFonts w:hint="eastAsia"/>
        </w:rPr>
        <w:t>　　　　一、纯棉文胸行业生产情况分析</w:t>
      </w:r>
      <w:r>
        <w:rPr>
          <w:rFonts w:hint="eastAsia"/>
        </w:rPr>
        <w:br/>
      </w:r>
      <w:r>
        <w:rPr>
          <w:rFonts w:hint="eastAsia"/>
        </w:rPr>
        <w:t>　　　　二、纯棉文胸行业销售情况分析</w:t>
      </w:r>
      <w:r>
        <w:rPr>
          <w:rFonts w:hint="eastAsia"/>
        </w:rPr>
        <w:br/>
      </w:r>
      <w:r>
        <w:rPr>
          <w:rFonts w:hint="eastAsia"/>
        </w:rPr>
        <w:t>　　　　三、纯棉文胸行业产销情况分析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中国纯棉文胸行业财务能力分析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一、纯棉文胸行业盈利能力分析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二、纯棉文胸行业偿债能力分析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三、纯棉文胸行业营运能力分析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四、纯棉文胸行业发展能力分析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纯棉文胸行业市场竞争策略分析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纯棉文胸行业竞争结构分析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纯棉文胸市场竞争策略分析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一、纯棉文胸市场增长潜力分析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二、纯棉文胸产品竞争策略分析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纯棉文胸企业竞争策略分析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一、2024-2030年我国纯棉文胸市场竞争趋势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二、2024-2030年纯棉文胸行业竞争格局展望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三、2024-2030年纯棉文胸行业竞争策略分析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中国纯棉文胸行业投资与发展前景分析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2024年纯棉文胸行业投资情况分析</w:t>
      </w:r>
      <w:r>
        <w:rPr>
          <w:rFonts w:hint="eastAsia"/>
        </w:rPr>
        <w:br/>
      </w:r>
      <w:r>
        <w:rPr>
          <w:rFonts w:hint="eastAsia"/>
        </w:rPr>
        <w:t>　　　　一、纯棉文胸总体投资结构</w:t>
      </w:r>
      <w:r>
        <w:rPr>
          <w:rFonts w:hint="eastAsia"/>
        </w:rPr>
        <w:br/>
      </w:r>
      <w:r>
        <w:rPr>
          <w:rFonts w:hint="eastAsia"/>
        </w:rPr>
        <w:t>　　　　二、纯棉文胸投资规模情况</w:t>
      </w:r>
      <w:r>
        <w:rPr>
          <w:rFonts w:hint="eastAsia"/>
        </w:rPr>
        <w:br/>
      </w:r>
      <w:r>
        <w:rPr>
          <w:rFonts w:hint="eastAsia"/>
        </w:rPr>
        <w:t>　　　　三、纯棉文胸投资增速情况</w:t>
      </w:r>
      <w:r>
        <w:rPr>
          <w:rFonts w:hint="eastAsia"/>
        </w:rPr>
        <w:br/>
      </w:r>
      <w:r>
        <w:rPr>
          <w:rFonts w:hint="eastAsia"/>
        </w:rPr>
        <w:t>　　　　四、纯棉文胸分地区投资分析</w:t>
      </w:r>
      <w:r>
        <w:rPr>
          <w:rFonts w:hint="eastAsia"/>
        </w:rPr>
        <w:br/>
      </w:r>
      <w:r>
        <w:rPr>
          <w:rFonts w:hint="eastAsia"/>
        </w:rPr>
        <w:t>　　第二节 纯棉文胸行业投资机会分析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一、纯棉文胸投资项目分析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二、可以投资的纯棉文胸模式</w:t>
      </w:r>
      <w:r>
        <w:rPr>
          <w:rFonts w:hint="eastAsia"/>
        </w:rPr>
        <w:br/>
      </w:r>
      <w:r>
        <w:rPr>
          <w:rFonts w:hint="eastAsia"/>
        </w:rPr>
        <w:t>　　　　三、2024年纯棉文胸投资机会</w:t>
      </w:r>
      <w:r>
        <w:rPr>
          <w:rFonts w:hint="eastAsia"/>
        </w:rPr>
        <w:br/>
      </w:r>
      <w:r>
        <w:rPr>
          <w:rFonts w:hint="eastAsia"/>
        </w:rPr>
        <w:t>　　　　四、2024年纯棉文胸投资新方向</w:t>
      </w:r>
      <w:r>
        <w:rPr>
          <w:rFonts w:hint="eastAsia"/>
        </w:rPr>
        <w:br/>
      </w:r>
      <w:r>
        <w:rPr>
          <w:rFonts w:hint="eastAsia"/>
        </w:rPr>
        <w:t>　　第三节 2024-2030年纯棉文胸行业发展前景分析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2024-2030年中国纯棉文胸行业发展前景预测分析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2024-2030年中国纯棉文胸行业发展预测分析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一、未来纯棉文胸行业发展分析</w:t>
      </w:r>
      <w:r>
        <w:rPr>
          <w:rFonts w:hint="eastAsia"/>
        </w:rPr>
        <w:br/>
      </w:r>
      <w:r>
        <w:rPr>
          <w:rFonts w:hint="eastAsia"/>
        </w:rPr>
        <w:t>　　　　二、未来纯棉文胸行业技术开发方向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2024-2030年中国纯棉文胸行业市场前景分析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中国纯棉文胸行业上游原材料供应状况分析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纯棉文胸主要原材料概述</w:t>
      </w:r>
      <w:r>
        <w:rPr>
          <w:rFonts w:hint="eastAsia"/>
        </w:rPr>
        <w:br/>
      </w:r>
      <w:r>
        <w:rPr>
          <w:rFonts w:hint="eastAsia"/>
        </w:rPr>
        <w:t>　　第二节 纯棉文胸主要原材料2019-2024年价格及供应情况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2024-2030年纯棉文胸主要原材料未来价格及供应情况预测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2024-2030年纯棉文胸行业发展趋势及投资风险分析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纯棉文胸行业存在的问题</w:t>
      </w:r>
      <w:r>
        <w:rPr>
          <w:rFonts w:hint="eastAsia"/>
        </w:rPr>
        <w:br/>
      </w:r>
      <w:r>
        <w:rPr>
          <w:rFonts w:hint="eastAsia"/>
        </w:rPr>
        <w:t>　　第二节 纯棉文胸行业未来发展预测分析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一、中国纯棉文胸行业发展方向分析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二、2024-2030年中国纯棉文胸行业发展规模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三、2024-2030年中国纯棉文胸行业发展趋势预测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2024-2030年中国纯棉文胸行业投资风险分析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中国纯棉文胸行业重点企业竞争力分析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纯棉文胸企业（一）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三、纯棉文胸企业经营状况</w:t>
      </w:r>
      <w:r>
        <w:rPr>
          <w:rFonts w:hint="eastAsia"/>
        </w:rPr>
        <w:br/>
      </w:r>
      <w:r>
        <w:rPr>
          <w:rFonts w:hint="eastAsia"/>
        </w:rPr>
        <w:t>　　　　四、纯棉文胸企业发展策略</w:t>
      </w:r>
      <w:r>
        <w:rPr>
          <w:rFonts w:hint="eastAsia"/>
        </w:rPr>
        <w:br/>
      </w:r>
      <w:r>
        <w:rPr>
          <w:rFonts w:hint="eastAsia"/>
        </w:rPr>
        <w:t>　　第二节 纯棉文胸企业（二）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三、纯棉文胸企业经营状况</w:t>
      </w:r>
      <w:r>
        <w:rPr>
          <w:rFonts w:hint="eastAsia"/>
        </w:rPr>
        <w:br/>
      </w:r>
      <w:r>
        <w:rPr>
          <w:rFonts w:hint="eastAsia"/>
        </w:rPr>
        <w:t>　　　　四、纯棉文胸企业发展策略</w:t>
      </w:r>
      <w:r>
        <w:rPr>
          <w:rFonts w:hint="eastAsia"/>
        </w:rPr>
        <w:br/>
      </w:r>
      <w:r>
        <w:rPr>
          <w:rFonts w:hint="eastAsia"/>
        </w:rPr>
        <w:t>　　第三节 纯棉文胸企业（三）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三、纯棉文胸企业经营状况</w:t>
      </w:r>
      <w:r>
        <w:rPr>
          <w:rFonts w:hint="eastAsia"/>
        </w:rPr>
        <w:br/>
      </w:r>
      <w:r>
        <w:rPr>
          <w:rFonts w:hint="eastAsia"/>
        </w:rPr>
        <w:t>　　　　四、纯棉文胸企业发展策略</w:t>
      </w:r>
      <w:r>
        <w:rPr>
          <w:rFonts w:hint="eastAsia"/>
        </w:rPr>
        <w:br/>
      </w:r>
      <w:r>
        <w:rPr>
          <w:rFonts w:hint="eastAsia"/>
        </w:rPr>
        <w:t>　　第四节 纯棉文胸企业（四）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三、纯棉文胸企业经营状况</w:t>
      </w:r>
      <w:r>
        <w:rPr>
          <w:rFonts w:hint="eastAsia"/>
        </w:rPr>
        <w:br/>
      </w:r>
      <w:r>
        <w:rPr>
          <w:rFonts w:hint="eastAsia"/>
        </w:rPr>
        <w:t>　　　　四、纯棉文胸企业发展策略</w:t>
      </w:r>
      <w:r>
        <w:rPr>
          <w:rFonts w:hint="eastAsia"/>
        </w:rPr>
        <w:br/>
      </w:r>
      <w:r>
        <w:rPr>
          <w:rFonts w:hint="eastAsia"/>
        </w:rPr>
        <w:t>　　第五节 纯棉文胸企业（五）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三、纯棉文胸企业经营状况</w:t>
      </w:r>
      <w:r>
        <w:rPr>
          <w:rFonts w:hint="eastAsia"/>
        </w:rPr>
        <w:br/>
      </w:r>
      <w:r>
        <w:rPr>
          <w:rFonts w:hint="eastAsia"/>
        </w:rPr>
        <w:t>　　　　四、纯棉文胸企业发展策略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纯棉文胸行业企业经营策略研究分析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纯棉文胸企业多样化经营策略分析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一、纯棉文胸企业多样化经营情况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二、现行纯棉文胸行业多样化经营的方向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大型纯棉文胸企业集团未来发展策略分析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对中小纯棉文胸企业生产经营的建议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中国纯棉文胸产品竞争力优势分析</w:t>
      </w:r>
      <w:r>
        <w:rPr>
          <w:rFonts w:hint="eastAsia"/>
        </w:rPr>
        <w:br/>
      </w:r>
      <w:r>
        <w:rPr>
          <w:rFonts w:hint="eastAsia"/>
        </w:rPr>
        <w:t>　　第一节 纯棉文胸整体产品竞争力分析</w:t>
      </w:r>
      <w:r>
        <w:rPr>
          <w:rFonts w:hint="eastAsia"/>
        </w:rPr>
        <w:br/>
      </w:r>
      <w:r>
        <w:rPr>
          <w:rFonts w:hint="eastAsia"/>
        </w:rPr>
        <w:t>　　　　一、纯棉文胸整体产品竞争力评价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二、纯棉文胸产品竞争力评价结果分析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纯棉文胸产品竞争力优势构建</w:t>
      </w:r>
      <w:r>
        <w:rPr>
          <w:rFonts w:hint="eastAsia"/>
        </w:rPr>
        <w:br/>
      </w:r>
      <w:r>
        <w:rPr>
          <w:rFonts w:hint="eastAsia"/>
        </w:rPr>
        <w:t>　　　　一、纯棉文胸产品竞争优势评价</w:t>
      </w:r>
      <w:r>
        <w:rPr>
          <w:rFonts w:hint="eastAsia"/>
        </w:rPr>
        <w:br/>
      </w:r>
      <w:r>
        <w:rPr>
          <w:rFonts w:hint="eastAsia"/>
        </w:rPr>
        <w:t>　　　　二、纯棉文胸产品竞争优势构建建议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纯棉文胸投资机会分析与项目投资建议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纯棉文胸投资机会分析</w:t>
      </w:r>
      <w:r>
        <w:rPr>
          <w:rFonts w:hint="eastAsia"/>
        </w:rPr>
        <w:br/>
      </w:r>
      <w:r>
        <w:rPr>
          <w:rFonts w:hint="eastAsia"/>
        </w:rPr>
        <w:t>　　第二节 纯棉文胸投资趋势分析</w:t>
      </w:r>
      <w:r>
        <w:rPr>
          <w:rFonts w:hint="eastAsia"/>
        </w:rPr>
        <w:br/>
      </w:r>
      <w:r>
        <w:rPr>
          <w:rFonts w:hint="eastAsia"/>
        </w:rPr>
        <w:t>　　第三节 中智林:项目投资建议</w:t>
      </w:r>
      <w:r>
        <w:rPr>
          <w:rFonts w:hint="eastAsia"/>
        </w:rPr>
        <w:br/>
      </w:r>
      <w:r>
        <w:rPr>
          <w:rFonts w:hint="eastAsia"/>
        </w:rPr>
        <w:t>　　　　一、纯棉文胸行业投资环境考察</w:t>
      </w:r>
      <w:r>
        <w:rPr>
          <w:rFonts w:hint="eastAsia"/>
        </w:rPr>
        <w:br/>
      </w:r>
      <w:r>
        <w:rPr>
          <w:rFonts w:hint="eastAsia"/>
        </w:rPr>
        <w:t>　　　　二、纯棉文胸投资风险及控制策略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三、纯棉文胸产品投资方向建议</w:t>
      </w:r>
      <w:r>
        <w:rPr>
          <w:rFonts w:hint="eastAsia"/>
        </w:rPr>
        <w:br/>
      </w:r>
      <w:r>
        <w:rPr>
          <w:rFonts w:hint="eastAsia"/>
        </w:rPr>
        <w:t>　　　　四、纯棉文胸项目投资建议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纯棉文胸产业链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2019-2024年中国纯棉文胸市场需求量及增速统计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2024-2030年中国纯棉文胸行业产量预测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2024-2030年中国纯棉文胸市场需求量预测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2024-2030年中国纯棉文胸市场前景分析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2024-2030年中国纯棉文胸行业发展趋势预测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0a2aa27654afb" w:history="1">
        <w:r>
          <w:rPr>
            <w:rStyle w:val="Hyperlink"/>
          </w:rPr>
          <w:t>2024-2030年中国纯棉文胸市场深度调研与发展前景分析报告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0a2aa27654afb" w:history="1">
        <w:r>
          <w:rPr>
            <w:rStyle w:val="Hyperlink"/>
          </w:rPr>
          <w:t>https://www.20087.com/7/A2/ChunMianWenXiongShiChangFenXiBaoGao.html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5e5b63ea94edd" w:history="1">
      <w:r>
        <w:rPr>
          <w:rStyle w:val="Hyperlink"/>
        </w:rPr>
        <w:t>2024-2030年中国纯棉文胸市场深度调研与发展前景分析报告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ChunMianWenXiongShiChangFenXiBaoGao.html" TargetMode="External" Id="Rbb80a2aa2765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ChunMianWenXiongShiChangFenXiBaoGao.html" TargetMode="External" Id="R2525e5b63ea9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2023-12-17T01:41:00Z</dcterms:created>
  <dcterms:modified xsi:type="dcterms:W3CDTF">2023-12-17T02:41:00Z</dcterms:modified>
  <dc:subject>2024-2030年中国纯棉文胸市场深度调研与发展前景分析报告</dc:subject>
  <dc:title>2024-2030年中国纯棉文胸市场深度调研与发展前景分析报告</dc:title>
  <cp:keywords>2024-2030年中国纯棉文胸市场深度调研与发展前景分析报告</cp:keywords>
  <dc:description>2024-2030年中国纯棉文胸市场深度调研与发展前景分析报告</dc:description>
</cp:coreProperties>
</file>