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e512e90f49ea" w:history="1">
              <w:r>
                <w:rPr>
                  <w:rStyle w:val="Hyperlink"/>
                </w:rPr>
                <w:t>2026-2032年中国羊毛围巾行业发展调研与行业前景分析报告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e512e90f49ea" w:history="1">
              <w:r>
                <w:rPr>
                  <w:rStyle w:val="Hyperlink"/>
                </w:rPr>
                <w:t>2026-2032年中国羊毛围巾行业发展调研与行业前景分析报告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4e512e90f49ea" w:history="1">
                <w:r>
                  <w:rPr>
                    <w:rStyle w:val="Hyperlink"/>
                  </w:rPr>
                  <w:t>https://www.20087.com/7/92/YangMaoWeiJinDeFaZhanQianJing.html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围巾是以羊毛或羊绒为主要原料制成的服饰配件，兼具保暖功能与时尚属性，广泛应用于秋冬季节的日常穿搭与礼品消费。目前，国内羊毛围巾产业已形成一定规模，主要产区包括内蒙古、新疆、山东等地，产品风格多样，涵盖传统织造、现代印花、手工编织等多种工艺。然而，行业内仍存在品牌影响力不足、设计同质化严重、原料品质不稳定等问题。部分企业缺乏原创设计能力，依赖模仿国外款式，难以形成差异化竞争优势。此外，羊毛价格受气候、养殖周期等因素影响较大，给企业成本控制带来不确定性。</w:t>
      </w:r>
      <w:r>
        <w:rPr>
          <w:rFonts w:hint="eastAsia"/>
        </w:rPr>
        <w:br/>
      </w:r>
      <w:r>
        <w:rPr>
          <w:rFonts w:hint="eastAsia"/>
        </w:rPr>
        <w:t>　　未来，羊毛围巾将朝着高品质化、个性化、文化融合方向发展。市场调研网指出，消费者对天然材质与舒适体验的关注提升，将推动精纺羊毛、美利奴超细羊毛、羊绒混纺等高端面料的应用。定制化服务将成为新增长点，用户可根据喜好选择颜色、图案、尺寸等要素，打造专属配饰。同时，民族工艺与国潮设计的结合也将增强产品的文化辨识度，带动非遗技艺与现代时尚融合。线上线下融合的新零售模式将提升用户体验与品牌粘性。政策层面或将加强对毛纺织产业的技术扶持与品牌培育，助力行业转型升级。羊毛围巾作为经典服饰单品，将在功能性与美学价值之间寻求更高层次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4e512e90f49ea" w:history="1">
        <w:r>
          <w:rPr>
            <w:rStyle w:val="Hyperlink"/>
          </w:rPr>
          <w:t>2026-2032年中国羊毛围巾行业发展调研与行业前景分析报告</w:t>
        </w:r>
      </w:hyperlink>
      <w:r>
        <w:rPr>
          <w:rFonts w:hint="eastAsia"/>
        </w:rPr>
        <w:t>》，2025年羊毛围巾行业市场规模达 亿元，预计2032年市场规模将达 亿元，期间年均复合增长率（CAGR）达 %。报告依托权威机构及相关协会的数据资料，全面解析了羊毛围巾行业现状、市场需求及市场规模，系统梳理了羊毛围巾产业链结构、价格趋势及各细分市场动态。报告对羊毛围巾市场前景与发展趋势进行了科学预测，重点分析了品牌竞争格局、市场集中度及主要企业的经营表现。同时，通过SWOT分析揭示了羊毛围巾行业面临的机遇与风险，为羊毛围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羊毛围巾行业界定</w:t>
      </w:r>
      <w:r>
        <w:rPr>
          <w:rFonts w:hint="eastAsia"/>
        </w:rPr>
        <w:br/>
      </w:r>
      <w:r>
        <w:rPr>
          <w:rFonts w:hint="eastAsia"/>
        </w:rPr>
        <w:t>　　第一节 羊毛围巾行业定义</w:t>
      </w:r>
      <w:r>
        <w:rPr>
          <w:rFonts w:hint="eastAsia"/>
        </w:rPr>
        <w:br/>
      </w:r>
      <w:r>
        <w:rPr>
          <w:rFonts w:hint="eastAsia"/>
        </w:rPr>
        <w:t>　　第二节 羊毛围巾行业特点分析</w:t>
      </w:r>
      <w:r>
        <w:rPr>
          <w:rFonts w:hint="eastAsia"/>
        </w:rPr>
        <w:br/>
      </w:r>
      <w:r>
        <w:rPr>
          <w:rFonts w:hint="eastAsia"/>
        </w:rPr>
        <w:t>　　第三节 羊毛围巾产业链分析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中国羊毛围巾行业发展环境分析</w:t>
      </w:r>
      <w:r>
        <w:rPr>
          <w:rFonts w:hint="eastAsia"/>
        </w:rPr>
        <w:br/>
      </w:r>
      <w:r>
        <w:rPr>
          <w:rFonts w:hint="eastAsia"/>
        </w:rPr>
        <w:t>　　第一节 羊毛围巾行业经济环境分析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2025-2026年中国羊毛围巾技术发展研究</w:t>
      </w:r>
      <w:r>
        <w:rPr>
          <w:rFonts w:hint="eastAsia"/>
        </w:rPr>
        <w:br/>
      </w:r>
      <w:r>
        <w:rPr>
          <w:rFonts w:hint="eastAsia"/>
        </w:rPr>
        <w:t>　　第一节 当前羊毛围巾技术发展现状</w:t>
      </w:r>
      <w:r>
        <w:rPr>
          <w:rFonts w:hint="eastAsia"/>
        </w:rPr>
        <w:br/>
      </w:r>
      <w:r>
        <w:rPr>
          <w:rFonts w:hint="eastAsia"/>
        </w:rPr>
        <w:t>　　第二节 国内外羊毛围巾技术差异与原因</w:t>
      </w:r>
      <w:r>
        <w:rPr>
          <w:rFonts w:hint="eastAsia"/>
        </w:rPr>
        <w:br/>
      </w:r>
      <w:r>
        <w:rPr>
          <w:rFonts w:hint="eastAsia"/>
        </w:rPr>
        <w:t>　　第三节 羊毛围巾技术创新与发展趋势预测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技术进步对羊毛围巾行业的影响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2026年全球羊毛围巾行业市场运行形势分析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2026年全球羊毛围巾行业发展概况</w:t>
      </w:r>
      <w:r>
        <w:rPr>
          <w:rFonts w:hint="eastAsia"/>
        </w:rPr>
        <w:br/>
      </w:r>
      <w:r>
        <w:rPr>
          <w:rFonts w:hint="eastAsia"/>
        </w:rPr>
        <w:t>　　第二节 全球羊毛围巾行业发展走势</w:t>
      </w:r>
      <w:r>
        <w:rPr>
          <w:rFonts w:hint="eastAsia"/>
        </w:rPr>
        <w:br/>
      </w:r>
      <w:r>
        <w:rPr>
          <w:rFonts w:hint="eastAsia"/>
        </w:rPr>
        <w:t>　　　　二、全球羊毛围巾行业市场分布情况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三、全球羊毛围巾行业发展趋势分析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全球羊毛围巾行业重点国家和区域分析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中国羊毛围巾行业发展调研</w:t>
      </w:r>
      <w:r>
        <w:rPr>
          <w:rFonts w:hint="eastAsia"/>
        </w:rPr>
        <w:br/>
      </w:r>
      <w:r>
        <w:rPr>
          <w:rFonts w:hint="eastAsia"/>
        </w:rPr>
        <w:t>　　第一节 中国羊毛围巾市场现状分析</w:t>
      </w:r>
      <w:r>
        <w:rPr>
          <w:rFonts w:hint="eastAsia"/>
        </w:rPr>
        <w:br/>
      </w:r>
      <w:r>
        <w:rPr>
          <w:rFonts w:hint="eastAsia"/>
        </w:rPr>
        <w:t>　　第二节 中国羊毛围巾行业产量情况分析及预测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一、羊毛围巾总体产能规模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三、2020-2025年中国羊毛围巾行业产量统计分析</w:t>
      </w:r>
      <w:r>
        <w:rPr>
          <w:rFonts w:hint="eastAsia"/>
        </w:rPr>
        <w:br/>
      </w:r>
      <w:r>
        <w:rPr>
          <w:rFonts w:hint="eastAsia"/>
        </w:rPr>
        <w:t>　　　　二、羊毛围巾生产区域分布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三、2026-2032年中国羊毛围巾行业产量预测分析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中国羊毛围巾市场需求分析及预测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一、中国羊毛围巾市场需求特点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二、2020-2025年中国羊毛围巾市场需求量统计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三、2026-2032年中国羊毛围巾市场需求量预测分析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2020-2025年中国羊毛围巾行业重点地区调研分析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一、中国羊毛围巾行业重点区域市场结构调研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三、**地区羊毛围巾市场调研分析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四、**地区羊毛围巾市场调研分析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五、**地区羊毛围巾市场调研分析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六、**地区羊毛围巾市场调研分析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2020-2025年中国羊毛围巾行业进出口情况分析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一、2020-2025年中国羊毛围巾行业进口分析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二、2020-2025年中国羊毛围巾行业出口分析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2026-2032年中国羊毛围巾行业进出口情况预测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一、2026-2032年中国羊毛围巾行业进口预测分析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影响羊毛围巾行业进出口变化的主要原因分析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羊毛围巾行业竞争格局分析</w:t>
      </w:r>
      <w:r>
        <w:rPr>
          <w:rFonts w:hint="eastAsia"/>
        </w:rPr>
        <w:br/>
      </w:r>
      <w:r>
        <w:rPr>
          <w:rFonts w:hint="eastAsia"/>
        </w:rPr>
        <w:t>　　第一节 羊毛围巾行业集中度分析</w:t>
      </w:r>
      <w:r>
        <w:rPr>
          <w:rFonts w:hint="eastAsia"/>
        </w:rPr>
        <w:br/>
      </w:r>
      <w:r>
        <w:rPr>
          <w:rFonts w:hint="eastAsia"/>
        </w:rPr>
        <w:t>　　　　一、羊毛围巾市场集中度分析</w:t>
      </w:r>
      <w:r>
        <w:rPr>
          <w:rFonts w:hint="eastAsia"/>
        </w:rPr>
        <w:br/>
      </w:r>
      <w:r>
        <w:rPr>
          <w:rFonts w:hint="eastAsia"/>
        </w:rPr>
        <w:t>　　　　二、羊毛围巾企业集中度分析</w:t>
      </w:r>
      <w:r>
        <w:rPr>
          <w:rFonts w:hint="eastAsia"/>
        </w:rPr>
        <w:br/>
      </w:r>
      <w:r>
        <w:rPr>
          <w:rFonts w:hint="eastAsia"/>
        </w:rPr>
        <w:t>　　　　三、羊毛围巾区域集中度分析</w:t>
      </w:r>
      <w:r>
        <w:rPr>
          <w:rFonts w:hint="eastAsia"/>
        </w:rPr>
        <w:br/>
      </w:r>
      <w:r>
        <w:rPr>
          <w:rFonts w:hint="eastAsia"/>
        </w:rPr>
        <w:t>　　第二节 羊毛围巾行业主要企业竞争力分析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羊毛围巾行业竞争格局分析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一、2026年羊毛围巾行业竞争分析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二、2026年中外羊毛围巾产品竞争分析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三、2020-2025年我国羊毛围巾市场竞争分析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四、2026-2032年国内主要羊毛围巾企业动向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羊毛围巾重点企业（二）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羊毛围巾重点企业（三）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羊毛围巾重点企业（四）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羊毛围巾重点企业（五）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羊毛围巾重点企业（六）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羊毛围巾企业管理策略建议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提高羊毛围巾企业竞争力的策略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四、提高羊毛围巾企业竞争力的策略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对我国羊毛围巾品牌的战略思考</w:t>
      </w:r>
      <w:r>
        <w:rPr>
          <w:rFonts w:hint="eastAsia"/>
        </w:rPr>
        <w:br/>
      </w:r>
      <w:r>
        <w:rPr>
          <w:rFonts w:hint="eastAsia"/>
        </w:rPr>
        <w:t>　　　　一、羊毛围巾实施品牌战略的意义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三、我国羊毛围巾企业的品牌战略</w:t>
      </w:r>
      <w:r>
        <w:rPr>
          <w:rFonts w:hint="eastAsia"/>
        </w:rPr>
        <w:br/>
      </w:r>
      <w:r>
        <w:rPr>
          <w:rFonts w:hint="eastAsia"/>
        </w:rPr>
        <w:t>　　　　四、羊毛围巾品牌战略管理的策略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2026-2032年中国羊毛围巾行业前景与风险预测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2026年中国羊毛围巾市场前景分析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2026-2032年中国羊毛围巾发展趋势预测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2026-2032年中国羊毛围巾行业投资特性分析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一、2026-2032年中国羊毛围巾行业进入壁垒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二、2026-2032年中国羊毛围巾行业盈利模式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三、2026-2032年中国羊毛围巾行业盈利因素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2026-2032年中国羊毛围巾行业投资机会分析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一、2026-2032年中国羊毛围巾细分市场投资机会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二、2026-2032年中国羊毛围巾行业区域市场投资潜力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2026-2032年中国羊毛围巾行业投资风险分析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一、2026-2032年中国羊毛围巾行业市场竞争风险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二、2026-2032年中国羊毛围巾行业技术风险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三、2026-2032年中国羊毛围巾行业政策风险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四、2026-2032年中国羊毛围巾行业进入退出风险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2026年羊毛围巾行业多维发展策略专题研究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2026年羊毛围巾行业降本增效与转型升级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一、羊毛围巾企业降本增效实施路径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2、智能制造提升羊毛围巾生产效率</w:t>
      </w:r>
      <w:r>
        <w:rPr>
          <w:rFonts w:hint="eastAsia"/>
        </w:rPr>
        <w:br/>
      </w:r>
      <w:r>
        <w:rPr>
          <w:rFonts w:hint="eastAsia"/>
        </w:rPr>
        <w:t>　　　　二、羊毛围巾产业转型升级关键举措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1、传统羊毛围巾业务数字化改造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2026年羊毛围巾行业价值评估与全球布局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一、羊毛围巾企业价值评估体系构建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1、羊毛围巾行业估值模型分析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2、成长性羊毛围巾企业筛选标准</w:t>
      </w:r>
      <w:r>
        <w:rPr>
          <w:rFonts w:hint="eastAsia"/>
        </w:rPr>
        <w:br/>
      </w:r>
      <w:r>
        <w:rPr>
          <w:rFonts w:hint="eastAsia"/>
        </w:rPr>
        <w:t>　　　　二、羊毛围巾行业出海布局战略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1、重点海外羊毛围巾市场投资机遇</w:t>
      </w:r>
      <w:r>
        <w:rPr>
          <w:rFonts w:hint="eastAsia"/>
        </w:rPr>
        <w:br/>
      </w:r>
      <w:r>
        <w:rPr>
          <w:rFonts w:hint="eastAsia"/>
        </w:rPr>
        <w:t>　　　　　　2、跨境羊毛围巾贸易风险应对策略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2026年羊毛围巾行业标准体系与产业治理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一、羊毛围巾行业标准建设规划</w:t>
      </w:r>
      <w:r>
        <w:rPr>
          <w:rFonts w:hint="eastAsia"/>
        </w:rPr>
        <w:br/>
      </w:r>
      <w:r>
        <w:rPr>
          <w:rFonts w:hint="eastAsia"/>
        </w:rPr>
        <w:t>　　　　　　1、羊毛围巾产品质量标准升级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2、国际羊毛围巾标准对接路径</w:t>
      </w:r>
      <w:r>
        <w:rPr>
          <w:rFonts w:hint="eastAsia"/>
        </w:rPr>
        <w:br/>
      </w:r>
      <w:r>
        <w:rPr>
          <w:rFonts w:hint="eastAsia"/>
        </w:rPr>
        <w:t>　　　　二、羊毛围巾产业治理现代化建议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1、羊毛围巾行业监管创新机制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2、区域羊毛围巾产业集群培育政策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羊毛围巾行业研究结论</w:t>
      </w:r>
      <w:r>
        <w:rPr>
          <w:rFonts w:hint="eastAsia"/>
        </w:rPr>
        <w:br/>
      </w:r>
      <w:r>
        <w:rPr>
          <w:rFonts w:hint="eastAsia"/>
        </w:rPr>
        <w:t>　　第二节 羊毛围巾行业投资价值评估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羊毛围巾行业投资建议</w:t>
      </w:r>
      <w:r>
        <w:rPr>
          <w:rFonts w:hint="eastAsia"/>
        </w:rPr>
        <w:br/>
      </w:r>
      <w:r>
        <w:rPr>
          <w:rFonts w:hint="eastAsia"/>
        </w:rPr>
        <w:t>　　　　一、羊毛围巾行业投资策略建议</w:t>
      </w:r>
      <w:r>
        <w:rPr>
          <w:rFonts w:hint="eastAsia"/>
        </w:rPr>
        <w:br/>
      </w:r>
      <w:r>
        <w:rPr>
          <w:rFonts w:hint="eastAsia"/>
        </w:rPr>
        <w:t>　　　　二、羊毛围巾行业投资方向建议</w:t>
      </w:r>
      <w:r>
        <w:rPr>
          <w:rFonts w:hint="eastAsia"/>
        </w:rPr>
        <w:br/>
      </w:r>
      <w:r>
        <w:rPr>
          <w:rFonts w:hint="eastAsia"/>
        </w:rPr>
        <w:t>　　　　三、羊毛围巾行业投资方式建议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羊毛围巾行业历程</w:t>
      </w:r>
      <w:r>
        <w:rPr>
          <w:rFonts w:hint="eastAsia"/>
        </w:rPr>
        <w:br/>
      </w:r>
      <w:r>
        <w:rPr>
          <w:rFonts w:hint="eastAsia"/>
        </w:rPr>
        <w:t>　　图表 羊毛围巾行业生命周期</w:t>
      </w:r>
      <w:r>
        <w:rPr>
          <w:rFonts w:hint="eastAsia"/>
        </w:rPr>
        <w:br/>
      </w:r>
      <w:r>
        <w:rPr>
          <w:rFonts w:hint="eastAsia"/>
        </w:rPr>
        <w:t>　　图表 羊毛围巾行业产业链分析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2020-2025年中国羊毛围巾市场需求量及增速统计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2025年中国羊毛围巾行业需求领域分布格局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2020-2025年中国羊毛围巾进口金额分析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2020-2025年中国羊毛围巾出口数量分析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2020-2025年中国羊毛围巾出口金额分析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2025年中国羊毛围巾进口国家及地区分析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2026-2032年中国羊毛围巾市场容量预测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2026-2032年中国羊毛围巾市场前景分析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2026-2032年中国羊毛围巾发展趋势预测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e512e90f49ea" w:history="1">
        <w:r>
          <w:rPr>
            <w:rStyle w:val="Hyperlink"/>
          </w:rPr>
          <w:t>2026-2032年中国羊毛围巾行业发展调研与行业前景分析报告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4e512e90f49ea" w:history="1">
        <w:r>
          <w:rPr>
            <w:rStyle w:val="Hyperlink"/>
          </w:rPr>
          <w:t>https://www.20087.com/7/92/YangMaoWeiJinDeFaZhanQianJing.html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热点：lv围巾价格及图片官网、羊毛围巾缩水了怎么恢复原样、100%纯羊毛围巾、羊毛围巾可以水洗吗、羊绒围巾、羊毛围巾多少钱、羊毛的形状、羊毛围巾洗过变硬缩水怎么办、2025年最火的围巾织法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b55f779b04641" w:history="1">
      <w:r>
        <w:rPr>
          <w:rStyle w:val="Hyperlink"/>
        </w:rPr>
        <w:t>2026-2032年中国羊毛围巾行业发展调研与行业前景分析报告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ngMaoWeiJinDeFaZhanQianJing.html" TargetMode="External" Id="R97f4e512e90f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ngMaoWeiJinDeFaZhanQianJing.html" TargetMode="External" Id="R7b8b55f779b0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2026-05-25T05:12:04Z</dcterms:created>
  <dcterms:modified xsi:type="dcterms:W3CDTF">2026-05-25T06:12:04Z</dcterms:modified>
  <dc:subject>2026-2032年中国羊毛围巾行业发展调研与行业前景分析报告</dc:subject>
  <dc:title>2026-2032年中国羊毛围巾行业发展调研与行业前景分析报告</dc:title>
  <cp:keywords>2026-2032年中国羊毛围巾行业发展调研与行业前景分析报告</cp:keywords>
  <dc:description>2026-2032年中国羊毛围巾行业发展调研与行业前景分析报告</dc:description>
</cp:coreProperties>
</file>