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e19d477f74eee" w:history="1">
              <w:r>
                <w:rPr>
                  <w:rStyle w:val="Hyperlink"/>
                </w:rPr>
                <w:t>2025-2031年中国真皮沙发市场现状全面调研与发展趋势报告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e19d477f74eee" w:history="1">
              <w:r>
                <w:rPr>
                  <w:rStyle w:val="Hyperlink"/>
                </w:rPr>
                <w:t>2025-2031年中国真皮沙发市场现状全面调研与发展趋势报告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e19d477f74eee" w:history="1">
                <w:r>
                  <w:rPr>
                    <w:rStyle w:val="Hyperlink"/>
                  </w:rPr>
                  <w:t>https://www.20087.com/7/52/ZhenPiShaFaXianZhuangYuFaZhanQuS.html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沙发作为家具市场中的高端产品，以其优良的质感、耐用性和美观性深受消费者喜爱。目前，随着消费者环保意识的增强，对原材料的可持续性和环保处理工艺提出更高要求。设计上，融合现代简约风格与经典元素，满足不同家居装饰风格需求。</w:t>
      </w:r>
      <w:r>
        <w:rPr>
          <w:rFonts w:hint="eastAsia"/>
        </w:rPr>
        <w:br/>
      </w:r>
      <w:r>
        <w:rPr>
          <w:rFonts w:hint="eastAsia"/>
        </w:rPr>
        <w:t>　　未来，真皮沙发行业将更加注重环保材料的使用和循环再利用技术，探索植物鞣制等环保鞣制方法，以减轻环境影响。同时，智能化、定制化服务将成为新的增长点，利用虚拟现实技术提供在线设计体验，满足个性化消费需求，增强客户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e19d477f74eee" w:history="1">
        <w:r>
          <w:rPr>
            <w:rStyle w:val="Hyperlink"/>
          </w:rPr>
          <w:t>2025-2031年中国真皮沙发市场现状全面调研与发展趋势报告</w:t>
        </w:r>
      </w:hyperlink>
      <w:r>
        <w:rPr>
          <w:rFonts w:hint="eastAsia"/>
        </w:rPr>
        <w:t>》依托权威机构及行业协会数据，结合真皮沙发行业的宏观环境与微观实践，从真皮沙发市场规模、市场需求、技术现状及产业链结构等多维度进行了系统调研与分析。报告通过严谨的研究方法与翔实的数据支持，辅以直观图表，全面剖析了真皮沙发行业发展趋势、重点企业表现及市场竞争格局，并通过SWOT分析揭示了行业机遇与潜在风险，为真皮沙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真皮沙发行业发展综述</w:t>
      </w:r>
      <w:r>
        <w:rPr>
          <w:rFonts w:hint="eastAsia"/>
        </w:rPr>
        <w:br/>
      </w:r>
      <w:r>
        <w:rPr>
          <w:rFonts w:hint="eastAsia"/>
        </w:rPr>
        <w:t>　　第一节 真皮沙发行业界定</w:t>
      </w:r>
      <w:r>
        <w:rPr>
          <w:rFonts w:hint="eastAsia"/>
        </w:rPr>
        <w:br/>
      </w:r>
      <w:r>
        <w:rPr>
          <w:rFonts w:hint="eastAsia"/>
        </w:rPr>
        <w:t>　　第二节 真皮沙发行业发展成熟度分析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2025年我国真皮沙发企业pest环境分析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真皮沙发行业生产技术分析</w:t>
      </w:r>
      <w:r>
        <w:rPr>
          <w:rFonts w:hint="eastAsia"/>
        </w:rPr>
        <w:br/>
      </w:r>
      <w:r>
        <w:rPr>
          <w:rFonts w:hint="eastAsia"/>
        </w:rPr>
        <w:t>　　第一节 真皮沙发行业生产技术发展现状</w:t>
      </w:r>
      <w:r>
        <w:rPr>
          <w:rFonts w:hint="eastAsia"/>
        </w:rPr>
        <w:br/>
      </w:r>
      <w:r>
        <w:rPr>
          <w:rFonts w:hint="eastAsia"/>
        </w:rPr>
        <w:t>　　第二节 真皮沙发行业产品生产工艺特点或流程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真皮沙发行业生产技术发展趋势分析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2024-2025年我国真皮沙发企业发展情况分析</w:t>
      </w:r>
      <w:r>
        <w:rPr>
          <w:rFonts w:hint="eastAsia"/>
        </w:rPr>
        <w:br/>
      </w:r>
      <w:r>
        <w:rPr>
          <w:rFonts w:hint="eastAsia"/>
        </w:rPr>
        <w:t>　　第一节 我国真皮沙发企业发展分析</w:t>
      </w:r>
      <w:r>
        <w:rPr>
          <w:rFonts w:hint="eastAsia"/>
        </w:rPr>
        <w:br/>
      </w:r>
      <w:r>
        <w:rPr>
          <w:rFonts w:hint="eastAsia"/>
        </w:rPr>
        <w:t>　　　　一、真皮沙发企业运行情况及特点分析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二、我国真皮沙发企业产品结构分析</w:t>
      </w:r>
      <w:r>
        <w:rPr>
          <w:rFonts w:hint="eastAsia"/>
        </w:rPr>
        <w:br/>
      </w:r>
      <w:r>
        <w:rPr>
          <w:rFonts w:hint="eastAsia"/>
        </w:rPr>
        <w:t>　　第二节 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2024-2025年我国真皮沙发市场供需调查分析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2024-2025年我国真皮沙发市场供需分析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2024-2025年我国真皮沙发市场特征分析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2024-2025年真皮沙发企业市场竞争格局分析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2024-2025年我国真皮沙发企业集中度分析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2024-2025年我国真皮沙发企业规模经济情况分析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2024-2025年我国真皮沙发企业格局以及竞争态势分析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2024-2025年我国真皮沙发企业主要优势企业竞争力综合评价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2024-2025年我国真皮沙发品牌消费者偏好深度调查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我国真皮沙发产品目标客户群体调查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我国真皮沙发产品的品牌市场调查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一、消费者对真皮沙发品牌认知度宏观调查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二、消费者对真皮沙发产品的品牌偏好调查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三、消费者对真皮沙发品牌的首要认知渠道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五、真皮沙发品牌忠诚度调查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2020-2025年真皮沙发企业主要竞争对手分析</w:t>
      </w:r>
      <w:r>
        <w:rPr>
          <w:rFonts w:hint="eastAsia"/>
        </w:rPr>
        <w:br/>
      </w:r>
      <w:r>
        <w:rPr>
          <w:rFonts w:hint="eastAsia"/>
        </w:rPr>
        <w:t>　　第一节 顾家工艺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三、真皮沙发产品分析</w:t>
      </w:r>
      <w:r>
        <w:rPr>
          <w:rFonts w:hint="eastAsia"/>
        </w:rPr>
        <w:br/>
      </w:r>
      <w:r>
        <w:rPr>
          <w:rFonts w:hint="eastAsia"/>
        </w:rPr>
        <w:t>　　第二节 烟台吉斯家具集团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三、真皮沙发产品分析</w:t>
      </w:r>
      <w:r>
        <w:rPr>
          <w:rFonts w:hint="eastAsia"/>
        </w:rPr>
        <w:br/>
      </w:r>
      <w:r>
        <w:rPr>
          <w:rFonts w:hint="eastAsia"/>
        </w:rPr>
        <w:t>　　第三节 金富士集团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三、真皮沙发产品分析</w:t>
      </w:r>
      <w:r>
        <w:rPr>
          <w:rFonts w:hint="eastAsia"/>
        </w:rPr>
        <w:br/>
      </w:r>
      <w:r>
        <w:rPr>
          <w:rFonts w:hint="eastAsia"/>
        </w:rPr>
        <w:t>　　第四节 浪度家私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三、真皮沙发产品分析</w:t>
      </w:r>
      <w:r>
        <w:rPr>
          <w:rFonts w:hint="eastAsia"/>
        </w:rPr>
        <w:br/>
      </w:r>
      <w:r>
        <w:rPr>
          <w:rFonts w:hint="eastAsia"/>
        </w:rPr>
        <w:t>　　第五节 中国香港康升集团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三、真皮沙发产品分析</w:t>
      </w:r>
      <w:r>
        <w:rPr>
          <w:rFonts w:hint="eastAsia"/>
        </w:rPr>
        <w:br/>
      </w:r>
      <w:r>
        <w:rPr>
          <w:rFonts w:hint="eastAsia"/>
        </w:rPr>
        <w:t>　　第六节 左右家私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三、真皮沙发产品分析</w:t>
      </w:r>
      <w:r>
        <w:rPr>
          <w:rFonts w:hint="eastAsia"/>
        </w:rPr>
        <w:br/>
      </w:r>
      <w:r>
        <w:rPr>
          <w:rFonts w:hint="eastAsia"/>
        </w:rPr>
        <w:t>　　第七节 全友家私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三、真皮沙发产品分析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2025-2031年我国真皮沙发企业上、下游产业链分析及其影响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2025-2031年我国真皮沙发企业上游企业发展及影响分析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2025-2031年我国真皮沙发企业下游企业发展及影响分析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2025-2031年我国真皮沙发企业发展趋势预测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2025-2031年真皮沙发企业投资潜力与价值分析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2025-2031年真皮沙发企业投资环境分析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2025-2031年真皮沙发企业SWOT模型分析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2025-2031年我国真皮沙发企业投资策略分析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2025-2031年我国真皮沙发企业前景展望分析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2025-2031年我国真皮沙发企业盈利能力预测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2025-2031年真皮沙发企业投资风险预警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2025-2031年真皮沙发产业投资机会及投资策略分析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2025-2031年真皮沙发企业区域投资机会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2025-2031年真皮沙发企业主要产品投资机会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2025-2031年真皮沙发企业出口市场投资机会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2025-2031年我国真皮沙发企业投资策略分析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[.中.智林]专家建议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e19d477f74eee" w:history="1">
        <w:r>
          <w:rPr>
            <w:rStyle w:val="Hyperlink"/>
          </w:rPr>
          <w:t>2025-2031年中国真皮沙发市场现状全面调研与发展趋势报告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e19d477f74eee" w:history="1">
        <w:r>
          <w:rPr>
            <w:rStyle w:val="Hyperlink"/>
          </w:rPr>
          <w:t>https://www.20087.com/7/52/ZhenPiShaFaXianZhuangYuFaZhanQuS.html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皮沙发10大品牌、真皮沙发品牌前十名、兰州全屋定制十大名牌、真皮沙发价格及图片、国际一线品牌沙发、真皮沙发一般几年开裂、全真皮沙发多少钱一套、真皮沙发需要沙发套吗、6000元能买到真皮沙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047df2fa44795" w:history="1">
      <w:r>
        <w:rPr>
          <w:rStyle w:val="Hyperlink"/>
        </w:rPr>
        <w:t>2025-2031年中国真皮沙发市场现状全面调研与发展趋势报告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PiShaFaXianZhuangYuFaZhanQuS.html" TargetMode="External" Id="R1a4e19d477f7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PiShaFaXianZhuangYuFaZhanQuS.html" TargetMode="External" Id="Re74047df2fa4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2025-04-22T01:33:00Z</dcterms:created>
  <dcterms:modified xsi:type="dcterms:W3CDTF">2025-04-22T02:33:00Z</dcterms:modified>
  <dc:subject>2025-2031年中国真皮沙发市场现状全面调研与发展趋势报告</dc:subject>
  <dc:title>2025-2031年中国真皮沙发市场现状全面调研与发展趋势报告</dc:title>
  <cp:keywords>2025-2031年中国真皮沙发市场现状全面调研与发展趋势报告</cp:keywords>
  <dc:description>2025-2031年中国真皮沙发市场现状全面调研与发展趋势报告</dc:description>
</cp:coreProperties>
</file>