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a31d668fc42c0" w:history="1">
              <w:r>
                <w:rPr>
                  <w:rStyle w:val="Hyperlink"/>
                </w:rPr>
                <w:t>2026-2032年中国运动袜发展现状分析及市场前景报告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a31d668fc42c0" w:history="1">
              <w:r>
                <w:rPr>
                  <w:rStyle w:val="Hyperlink"/>
                </w:rPr>
                <w:t>2026-2032年中国运动袜发展现状分析及市场前景报告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a31d668fc42c0" w:history="1">
                <w:r>
                  <w:rPr>
                    <w:rStyle w:val="Hyperlink"/>
                  </w:rPr>
                  <w:t>https://www.20087.com/7/52/YunDongWaDeXianZhuangYuFaZhanQianJing.html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袜是功能性纺织品的重要分支，已从基础吸汗棉袜演变为集缓压、防滑、抗菌、温度调节与生物力学支持于一体的高性能装备。运动袜采用多区域编织技术，结合尼龙、涤纶、氨纶及特种纤维（如Coolmax、X-Static银纤维），在脚踝、足弓、脚趾等关键部位实现差异化功能设计。高端运动袜引入3D立体剪裁、无缝工艺及压力梯度分布，以提升贴合度与血液循环效率。然而，市场存在功能宣传夸大、实际性能验证不足的问题；且多数产品仍依赖石油基合成纤维，可降解性差，废弃后加剧微塑料污染。此外，个性化适配（如足型数据驱动定制）尚未普及，制约体验升级。</w:t>
      </w:r>
      <w:r>
        <w:rPr>
          <w:rFonts w:hint="eastAsia"/>
        </w:rPr>
        <w:br/>
      </w:r>
      <w:r>
        <w:rPr>
          <w:rFonts w:hint="eastAsia"/>
        </w:rPr>
        <w:t>　　未来，运动袜将深度融合智能传感、可持续材料与精准健康服务。嵌入柔性应变传感器或导电纱线的智能袜可实时监测步态、足底压力分布及疲劳状态，并通过APP提供损伤预防建议。生物基弹性纤维（如Sorona）、海藻基纱线及可堆肥TPU将替代传统合成材料，实现全生命周期环保。3D针织技术将支持按个体足长、足宽、足弓高度定制袜型，提升生物力学匹配度。同时，品牌将联合运动医学机构建立功效验证体系。长远看，运动袜将从被动防护装备升级为主动健康管理终端，在竞技体育、康复训练与大众健身场景中发挥数据入口与干预载体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a31d668fc42c0" w:history="1">
        <w:r>
          <w:rPr>
            <w:rStyle w:val="Hyperlink"/>
          </w:rPr>
          <w:t>2026-2032年中国运动袜发展现状分析及市场前景报告</w:t>
        </w:r>
      </w:hyperlink>
      <w:r>
        <w:rPr>
          <w:rFonts w:hint="eastAsia"/>
        </w:rPr>
        <w:t>》基于多年行业研究经验，系统分析了运动袜产业链、市场规模、需求特征及价格趋势，客观呈现运动袜行业现状。报告科学预测了运动袜市场前景与发展方向，重点评估了运动袜重点企业的竞争格局与品牌影响力，同时挖掘运动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按照不同材质，运动袜主要可以分为如下几个类别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中国不同材质运动袜增长趋势2021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棉布材质</w:t>
      </w:r>
      <w:r>
        <w:rPr>
          <w:rFonts w:hint="eastAsia"/>
        </w:rPr>
        <w:br/>
      </w:r>
      <w:r>
        <w:rPr>
          <w:rFonts w:hint="eastAsia"/>
        </w:rPr>
        <w:t>　　　　1.2.3 尼龙材质</w:t>
      </w:r>
      <w:r>
        <w:rPr>
          <w:rFonts w:hint="eastAsia"/>
        </w:rPr>
        <w:br/>
      </w:r>
      <w:r>
        <w:rPr>
          <w:rFonts w:hint="eastAsia"/>
        </w:rPr>
        <w:t>　　　　1.2.4 聚酯材质</w:t>
      </w:r>
      <w:r>
        <w:rPr>
          <w:rFonts w:hint="eastAsia"/>
        </w:rPr>
        <w:br/>
      </w:r>
      <w:r>
        <w:rPr>
          <w:rFonts w:hint="eastAsia"/>
        </w:rPr>
        <w:t>　　　　1.2.5 其他材质</w:t>
      </w:r>
      <w:r>
        <w:rPr>
          <w:rFonts w:hint="eastAsia"/>
        </w:rPr>
        <w:br/>
      </w:r>
      <w:r>
        <w:rPr>
          <w:rFonts w:hint="eastAsia"/>
        </w:rPr>
        <w:t>　　1.3 从不同销售渠道，运动袜主要包括如下几个方面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中国不同销售渠道运动袜增长趋势2021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网上零售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中国运动袜发展现状及未来趋势（2021-2032）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中国市场运动袜收入及增长率（2021-2032）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中国市场运动袜销量及增长率（2021-2032）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中国市场主要厂商运动袜收入及市场占有率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中国市场主要厂商运动袜收入（2021-2026）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中国市场主要厂商运动袜收入市场份额（2021-2026）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2025年中国市场主要厂商运动袜收入排名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中国市场主要厂商运动袜价格（2021-2026）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中国市场主要厂商运动袜总部及产地分布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中国市场主要厂商成立时间及运动袜商业化日期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中国市场主要厂商运动袜产品类型及应用</w:t>
      </w:r>
      <w:r>
        <w:rPr>
          <w:rFonts w:hint="eastAsia"/>
        </w:rPr>
        <w:br/>
      </w:r>
      <w:r>
        <w:rPr>
          <w:rFonts w:hint="eastAsia"/>
        </w:rPr>
        <w:t>　　2.7 运动袜行业集中度、竞争程度分析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运动袜行业集中度分析：2025年中国Top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中国市场运动袜第一梯队、第二梯队和第三梯队厂商（品牌）及2025年市场份额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不同材质运动袜分析</w:t>
      </w:r>
      <w:r>
        <w:rPr>
          <w:rFonts w:hint="eastAsia"/>
        </w:rPr>
        <w:br/>
      </w:r>
      <w:r>
        <w:rPr>
          <w:rFonts w:hint="eastAsia"/>
        </w:rPr>
        <w:t>　　4.1 中国市场不同材质运动袜销量（2021-2032）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中国市场不同材质运动袜销量及市场份额（2021-2026）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中国市场不同材质运动袜销量预测（2027-2032）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中国市场不同材质运动袜规模（2021-2032）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中国市场不同材质运动袜规模及市场份额（2021-2026）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中国市场不同材质运动袜规模预测（2027-2032）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中国市场不同材质运动袜价格走势（2021-2032）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不同销售渠道运动袜分析</w:t>
      </w:r>
      <w:r>
        <w:rPr>
          <w:rFonts w:hint="eastAsia"/>
        </w:rPr>
        <w:br/>
      </w:r>
      <w:r>
        <w:rPr>
          <w:rFonts w:hint="eastAsia"/>
        </w:rPr>
        <w:t>　　5.1 中国市场不同销售渠道运动袜销量（2021-2032）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中国市场不同销售渠道运动袜销量预测（2027-2032）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中国市场不同销售渠道运动袜规模（2021-2032）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中国市场不同销售渠道运动袜规模及市场份额（2021-2026）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中国市场不同销售渠道运动袜规模预测（2027-2032）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中国市场不同销售渠道运动袜价格走势（2021-2032）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运动袜行业发展分析---发展趋势</w:t>
      </w:r>
      <w:r>
        <w:rPr>
          <w:rFonts w:hint="eastAsia"/>
        </w:rPr>
        <w:br/>
      </w:r>
      <w:r>
        <w:rPr>
          <w:rFonts w:hint="eastAsia"/>
        </w:rPr>
        <w:t>　　6.2 运动袜行业发展分析---厂商壁垒</w:t>
      </w:r>
      <w:r>
        <w:rPr>
          <w:rFonts w:hint="eastAsia"/>
        </w:rPr>
        <w:br/>
      </w:r>
      <w:r>
        <w:rPr>
          <w:rFonts w:hint="eastAsia"/>
        </w:rPr>
        <w:t>　　6.3 运动袜行业发展分析---驱动因素</w:t>
      </w:r>
      <w:r>
        <w:rPr>
          <w:rFonts w:hint="eastAsia"/>
        </w:rPr>
        <w:br/>
      </w:r>
      <w:r>
        <w:rPr>
          <w:rFonts w:hint="eastAsia"/>
        </w:rPr>
        <w:t>　　6.4 运动袜行业发展分析---制约因素</w:t>
      </w:r>
      <w:r>
        <w:rPr>
          <w:rFonts w:hint="eastAsia"/>
        </w:rPr>
        <w:br/>
      </w:r>
      <w:r>
        <w:rPr>
          <w:rFonts w:hint="eastAsia"/>
        </w:rPr>
        <w:t>　　6.5 运动袜中国企业SWOT分析</w:t>
      </w:r>
      <w:r>
        <w:rPr>
          <w:rFonts w:hint="eastAsia"/>
        </w:rPr>
        <w:br/>
      </w:r>
      <w:r>
        <w:rPr>
          <w:rFonts w:hint="eastAsia"/>
        </w:rPr>
        <w:t>　　6.6 运动袜行业发展分析---行业政策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运动袜行业产业链简介</w:t>
      </w:r>
      <w:r>
        <w:rPr>
          <w:rFonts w:hint="eastAsia"/>
        </w:rPr>
        <w:br/>
      </w:r>
      <w:r>
        <w:rPr>
          <w:rFonts w:hint="eastAsia"/>
        </w:rPr>
        <w:t>　　7.2 运动袜产业链分析-上游</w:t>
      </w:r>
      <w:r>
        <w:rPr>
          <w:rFonts w:hint="eastAsia"/>
        </w:rPr>
        <w:br/>
      </w:r>
      <w:r>
        <w:rPr>
          <w:rFonts w:hint="eastAsia"/>
        </w:rPr>
        <w:t>　　7.3 运动袜产业链分析-中游</w:t>
      </w:r>
      <w:r>
        <w:rPr>
          <w:rFonts w:hint="eastAsia"/>
        </w:rPr>
        <w:br/>
      </w:r>
      <w:r>
        <w:rPr>
          <w:rFonts w:hint="eastAsia"/>
        </w:rPr>
        <w:t>　　7.4 运动袜产业链分析-下游</w:t>
      </w:r>
      <w:r>
        <w:rPr>
          <w:rFonts w:hint="eastAsia"/>
        </w:rPr>
        <w:br/>
      </w:r>
      <w:r>
        <w:rPr>
          <w:rFonts w:hint="eastAsia"/>
        </w:rPr>
        <w:t>　　7.5 运动袜行业采购模式</w:t>
      </w:r>
      <w:r>
        <w:rPr>
          <w:rFonts w:hint="eastAsia"/>
        </w:rPr>
        <w:br/>
      </w:r>
      <w:r>
        <w:rPr>
          <w:rFonts w:hint="eastAsia"/>
        </w:rPr>
        <w:t>　　7.6 运动袜行业生产模式</w:t>
      </w:r>
      <w:r>
        <w:rPr>
          <w:rFonts w:hint="eastAsia"/>
        </w:rPr>
        <w:br/>
      </w:r>
      <w:r>
        <w:rPr>
          <w:rFonts w:hint="eastAsia"/>
        </w:rPr>
        <w:t>　　7.7 运动袜行业销售模式及销售渠道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中国本土运动袜产能、产量分析</w:t>
      </w:r>
      <w:r>
        <w:rPr>
          <w:rFonts w:hint="eastAsia"/>
        </w:rPr>
        <w:br/>
      </w:r>
      <w:r>
        <w:rPr>
          <w:rFonts w:hint="eastAsia"/>
        </w:rPr>
        <w:t>　　8.1 中国运动袜供需现状及预测（2021-2032）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中国运动袜产能、产量、产能利用率及发展趋势（2021-2032）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中国运动袜产量、市场需求量及发展趋势（2021-2032）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中国运动袜进出口分析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中国市场运动袜主要进口来源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中国市场运动袜主要出口目的地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不同材质运动袜市场规模2021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不同销售渠道运动袜市场规模2021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中国市场主要厂商运动袜销量（2021-2026）&amp;（百万双）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4： 中国市场主要厂商运动袜销量市场份额（2021-2026）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中国市场主要厂商运动袜收入（2021-2026）&amp;（万元）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中国市场主要厂商运动袜收入份额（2021-2026）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2025年中国主要生产商运动袜收入排名（万元）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中国市场主要厂商运动袜价格（2021-2026）&amp;（US$/Pair）</w:t>
      </w:r>
      <w:r>
        <w:rPr>
          <w:rFonts w:hint="eastAsia"/>
        </w:rPr>
        <w:br/>
      </w:r>
      <w:r>
        <w:rPr>
          <w:rFonts w:hint="eastAsia"/>
        </w:rPr>
        <w:t>　　表 9： 中国市场主要厂商运动袜总部及产地分布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中国市场主要厂商成立时间及运动袜商业化日期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中国市场主要厂商运动袜产品类型及应用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2025年中国市场运动袜主要厂商市场地位（第一梯队、第二梯队和第三梯队）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运动袜市场投资、并购等现状分析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中国市场不同材质运动袜销量（2021-2026）&amp;（百万双）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95： 中国市场不同材质运动袜销量市场份额（2021-2026）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中国市场不同材质运动袜销量预测（2027-2032）&amp;（百万双）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97： 中国市场不同材质运动袜销量市场份额预测（2027-2032）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中国市场不同材质运动袜规模（2021-2026）&amp;（万元）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中国市场不同材质运动袜规模市场份额（2021-2026）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中国市场不同材质运动袜规模预测（2027-2032）&amp;（万元）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中国市场不同材质运动袜规模市场份额预测（2027-2032）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中国市场不同销售渠道运动袜销量（2021-2026）&amp;（百万双）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103： 中国市场不同销售渠道运动袜销量市场份额（2021-2026）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中国市场不同销售渠道运动袜销量预测（2027-2032）&amp;（百万双）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105： 中国市场不同销售渠道运动袜销量市场份额预测（2027-2032）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中国市场不同销售渠道运动袜规模（2021-2026）&amp;（万元）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中国市场不同销售渠道运动袜规模市场份额（2021-2026）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中国市场不同销售渠道运动袜规模预测（2027-2032）&amp;（万元）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中国市场不同销售渠道运动袜规模市场份额预测（2027-2032）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运动袜行业发展分析---发展趋势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运动袜行业发展分析---厂商壁垒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运动袜行业发展分析---驱动因素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运动袜行业发展分析---制约因素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运动袜行业相关重点政策一览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运动袜行业供应链分析</w:t>
      </w:r>
      <w:r>
        <w:rPr>
          <w:rFonts w:hint="eastAsia"/>
        </w:rPr>
        <w:br/>
      </w:r>
      <w:r>
        <w:rPr>
          <w:rFonts w:hint="eastAsia"/>
        </w:rPr>
        <w:t>　　表 116： 运动袜上游原料供应商</w:t>
      </w:r>
      <w:r>
        <w:rPr>
          <w:rFonts w:hint="eastAsia"/>
        </w:rPr>
        <w:br/>
      </w:r>
      <w:r>
        <w:rPr>
          <w:rFonts w:hint="eastAsia"/>
        </w:rPr>
        <w:t>　　表 117： 运动袜行业主要下游客户</w:t>
      </w:r>
      <w:r>
        <w:rPr>
          <w:rFonts w:hint="eastAsia"/>
        </w:rPr>
        <w:br/>
      </w:r>
      <w:r>
        <w:rPr>
          <w:rFonts w:hint="eastAsia"/>
        </w:rPr>
        <w:t>　　表 118： 运动袜典型经销商</w:t>
      </w:r>
      <w:r>
        <w:rPr>
          <w:rFonts w:hint="eastAsia"/>
        </w:rPr>
        <w:br/>
      </w:r>
      <w:r>
        <w:rPr>
          <w:rFonts w:hint="eastAsia"/>
        </w:rPr>
        <w:t>　　表 119： 中国运动袜产量、销量、进口量及出口量（2021-2026）&amp;（百万双）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120： 中国运动袜产量、销量、进口量及出口量预测（2027-2032）&amp;（百万双）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121： 中国市场运动袜主要进口来源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中国市场运动袜主要出口目的地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运动袜产品图片</w:t>
      </w:r>
      <w:r>
        <w:rPr>
          <w:rFonts w:hint="eastAsia"/>
        </w:rPr>
        <w:br/>
      </w:r>
      <w:r>
        <w:rPr>
          <w:rFonts w:hint="eastAsia"/>
        </w:rPr>
        <w:t>　　图 2： 中国不同材质运动袜市场规模市场份额2025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棉布材质产品图片</w:t>
      </w:r>
      <w:r>
        <w:rPr>
          <w:rFonts w:hint="eastAsia"/>
        </w:rPr>
        <w:br/>
      </w:r>
      <w:r>
        <w:rPr>
          <w:rFonts w:hint="eastAsia"/>
        </w:rPr>
        <w:t>　　图 4： 尼龙材质产品图片</w:t>
      </w:r>
      <w:r>
        <w:rPr>
          <w:rFonts w:hint="eastAsia"/>
        </w:rPr>
        <w:br/>
      </w:r>
      <w:r>
        <w:rPr>
          <w:rFonts w:hint="eastAsia"/>
        </w:rPr>
        <w:t>　　图 5： 聚酯材质产品图片</w:t>
      </w:r>
      <w:r>
        <w:rPr>
          <w:rFonts w:hint="eastAsia"/>
        </w:rPr>
        <w:br/>
      </w:r>
      <w:r>
        <w:rPr>
          <w:rFonts w:hint="eastAsia"/>
        </w:rPr>
        <w:t>　　图 6： 其他材质产品图片</w:t>
      </w:r>
      <w:r>
        <w:rPr>
          <w:rFonts w:hint="eastAsia"/>
        </w:rPr>
        <w:br/>
      </w:r>
      <w:r>
        <w:rPr>
          <w:rFonts w:hint="eastAsia"/>
        </w:rPr>
        <w:t>　　图 7： 中国不同销售渠道运动袜市场份额2025 &amp; 2032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网上零售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中国市场运动袜市场规模，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中国市场运动袜销量及增长率（2021-2032）&amp;（百万双）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2025年中国市场主要厂商运动袜销量市场份额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2025年中国市场主要厂商运动袜收入市场份额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2025年中国市场前五大厂商运动袜市场份额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2025年中国市场运动袜第一梯队、第二梯队和第三梯队厂商（品牌）及市场份额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中国市场不同材质运动袜价格走势（2021-2032）&amp;（US$/Pair）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20： 中国市场不同销售渠道运动袜价格走势（2021-2032）&amp;（US$/Pair）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21： 运动袜中国企业SWOT分析</w:t>
      </w:r>
      <w:r>
        <w:rPr>
          <w:rFonts w:hint="eastAsia"/>
        </w:rPr>
        <w:br/>
      </w:r>
      <w:r>
        <w:rPr>
          <w:rFonts w:hint="eastAsia"/>
        </w:rPr>
        <w:t>　　图 22： 运动袜产业链</w:t>
      </w:r>
      <w:r>
        <w:rPr>
          <w:rFonts w:hint="eastAsia"/>
        </w:rPr>
        <w:br/>
      </w:r>
      <w:r>
        <w:rPr>
          <w:rFonts w:hint="eastAsia"/>
        </w:rPr>
        <w:t>　　图 23： 运动袜行业采购模式分析</w:t>
      </w:r>
      <w:r>
        <w:rPr>
          <w:rFonts w:hint="eastAsia"/>
        </w:rPr>
        <w:br/>
      </w:r>
      <w:r>
        <w:rPr>
          <w:rFonts w:hint="eastAsia"/>
        </w:rPr>
        <w:t>　　图 24： 运动袜行业生产模式分析</w:t>
      </w:r>
      <w:r>
        <w:rPr>
          <w:rFonts w:hint="eastAsia"/>
        </w:rPr>
        <w:br/>
      </w:r>
      <w:r>
        <w:rPr>
          <w:rFonts w:hint="eastAsia"/>
        </w:rPr>
        <w:t>　　图 25： 运动袜行业销售模式分析</w:t>
      </w:r>
      <w:r>
        <w:rPr>
          <w:rFonts w:hint="eastAsia"/>
        </w:rPr>
        <w:br/>
      </w:r>
      <w:r>
        <w:rPr>
          <w:rFonts w:hint="eastAsia"/>
        </w:rPr>
        <w:t>　　图 26： 中国运动袜产能、产量、产能利用率及发展趋势（2021-2032）&amp;（百万双）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27： 中国运动袜产量、市场需求量及发展趋势（2021-2032）&amp;（百万双）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a31d668fc42c0" w:history="1">
        <w:r>
          <w:rPr>
            <w:rStyle w:val="Hyperlink"/>
          </w:rPr>
          <w:t>2026-2032年中国运动袜发展现状分析及市场前景报告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a31d668fc42c0" w:history="1">
        <w:r>
          <w:rPr>
            <w:rStyle w:val="Hyperlink"/>
          </w:rPr>
          <w:t>https://www.20087.com/7/52/YunDongWaDeXianZhuangYuFaZhanQianJing.html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袜品牌排行榜前十名、运动袜子品牌排行榜前十名、运动袜可以当普通袜子穿吗、运动袜和普通袜有什么区别、十大公认最强篮球袜、运动袜品牌排行榜前十名、袜子网站、运动袜怎么分左右脚、运动袜子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da97d6ff04f00" w:history="1">
      <w:r>
        <w:rPr>
          <w:rStyle w:val="Hyperlink"/>
        </w:rPr>
        <w:t>2026-2032年中国运动袜发展现状分析及市场前景报告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unDongWaDeXianZhuangYuFaZhanQianJing.html" TargetMode="External" Id="R787a31d668fc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unDongWaDeXianZhuangYuFaZhanQianJing.html" TargetMode="External" Id="Rcacda97d6ff0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2025-12-09T01:36:31Z</dcterms:created>
  <dcterms:modified xsi:type="dcterms:W3CDTF">2025-12-09T02:36:31Z</dcterms:modified>
  <dc:subject>2026-2032年中国运动袜发展现状分析及市场前景报告</dc:subject>
  <dc:title>2026-2032年中国运动袜发展现状分析及市场前景报告</dc:title>
  <cp:keywords>2026-2032年中国运动袜发展现状分析及市场前景报告</cp:keywords>
  <dc:description>2026-2032年中国运动袜发展现状分析及市场前景报告</dc:description>
</cp:coreProperties>
</file>