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40d6880384338" w:history="1">
              <w:r>
                <w:rPr>
                  <w:rStyle w:val="Hyperlink"/>
                </w:rPr>
                <w:t>2026-2032年中国服装缝制设备市场现状与前景分析报告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40d6880384338" w:history="1">
              <w:r>
                <w:rPr>
                  <w:rStyle w:val="Hyperlink"/>
                </w:rPr>
                <w:t>2026-2032年中国服装缝制设备市场现状与前景分析报告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40d6880384338" w:history="1">
                <w:r>
                  <w:rPr>
                    <w:rStyle w:val="Hyperlink"/>
                  </w:rPr>
                  <w:t>https://www.20087.com/8/32/FuZhuangFengZhiSheBeiShiChangXianZhuangHeQianJing.html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服装缝制设备涵盖平缝机、包缝机、绷缝机及特种机种（如钉扣、锁眼、绣花），是纺织服装制造业的核心装备。当前高端设备普遍采用伺服电机直驱、数字控制系统及自动剪线/抬压脚功能，强调针距精度（±0.1 mm）、高速稳定性（&gt;5000 rpm）及低噪音运行。在快时尚与小批量定制趋势推动下，设备向多功能集成（如自动换色绣花）、物联网连接（远程监控与程序下载）及人机协作方向发展。服装缝制设备企业注重符合CE安全标准、节能设计及与CAD/CAM系统的数据互通。然而，复杂花型编程门槛高、设备对不同面料适应性差异大，且中小企业面临老旧设备更新资金压力，制约智能化普及。</w:t>
      </w:r>
      <w:r>
        <w:rPr>
          <w:rFonts w:hint="eastAsia"/>
        </w:rPr>
        <w:br/>
      </w:r>
      <w:r>
        <w:rPr>
          <w:rFonts w:hint="eastAsia"/>
        </w:rPr>
        <w:t>　　未来，服装缝制设备将深度融合AI视觉、柔性机器人与绿色制造。一方面，机器视觉系统可实时识别布料纹理与边缘，自动调整张力与针速，减少人工干预；另一方面，协作机器人（Cobot）将执行上料、翻转等辅助动作，形成半自动工作站。在可持续时尚浪潮下，设备将优化用于再生纤维或生物基面料的缝制参数库。此外，云平台共享缝纫程序与故障诊断知识库，将降低中小工厂技术壁垒。服装缝制设备正从机械化工具升级为支撑敏捷生产、技能普惠与循环经济的智能缝制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40d6880384338" w:history="1">
        <w:r>
          <w:rPr>
            <w:rStyle w:val="Hyperlink"/>
          </w:rPr>
          <w:t>2026-2032年中国服装缝制设备市场现状与前景分析报告</w:t>
        </w:r>
      </w:hyperlink>
      <w:r>
        <w:rPr>
          <w:rFonts w:hint="eastAsia"/>
        </w:rPr>
        <w:t>》依托详实数据与一手调研资料，系统分析了服装缝制设备行业的产业链结构、市场规模、需求特征及价格体系，客观呈现了服装缝制设备行业发展现状，科学预测了服装缝制设备市场前景与未来趋势，重点剖析了重点企业的竞争格局、市场集中度及品牌影响力。同时，通过对服装缝制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服装缝制设备市场概述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按照不同产品类型，服装缝制设备主要可以分为如下几个类别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中国不同产品类型服装缝制设备增长趋势2021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智能缝纫机</w:t>
      </w:r>
      <w:r>
        <w:rPr>
          <w:rFonts w:hint="eastAsia"/>
        </w:rPr>
        <w:br/>
      </w:r>
      <w:r>
        <w:rPr>
          <w:rFonts w:hint="eastAsia"/>
        </w:rPr>
        <w:t>　　　　1.2.3 普通缝纫机</w:t>
      </w:r>
      <w:r>
        <w:rPr>
          <w:rFonts w:hint="eastAsia"/>
        </w:rPr>
        <w:br/>
      </w:r>
      <w:r>
        <w:rPr>
          <w:rFonts w:hint="eastAsia"/>
        </w:rPr>
        <w:t>　　1.3 从不同应用，服装缝制设备主要包括如下几个方面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中国不同应用服装缝制设备增长趋势2021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中国服装缝制设备发展现状及未来趋势（2021-2032）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中国市场服装缝制设备收入及增长率（2021-2032）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中国市场服装缝制设备销量及增长率（2021-2032）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中国市场主要服装缝制设备厂商分析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中国市场主要厂商服装缝制设备销量及市场占有率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中国市场主要厂商服装缝制设备销量（2021-2026）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中国市场主要厂商服装缝制设备销量市场份额（2021-2026）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中国市场主要厂商服装缝制设备收入及市场占有率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中国市场主要厂商服装缝制设备收入（2021-2026）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中国市场主要厂商服装缝制设备收入市场份额（2021-2026）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2025年中国市场主要厂商服装缝制设备收入排名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中国市场主要厂商服装缝制设备价格（2021-2026）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中国市场主要厂商服装缝制设备总部及产地分布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中国市场主要厂商成立时间及服装缝制设备商业化日期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中国市场主要厂商服装缝制设备产品类型及应用</w:t>
      </w:r>
      <w:r>
        <w:rPr>
          <w:rFonts w:hint="eastAsia"/>
        </w:rPr>
        <w:br/>
      </w:r>
      <w:r>
        <w:rPr>
          <w:rFonts w:hint="eastAsia"/>
        </w:rPr>
        <w:t>　　2.7 服装缝制设备行业集中度、竞争程度分析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服装缝制设备行业集中度分析：2025年中国Top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中国市场服装缝制设备第一梯队、第二梯队和第三梯队厂商（品牌）及2025年市场份额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不同产品类型服装缝制设备分析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中国市场不同产品类型服装缝制设备销量（2021-2032）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中国市场不同产品类型服装缝制设备销量及市场份额（2021-2026）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中国市场不同产品类型服装缝制设备销量预测（2027-2032）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中国市场不同产品类型服装缝制设备规模（2021-2032）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中国市场不同产品类型服装缝制设备规模及市场份额（2021-2026）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中国市场不同产品类型服装缝制设备规模预测（2027-2032）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中国市场不同产品类型服装缝制设备价格走势（2021-2032）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不同应用服装缝制设备分析</w:t>
      </w:r>
      <w:r>
        <w:rPr>
          <w:rFonts w:hint="eastAsia"/>
        </w:rPr>
        <w:br/>
      </w:r>
      <w:r>
        <w:rPr>
          <w:rFonts w:hint="eastAsia"/>
        </w:rPr>
        <w:t>　　5.1 中国市场不同应用服装缝制设备销量（2021-2032）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中国市场不同应用服装缝制设备销量及市场份额（2021-2026）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中国市场不同应用服装缝制设备销量预测（2027-2032）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中国市场不同应用服装缝制设备规模（2021-2032）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中国市场不同应用服装缝制设备规模及市场份额（2021-2026）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中国市场不同应用服装缝制设备规模预测（2027-2032）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中国市场不同应用服装缝制设备价格走势（2021-2032）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服装缝制设备行业发展分析---发展趋势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服装缝制设备行业发展分析---厂商壁垒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服装缝制设备行业发展分析---驱动因素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服装缝制设备行业发展分析---制约因素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服装缝制设备中国企业SWOT分析</w:t>
      </w:r>
      <w:r>
        <w:rPr>
          <w:rFonts w:hint="eastAsia"/>
        </w:rPr>
        <w:br/>
      </w:r>
      <w:r>
        <w:rPr>
          <w:rFonts w:hint="eastAsia"/>
        </w:rPr>
        <w:t>　　6.6 服装缝制设备行业发展分析---行业政策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服装缝制设备行业产业链简介</w:t>
      </w:r>
      <w:r>
        <w:rPr>
          <w:rFonts w:hint="eastAsia"/>
        </w:rPr>
        <w:br/>
      </w:r>
      <w:r>
        <w:rPr>
          <w:rFonts w:hint="eastAsia"/>
        </w:rPr>
        <w:t>　　7.2 服装缝制设备产业链分析-上游</w:t>
      </w:r>
      <w:r>
        <w:rPr>
          <w:rFonts w:hint="eastAsia"/>
        </w:rPr>
        <w:br/>
      </w:r>
      <w:r>
        <w:rPr>
          <w:rFonts w:hint="eastAsia"/>
        </w:rPr>
        <w:t>　　7.3 服装缝制设备产业链分析-中游</w:t>
      </w:r>
      <w:r>
        <w:rPr>
          <w:rFonts w:hint="eastAsia"/>
        </w:rPr>
        <w:br/>
      </w:r>
      <w:r>
        <w:rPr>
          <w:rFonts w:hint="eastAsia"/>
        </w:rPr>
        <w:t>　　7.4 服装缝制设备产业链分析-下游</w:t>
      </w:r>
      <w:r>
        <w:rPr>
          <w:rFonts w:hint="eastAsia"/>
        </w:rPr>
        <w:br/>
      </w:r>
      <w:r>
        <w:rPr>
          <w:rFonts w:hint="eastAsia"/>
        </w:rPr>
        <w:t>　　7.5 服装缝制设备行业采购模式</w:t>
      </w:r>
      <w:r>
        <w:rPr>
          <w:rFonts w:hint="eastAsia"/>
        </w:rPr>
        <w:br/>
      </w:r>
      <w:r>
        <w:rPr>
          <w:rFonts w:hint="eastAsia"/>
        </w:rPr>
        <w:t>　　7.6 服装缝制设备行业生产模式</w:t>
      </w:r>
      <w:r>
        <w:rPr>
          <w:rFonts w:hint="eastAsia"/>
        </w:rPr>
        <w:br/>
      </w:r>
      <w:r>
        <w:rPr>
          <w:rFonts w:hint="eastAsia"/>
        </w:rPr>
        <w:t>　　7.7 服装缝制设备行业销售模式及销售渠道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中国本土服装缝制设备产能、产量分析</w:t>
      </w:r>
      <w:r>
        <w:rPr>
          <w:rFonts w:hint="eastAsia"/>
        </w:rPr>
        <w:br/>
      </w:r>
      <w:r>
        <w:rPr>
          <w:rFonts w:hint="eastAsia"/>
        </w:rPr>
        <w:t>　　8.1 中国服装缝制设备供需现状及预测（2021-2032）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中国服装缝制设备产能、产量、产能利用率及发展趋势（2021-2032）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中国服装缝制设备产量、市场需求量及发展趋势（2021-2032）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中国服装缝制设备进出口分析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中国市场服装缝制设备主要进口来源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中国市场服装缝制设备主要出口目的地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不同产品类型服装缝制设备市场规模2021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不同应用服装缝制设备市场规模2021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中国市场主要厂商服装缝制设备销量（2021-2026）&amp;（千台）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中国市场主要厂商服装缝制设备销量市场份额（2021-2026）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中国市场主要厂商服装缝制设备收入（2021-2026）&amp;（万元）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中国市场主要厂商服装缝制设备收入份额（2021-2026）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2025年中国主要生产商服装缝制设备收入排名（万元）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中国市场主要厂商服装缝制设备价格（2021-2026）&amp;（元/台）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中国市场主要厂商服装缝制设备总部及产地分布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中国市场主要厂商成立时间及服装缝制设备商业化日期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中国市场主要厂商服装缝制设备产品类型及应用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2025年中国市场服装缝制设备主要厂商市场地位（第一梯队、第二梯队和第三梯队）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服装缝制设备市场投资、并购等现状分析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服装缝制设备生产基地、总部、竞争对手及市场地位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中国市场不同产品类型服装缝制设备销量（2021-2026）&amp;（千台）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中国市场不同产品类型服装缝制设备销量市场份额（2021-2026）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中国市场不同产品类型服装缝制设备销量预测（2027-2032）&amp;（千台）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中国市场不同产品类型服装缝制设备销量市场份额预测（2027-2032）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中国市场不同产品类型服装缝制设备规模（2021-2026）&amp;（万元）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中国市场不同产品类型服装缝制设备规模市场份额（2021-2026）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中国市场不同产品类型服装缝制设备规模预测（2027-2032）&amp;（万元）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中国市场不同产品类型服装缝制设备规模市场份额预测（2027-2032）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中国市场不同应用服装缝制设备销量（2021-2026）&amp;（千台）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中国市场不同应用服装缝制设备销量市场份额（2021-2026）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中国市场不同应用服装缝制设备销量预测（2027-2032）&amp;（千台）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中国市场不同应用服装缝制设备销量市场份额预测（2027-2032）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中国市场不同应用服装缝制设备规模（2021-2026）&amp;（万元）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中国市场不同应用服装缝制设备规模市场份额（2021-2026）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中国市场不同应用服装缝制设备规模预测（2027-2032）&amp;（万元）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中国市场不同应用服装缝制设备规模市场份额预测（2027-2032）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服装缝制设备行业发展分析---发展趋势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服装缝制设备行业发展分析---厂商壁垒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服装缝制设备行业发展分析---驱动因素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服装缝制设备行业发展分析---制约因素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服装缝制设备行业相关重点政策一览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服装缝制设备行业供应链分析</w:t>
      </w:r>
      <w:r>
        <w:rPr>
          <w:rFonts w:hint="eastAsia"/>
        </w:rPr>
        <w:br/>
      </w:r>
      <w:r>
        <w:rPr>
          <w:rFonts w:hint="eastAsia"/>
        </w:rPr>
        <w:t>　　表 116： 服装缝制设备上游原料供应商</w:t>
      </w:r>
      <w:r>
        <w:rPr>
          <w:rFonts w:hint="eastAsia"/>
        </w:rPr>
        <w:br/>
      </w:r>
      <w:r>
        <w:rPr>
          <w:rFonts w:hint="eastAsia"/>
        </w:rPr>
        <w:t>　　表 117： 服装缝制设备行业主要下游客户</w:t>
      </w:r>
      <w:r>
        <w:rPr>
          <w:rFonts w:hint="eastAsia"/>
        </w:rPr>
        <w:br/>
      </w:r>
      <w:r>
        <w:rPr>
          <w:rFonts w:hint="eastAsia"/>
        </w:rPr>
        <w:t>　　表 118： 服装缝制设备典型经销商</w:t>
      </w:r>
      <w:r>
        <w:rPr>
          <w:rFonts w:hint="eastAsia"/>
        </w:rPr>
        <w:br/>
      </w:r>
      <w:r>
        <w:rPr>
          <w:rFonts w:hint="eastAsia"/>
        </w:rPr>
        <w:t>　　表 119： 中国服装缝制设备产量、销量、进口量及出口量（2021-2026）&amp;（千台）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中国服装缝制设备产量、销量、进口量及出口量预测（2027-2032）&amp;（千台）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中国市场服装缝制设备主要进口来源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中国市场服装缝制设备主要出口目的地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服装缝制设备产品图片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中国不同产品类型服装缝制设备市场规模市场份额2025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智能缝纫机产品图片</w:t>
      </w:r>
      <w:r>
        <w:rPr>
          <w:rFonts w:hint="eastAsia"/>
        </w:rPr>
        <w:br/>
      </w:r>
      <w:r>
        <w:rPr>
          <w:rFonts w:hint="eastAsia"/>
        </w:rPr>
        <w:t>　　图 4： 普通缝纫机产品图片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中国不同应用服装缝制设备市场份额2025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中国市场服装缝制设备市场规模，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中国市场服装缝制设备收入及增长率（2021-2032）&amp;（万元）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中国市场服装缝制设备销量及增长率（2021-2032）&amp;（千台）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2025年中国市场主要厂商服装缝制设备销量市场份额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2025年中国市场主要厂商服装缝制设备收入市场份额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2025年中国市场前五大厂商服装缝制设备市场份额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2025年中国市场服装缝制设备第一梯队、第二梯队和第三梯队厂商（品牌）及市场份额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中国市场不同产品类型服装缝制设备价格走势（2021-2032）&amp;（元/台）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中国市场不同应用服装缝制设备价格走势（2021-2032）&amp;（元/台）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服装缝制设备中国企业SWOT分析</w:t>
      </w:r>
      <w:r>
        <w:rPr>
          <w:rFonts w:hint="eastAsia"/>
        </w:rPr>
        <w:br/>
      </w:r>
      <w:r>
        <w:rPr>
          <w:rFonts w:hint="eastAsia"/>
        </w:rPr>
        <w:t>　　图 18： 服装缝制设备产业链</w:t>
      </w:r>
      <w:r>
        <w:rPr>
          <w:rFonts w:hint="eastAsia"/>
        </w:rPr>
        <w:br/>
      </w:r>
      <w:r>
        <w:rPr>
          <w:rFonts w:hint="eastAsia"/>
        </w:rPr>
        <w:t>　　图 19： 服装缝制设备行业采购模式分析</w:t>
      </w:r>
      <w:r>
        <w:rPr>
          <w:rFonts w:hint="eastAsia"/>
        </w:rPr>
        <w:br/>
      </w:r>
      <w:r>
        <w:rPr>
          <w:rFonts w:hint="eastAsia"/>
        </w:rPr>
        <w:t>　　图 20： 服装缝制设备行业生产模式分析</w:t>
      </w:r>
      <w:r>
        <w:rPr>
          <w:rFonts w:hint="eastAsia"/>
        </w:rPr>
        <w:br/>
      </w:r>
      <w:r>
        <w:rPr>
          <w:rFonts w:hint="eastAsia"/>
        </w:rPr>
        <w:t>　　图 21： 服装缝制设备行业销售模式分析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中国服装缝制设备产能、产量、产能利用率及发展趋势（2021-2032）&amp;（千台）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中国服装缝制设备产量、市场需求量及发展趋势（2021-2032）&amp;（千台）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40d6880384338" w:history="1">
        <w:r>
          <w:rPr>
            <w:rStyle w:val="Hyperlink"/>
          </w:rPr>
          <w:t>2026-2032年中国服装缝制设备市场现状与前景分析报告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40d6880384338" w:history="1">
        <w:r>
          <w:rPr>
            <w:rStyle w:val="Hyperlink"/>
          </w:rPr>
          <w:t>https://www.20087.com/8/32/FuZhuangFengZhiSheBeiShiChangXianZhuangHeQianJing.html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热点：服装机器设备有哪些、服装缝制设备发展的方向和趋势、大型全自动缝纫设备、服装缝制设备厂家、服装缝纫设备大全、服装缝纫设备主要有哪些、裁缝机多少钱一台、服装厂缝纫设备、服装缝制工艺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0c91a937b4a72" w:history="1">
      <w:r>
        <w:rPr>
          <w:rStyle w:val="Hyperlink"/>
        </w:rPr>
        <w:t>2026-2032年中国服装缝制设备市场现状与前景分析报告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uZhuangFengZhiSheBeiShiChangXianZhuangHeQianJing.html" TargetMode="External" Id="R42240d688038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uZhuangFengZhiSheBeiShiChangXianZhuangHeQianJing.html" TargetMode="External" Id="Rfd20c91a937b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2026-01-17T00:48:36Z</dcterms:created>
  <dcterms:modified xsi:type="dcterms:W3CDTF">2026-01-17T01:48:36Z</dcterms:modified>
  <dc:subject>2026-2032年中国服装缝制设备市场现状与前景分析报告</dc:subject>
  <dc:title>2026-2032年中国服装缝制设备市场现状与前景分析报告</dc:title>
  <cp:keywords>2026-2032年中国服装缝制设备市场现状与前景分析报告</cp:keywords>
  <dc:description>2026-2032年中国服装缝制设备市场现状与前景分析报告</dc:description>
</cp:coreProperties>
</file>