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56b7fb622495f" w:history="1">
              <w:r>
                <w:rPr>
                  <w:rStyle w:val="Hyperlink"/>
                </w:rPr>
                <w:t>2024-2030年中国玻璃纤维无纺针刺毡行业现状调研分析与发展趋势预测报告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56b7fb622495f" w:history="1">
              <w:r>
                <w:rPr>
                  <w:rStyle w:val="Hyperlink"/>
                </w:rPr>
                <w:t>2024-2030年中国玻璃纤维无纺针刺毡行业现状调研分析与发展趋势预测报告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56b7fb622495f" w:history="1">
                <w:r>
                  <w:rPr>
                    <w:rStyle w:val="Hyperlink"/>
                  </w:rPr>
                  <w:t>https://www.20087.com/8/02/BoLiXianWeiWuFangZhenCiZhanDeFaZ.html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无纺针刺毡是一种用于隔热、隔音等用途的材料，因其具有良好的隔热性能和耐腐蚀性而受到市场的重视。随着材料科学和技术的发展，现代玻璃纤维无纺针刺毡不仅在隔热性能和耐用性方面有所提升，还在提高操作便捷性和降低成本方面有所突破。目前，玻璃纤维无纺针刺毡不仅种类多样，还能根据不同应用场景进行定制化设计。</w:t>
      </w:r>
      <w:r>
        <w:rPr>
          <w:rFonts w:hint="eastAsia"/>
        </w:rPr>
        <w:br/>
      </w:r>
      <w:r>
        <w:rPr>
          <w:rFonts w:hint="eastAsia"/>
        </w:rPr>
        <w:t>　　未来，玻璃纤维无纺针刺毡的发展将更加注重高效与环保。一方面，随着新材料技术的应用，未来的玻璃纤维无纺针刺毡将采用更加轻质、高强度的材料，提高产品的隔热性能和耐用性。另一方面，随着可持续发展理念的普及，未来的玻璃纤维无纺针刺毡生产将更加注重使用环保材料和技术，减少生产过程中的能源消耗和废弃物排放。此外，随着循环经济的发展，未来的玻璃纤维无纺针刺毡生产还将探索废弃物资源化利用的新途径，如通过回收利用副产品来提高整体的资源利用效率。</w:t>
      </w:r>
      <w:r>
        <w:rPr>
          <w:rFonts w:hint="eastAsia"/>
        </w:rPr>
        <w:br/>
      </w:r>
      <w:r>
        <w:rPr>
          <w:rFonts w:hint="eastAsia"/>
        </w:rPr>
        <w:t>　　《</w:t>
      </w:r>
      <w:hyperlink r:id="R42156b7fb622495f" w:history="1">
        <w:r>
          <w:rPr>
            <w:rStyle w:val="Hyperlink"/>
          </w:rPr>
          <w:t>2024-2030年中国玻璃纤维无纺针刺毡行业现状调研分析与发展趋势预测报告</w:t>
        </w:r>
      </w:hyperlink>
      <w:r>
        <w:rPr>
          <w:rFonts w:hint="eastAsia"/>
        </w:rPr>
        <w:t>》全面分析了玻璃纤维无纺针刺毡行业的市场规模、需求和价格趋势，探讨了产业链结构及其发展变化。玻璃纤维无纺针刺毡报告详尽阐述了行业现状，对未来玻璃纤维无纺针刺毡市场前景和发展趋势进行了科学预测。同时，玻璃纤维无纺针刺毡报告还深入剖析了细分市场的竞争格局，重点评估了行业领先企业的竞争实力、市场集中度及品牌影响力。玻璃纤维无纺针刺毡报告以专业、科学的视角，为投资者揭示了玻璃纤维无纺针刺毡行业的投资空间和方向，是投资者、研究机构及政府决策层了解行业发展趋势、制定相关策略的重要参考。</w:t>
      </w:r>
      <w:r>
        <w:rPr>
          <w:rFonts w:hint="eastAsia"/>
        </w:rPr>
        <w:br/>
      </w:r>
      <w:r>
        <w:rPr>
          <w:rFonts w:hint="eastAsia"/>
        </w:rPr>
        <w:br/>
      </w:r>
      <w:r>
        <w:rPr>
          <w:rFonts w:hint="eastAsia"/>
        </w:rPr>
        <w:t>第一章 玻璃纤维无纺针刺毡概述</w:t>
      </w:r>
      <w:r>
        <w:rPr>
          <w:rFonts w:hint="eastAsia"/>
        </w:rPr>
        <w:br/>
      </w:r>
      <w:r>
        <w:rPr>
          <w:rFonts w:hint="eastAsia"/>
        </w:rPr>
        <w:t>　　第一节 玻璃纤维无纺针刺毡定义</w:t>
      </w:r>
      <w:r>
        <w:rPr>
          <w:rFonts w:hint="eastAsia"/>
        </w:rPr>
        <w:br/>
      </w:r>
      <w:r>
        <w:rPr>
          <w:rFonts w:hint="eastAsia"/>
        </w:rPr>
        <w:t>　　第二节 玻璃纤维无纺针刺毡行业发展历程</w:t>
      </w:r>
      <w:r>
        <w:rPr>
          <w:rFonts w:hint="eastAsia"/>
        </w:rPr>
        <w:br/>
      </w:r>
      <w:r>
        <w:rPr>
          <w:rFonts w:hint="eastAsia"/>
        </w:rPr>
        <w:t>　　第三节 玻璃纤维无纺针刺毡分类情况</w:t>
      </w:r>
      <w:r>
        <w:rPr>
          <w:rFonts w:hint="eastAsia"/>
        </w:rPr>
        <w:br/>
      </w:r>
      <w:r>
        <w:rPr>
          <w:rFonts w:hint="eastAsia"/>
        </w:rPr>
        <w:t>　　第四节 玻璃纤维无纺针刺毡产业链分析</w:t>
      </w:r>
      <w:r>
        <w:rPr>
          <w:rFonts w:hint="eastAsia"/>
        </w:rPr>
        <w:br/>
      </w:r>
      <w:r>
        <w:rPr>
          <w:rFonts w:hint="eastAsia"/>
        </w:rPr>
        <w:t>　　　　一、产业链模型介绍</w:t>
      </w:r>
      <w:r>
        <w:rPr>
          <w:rFonts w:hint="eastAsia"/>
        </w:rPr>
        <w:br/>
      </w:r>
      <w:r>
        <w:rPr>
          <w:rFonts w:hint="eastAsia"/>
        </w:rPr>
        <w:t>　　　　二、玻璃纤维无纺针刺毡产业链模型分析</w:t>
      </w:r>
      <w:r>
        <w:rPr>
          <w:rFonts w:hint="eastAsia"/>
        </w:rPr>
        <w:br/>
      </w:r>
      <w:r>
        <w:rPr>
          <w:rFonts w:hint="eastAsia"/>
        </w:rPr>
        <w:br/>
      </w:r>
      <w:r>
        <w:rPr>
          <w:rFonts w:hint="eastAsia"/>
        </w:rPr>
        <w:t>第二章 玻璃纤维无纺针刺毡发展环境及政策分析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中国玻璃纤维无纺针刺毡生产现状分析</w:t>
      </w:r>
      <w:r>
        <w:rPr>
          <w:rFonts w:hint="eastAsia"/>
        </w:rPr>
        <w:br/>
      </w:r>
      <w:r>
        <w:rPr>
          <w:rFonts w:hint="eastAsia"/>
        </w:rPr>
        <w:t>　　第一节 玻璃纤维无纺针刺毡行业总体规模</w:t>
      </w:r>
      <w:r>
        <w:rPr>
          <w:rFonts w:hint="eastAsia"/>
        </w:rPr>
        <w:br/>
      </w:r>
      <w:r>
        <w:rPr>
          <w:rFonts w:hint="eastAsia"/>
        </w:rPr>
        <w:t>　　第二节 玻璃纤维无纺针刺毡产能概况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玻璃纤维无纺针刺毡产量概况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玻璃纤维无纺针刺毡产业的生命周期分析</w:t>
      </w:r>
      <w:r>
        <w:rPr>
          <w:rFonts w:hint="eastAsia"/>
        </w:rPr>
        <w:br/>
      </w:r>
      <w:r>
        <w:rPr>
          <w:rFonts w:hint="eastAsia"/>
        </w:rPr>
        <w:br/>
      </w:r>
      <w:r>
        <w:rPr>
          <w:rFonts w:hint="eastAsia"/>
        </w:rPr>
        <w:t>第四章 玻璃纤维无纺针刺毡国内产品价格走势及影响因素分析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2019-2024年中国玻璃纤维无纺针刺毡行业总体发展状况</w:t>
      </w:r>
      <w:r>
        <w:rPr>
          <w:rFonts w:hint="eastAsia"/>
        </w:rPr>
        <w:br/>
      </w:r>
      <w:r>
        <w:rPr>
          <w:rFonts w:hint="eastAsia"/>
        </w:rPr>
        <w:t>　　第一节 中国玻璃纤维无纺针刺毡行业规模情况分析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中国玻璃纤维无纺针刺毡行业产销情况分析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中国玻璃纤维无纺针刺毡行业财务能力分析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2024年中国玻璃纤维无纺针刺毡行业发展概况</w:t>
      </w:r>
      <w:r>
        <w:rPr>
          <w:rFonts w:hint="eastAsia"/>
        </w:rPr>
        <w:br/>
      </w:r>
      <w:r>
        <w:rPr>
          <w:rFonts w:hint="eastAsia"/>
        </w:rPr>
        <w:t>　　第一节 2024年中国玻璃纤维无纺针刺毡行业发展态势分析</w:t>
      </w:r>
      <w:r>
        <w:rPr>
          <w:rFonts w:hint="eastAsia"/>
        </w:rPr>
        <w:br/>
      </w:r>
      <w:r>
        <w:rPr>
          <w:rFonts w:hint="eastAsia"/>
        </w:rPr>
        <w:t>　　第二节 2024年中国玻璃纤维无纺针刺毡行业发展特点分析</w:t>
      </w:r>
      <w:r>
        <w:rPr>
          <w:rFonts w:hint="eastAsia"/>
        </w:rPr>
        <w:br/>
      </w:r>
      <w:r>
        <w:rPr>
          <w:rFonts w:hint="eastAsia"/>
        </w:rPr>
        <w:t>　　第三节 2024年中国玻璃纤维无纺针刺毡行业市场供需分析</w:t>
      </w:r>
      <w:r>
        <w:rPr>
          <w:rFonts w:hint="eastAsia"/>
        </w:rPr>
        <w:br/>
      </w:r>
      <w:r>
        <w:rPr>
          <w:rFonts w:hint="eastAsia"/>
        </w:rPr>
        <w:br/>
      </w:r>
      <w:r>
        <w:rPr>
          <w:rFonts w:hint="eastAsia"/>
        </w:rPr>
        <w:t>第七章 玻璃纤维无纺针刺毡行业市场竞争策略分析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玻璃纤维无纺针刺毡市场竞争策略分析</w:t>
      </w:r>
      <w:r>
        <w:rPr>
          <w:rFonts w:hint="eastAsia"/>
        </w:rPr>
        <w:br/>
      </w:r>
      <w:r>
        <w:rPr>
          <w:rFonts w:hint="eastAsia"/>
        </w:rPr>
        <w:t>　　　　一、玻璃纤维无纺针刺毡市场增长潜力分析</w:t>
      </w:r>
      <w:r>
        <w:rPr>
          <w:rFonts w:hint="eastAsia"/>
        </w:rPr>
        <w:br/>
      </w:r>
      <w:r>
        <w:rPr>
          <w:rFonts w:hint="eastAsia"/>
        </w:rPr>
        <w:t>　　　　二、玻璃纤维无纺针刺毡产品竞争策略分析</w:t>
      </w:r>
      <w:r>
        <w:rPr>
          <w:rFonts w:hint="eastAsia"/>
        </w:rPr>
        <w:br/>
      </w:r>
      <w:r>
        <w:rPr>
          <w:rFonts w:hint="eastAsia"/>
        </w:rPr>
        <w:t>　　　　三、典型企业产品竞争策略分析</w:t>
      </w:r>
      <w:r>
        <w:rPr>
          <w:rFonts w:hint="eastAsia"/>
        </w:rPr>
        <w:br/>
      </w:r>
      <w:r>
        <w:rPr>
          <w:rFonts w:hint="eastAsia"/>
        </w:rPr>
        <w:t>　　第三节 玻璃纤维无纺针刺毡企业竞争策略分析</w:t>
      </w:r>
      <w:r>
        <w:rPr>
          <w:rFonts w:hint="eastAsia"/>
        </w:rPr>
        <w:br/>
      </w:r>
      <w:r>
        <w:rPr>
          <w:rFonts w:hint="eastAsia"/>
        </w:rPr>
        <w:t>　　　　一、2024-2030年我国玻璃纤维无纺针刺毡市场竞争趋势</w:t>
      </w:r>
      <w:r>
        <w:rPr>
          <w:rFonts w:hint="eastAsia"/>
        </w:rPr>
        <w:br/>
      </w:r>
      <w:r>
        <w:rPr>
          <w:rFonts w:hint="eastAsia"/>
        </w:rPr>
        <w:t>　　　　二、2024-2030年玻璃纤维无纺针刺毡行业竞争格局展望</w:t>
      </w:r>
      <w:r>
        <w:rPr>
          <w:rFonts w:hint="eastAsia"/>
        </w:rPr>
        <w:br/>
      </w:r>
      <w:r>
        <w:rPr>
          <w:rFonts w:hint="eastAsia"/>
        </w:rPr>
        <w:t>　　　　三、2024-2030年玻璃纤维无纺针刺毡行业竞争策略分析</w:t>
      </w:r>
      <w:r>
        <w:rPr>
          <w:rFonts w:hint="eastAsia"/>
        </w:rPr>
        <w:br/>
      </w:r>
      <w:r>
        <w:rPr>
          <w:rFonts w:hint="eastAsia"/>
        </w:rPr>
        <w:br/>
      </w:r>
      <w:r>
        <w:rPr>
          <w:rFonts w:hint="eastAsia"/>
        </w:rPr>
        <w:t>第八章 玻璃纤维无纺针刺毡上游原材料供应状况分析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玻璃纤维无纺针刺毡产业用户度分析</w:t>
      </w:r>
      <w:r>
        <w:rPr>
          <w:rFonts w:hint="eastAsia"/>
        </w:rPr>
        <w:br/>
      </w:r>
      <w:r>
        <w:rPr>
          <w:rFonts w:hint="eastAsia"/>
        </w:rPr>
        <w:t>　　第一节 玻璃纤维无纺针刺毡产业用户认知程度</w:t>
      </w:r>
      <w:r>
        <w:rPr>
          <w:rFonts w:hint="eastAsia"/>
        </w:rPr>
        <w:br/>
      </w:r>
      <w:r>
        <w:rPr>
          <w:rFonts w:hint="eastAsia"/>
        </w:rPr>
        <w:t>　　第二节 玻璃纤维无纺针刺毡产业用户关注因素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2024-2030年玻璃纤维无纺针刺毡行业发展趋势及投资风险分析</w:t>
      </w:r>
      <w:r>
        <w:rPr>
          <w:rFonts w:hint="eastAsia"/>
        </w:rPr>
        <w:br/>
      </w:r>
      <w:r>
        <w:rPr>
          <w:rFonts w:hint="eastAsia"/>
        </w:rPr>
        <w:t>　　第一节 当前玻璃纤维无纺针刺毡存在的问题</w:t>
      </w:r>
      <w:r>
        <w:rPr>
          <w:rFonts w:hint="eastAsia"/>
        </w:rPr>
        <w:br/>
      </w:r>
      <w:r>
        <w:rPr>
          <w:rFonts w:hint="eastAsia"/>
        </w:rPr>
        <w:t>　　第二节 玻璃纤维无纺针刺毡未来发展预测分析</w:t>
      </w:r>
      <w:r>
        <w:rPr>
          <w:rFonts w:hint="eastAsia"/>
        </w:rPr>
        <w:br/>
      </w:r>
      <w:r>
        <w:rPr>
          <w:rFonts w:hint="eastAsia"/>
        </w:rPr>
        <w:t>　　　　一、中国玻璃纤维无纺针刺毡发展方向分析</w:t>
      </w:r>
      <w:r>
        <w:rPr>
          <w:rFonts w:hint="eastAsia"/>
        </w:rPr>
        <w:br/>
      </w:r>
      <w:r>
        <w:rPr>
          <w:rFonts w:hint="eastAsia"/>
        </w:rPr>
        <w:t>　　　　二、2024-2030年中国玻璃纤维无纺针刺毡行业发展规模</w:t>
      </w:r>
      <w:r>
        <w:rPr>
          <w:rFonts w:hint="eastAsia"/>
        </w:rPr>
        <w:br/>
      </w:r>
      <w:r>
        <w:rPr>
          <w:rFonts w:hint="eastAsia"/>
        </w:rPr>
        <w:t>　　　　三、2024-2030年中国玻璃纤维无纺针刺毡行业发展趋势预测</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玻璃纤维无纺针刺毡国内重点生产厂家分析</w:t>
      </w:r>
      <w:r>
        <w:rPr>
          <w:rFonts w:hint="eastAsia"/>
        </w:rPr>
        <w:br/>
      </w:r>
      <w:r>
        <w:rPr>
          <w:rFonts w:hint="eastAsia"/>
        </w:rPr>
        <w:t>　　第一节 [⋅中⋅智⋅林]玻璃纤维无纺针刺毡重点公司介绍</w:t>
      </w:r>
      <w:r>
        <w:rPr>
          <w:rFonts w:hint="eastAsia"/>
        </w:rPr>
        <w:br/>
      </w:r>
      <w:r>
        <w:rPr>
          <w:rFonts w:hint="eastAsia"/>
        </w:rPr>
        <w:t>　　　　一、江苏正大森源集团</w:t>
      </w:r>
      <w:r>
        <w:rPr>
          <w:rFonts w:hint="eastAsia"/>
        </w:rPr>
        <w:br/>
      </w:r>
      <w:r>
        <w:rPr>
          <w:rFonts w:hint="eastAsia"/>
        </w:rPr>
        <w:t>　　　　二、河北方净达工业滤布集团有限公司</w:t>
      </w:r>
      <w:r>
        <w:rPr>
          <w:rFonts w:hint="eastAsia"/>
        </w:rPr>
        <w:br/>
      </w:r>
      <w:r>
        <w:rPr>
          <w:rFonts w:hint="eastAsia"/>
        </w:rPr>
        <w:t>　　　　三、无锡市信泰玻璃纤维制品有限公司</w:t>
      </w:r>
      <w:r>
        <w:rPr>
          <w:rFonts w:hint="eastAsia"/>
        </w:rPr>
        <w:br/>
      </w:r>
      <w:r>
        <w:rPr>
          <w:rFonts w:hint="eastAsia"/>
        </w:rPr>
        <w:t>　　　　四、深圳市赛龙玻璃纤维有限公司</w:t>
      </w:r>
      <w:r>
        <w:rPr>
          <w:rFonts w:hint="eastAsia"/>
        </w:rPr>
        <w:br/>
      </w:r>
      <w:r>
        <w:rPr>
          <w:rFonts w:hint="eastAsia"/>
        </w:rPr>
        <w:t>　　　　五、山东三玉集团有限公司</w:t>
      </w:r>
      <w:r>
        <w:rPr>
          <w:rFonts w:hint="eastAsia"/>
        </w:rPr>
        <w:br/>
      </w:r>
      <w:r>
        <w:rPr>
          <w:rFonts w:hint="eastAsia"/>
        </w:rPr>
        <w:br/>
      </w:r>
      <w:r>
        <w:rPr>
          <w:rFonts w:hint="eastAsia"/>
        </w:rPr>
        <w:t>第十二章 玻璃纤维无纺针刺毡地区销售分析</w:t>
      </w:r>
      <w:r>
        <w:rPr>
          <w:rFonts w:hint="eastAsia"/>
        </w:rPr>
        <w:br/>
      </w:r>
      <w:r>
        <w:rPr>
          <w:rFonts w:hint="eastAsia"/>
        </w:rPr>
        <w:t>　　　　一、玻璃纤维无纺针刺毡各地区对比销售分析</w:t>
      </w:r>
      <w:r>
        <w:rPr>
          <w:rFonts w:hint="eastAsia"/>
        </w:rPr>
        <w:br/>
      </w:r>
      <w:r>
        <w:rPr>
          <w:rFonts w:hint="eastAsia"/>
        </w:rPr>
        <w:t>　　　　二、玻璃纤维无纺针刺毡“重点地区一”销售分析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三、玻璃纤维无纺针刺毡“重点地区二”销售分析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四、玻璃纤维无纺针刺毡“重点地区三”销售分析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五、玻璃纤维无纺针刺毡“重点地区四”销售分析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玻璃纤维无纺针刺毡产品竞争力优势分析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专家观点与结论</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2玻璃纤维无纺针刺毡的产业链结构图</w:t>
      </w:r>
      <w:r>
        <w:rPr>
          <w:rFonts w:hint="eastAsia"/>
        </w:rPr>
        <w:br/>
      </w:r>
      <w:r>
        <w:rPr>
          <w:rFonts w:hint="eastAsia"/>
        </w:rPr>
        <w:t>　　图表 3 2019-2024年季度gdp同比增长率</w:t>
      </w:r>
      <w:r>
        <w:rPr>
          <w:rFonts w:hint="eastAsia"/>
        </w:rPr>
        <w:br/>
      </w:r>
      <w:r>
        <w:rPr>
          <w:rFonts w:hint="eastAsia"/>
        </w:rPr>
        <w:t>　　图表 4 2019-2024年三次产业增加值季度同比增长率</w:t>
      </w:r>
      <w:r>
        <w:rPr>
          <w:rFonts w:hint="eastAsia"/>
        </w:rPr>
        <w:br/>
      </w:r>
      <w:r>
        <w:rPr>
          <w:rFonts w:hint="eastAsia"/>
        </w:rPr>
        <w:t>　　图表 5 2019-2024年工业增加值及其构成月度累计同比增长率</w:t>
      </w:r>
      <w:r>
        <w:rPr>
          <w:rFonts w:hint="eastAsia"/>
        </w:rPr>
        <w:br/>
      </w:r>
      <w:r>
        <w:rPr>
          <w:rFonts w:hint="eastAsia"/>
        </w:rPr>
        <w:t>　　图表 6 2019-2024年城镇固定资产月度累计投资同比增长率</w:t>
      </w:r>
      <w:r>
        <w:rPr>
          <w:rFonts w:hint="eastAsia"/>
        </w:rPr>
        <w:br/>
      </w:r>
      <w:r>
        <w:rPr>
          <w:rFonts w:hint="eastAsia"/>
        </w:rPr>
        <w:t>　　图表 7 2019-2024年按地区分城镇固定资产月度累计投资同比增长率</w:t>
      </w:r>
      <w:r>
        <w:rPr>
          <w:rFonts w:hint="eastAsia"/>
        </w:rPr>
        <w:br/>
      </w:r>
      <w:r>
        <w:rPr>
          <w:rFonts w:hint="eastAsia"/>
        </w:rPr>
        <w:t>　　图表 8 2019-2024年月度社会消费零售总额及其同比增长率</w:t>
      </w:r>
      <w:r>
        <w:rPr>
          <w:rFonts w:hint="eastAsia"/>
        </w:rPr>
        <w:br/>
      </w:r>
      <w:r>
        <w:rPr>
          <w:rFonts w:hint="eastAsia"/>
        </w:rPr>
        <w:t>　　图表 9 2019-2024年社会消费品零售总额构成月度同比增长率</w:t>
      </w:r>
      <w:r>
        <w:rPr>
          <w:rFonts w:hint="eastAsia"/>
        </w:rPr>
        <w:br/>
      </w:r>
      <w:r>
        <w:rPr>
          <w:rFonts w:hint="eastAsia"/>
        </w:rPr>
        <w:t>　　图表 10 2019-2024年cpi、ppi月度变化率</w:t>
      </w:r>
      <w:r>
        <w:rPr>
          <w:rFonts w:hint="eastAsia"/>
        </w:rPr>
        <w:br/>
      </w:r>
      <w:r>
        <w:rPr>
          <w:rFonts w:hint="eastAsia"/>
        </w:rPr>
        <w:t>　　图表 11 2019-2024年企业商品价格月度指数</w:t>
      </w:r>
      <w:r>
        <w:rPr>
          <w:rFonts w:hint="eastAsia"/>
        </w:rPr>
        <w:br/>
      </w:r>
      <w:r>
        <w:rPr>
          <w:rFonts w:hint="eastAsia"/>
        </w:rPr>
        <w:t>　　图表 12 2019-2024年月度进出口同比增长率</w:t>
      </w:r>
      <w:r>
        <w:rPr>
          <w:rFonts w:hint="eastAsia"/>
        </w:rPr>
        <w:br/>
      </w:r>
      <w:r>
        <w:rPr>
          <w:rFonts w:hint="eastAsia"/>
        </w:rPr>
        <w:t>　　图表 13 2019-2024年季度累积货币供应量及同比增长率</w:t>
      </w:r>
      <w:r>
        <w:rPr>
          <w:rFonts w:hint="eastAsia"/>
        </w:rPr>
        <w:br/>
      </w:r>
      <w:r>
        <w:rPr>
          <w:rFonts w:hint="eastAsia"/>
        </w:rPr>
        <w:t>　　图表 14 2019-2024年月度人民币新增贷款额及当月同比多增贷款额</w:t>
      </w:r>
      <w:r>
        <w:rPr>
          <w:rFonts w:hint="eastAsia"/>
        </w:rPr>
        <w:br/>
      </w:r>
      <w:r>
        <w:rPr>
          <w:rFonts w:hint="eastAsia"/>
        </w:rPr>
        <w:t>　　图表 15 2019-2024年季度累积本外币存贷款总额及同比增长率</w:t>
      </w:r>
      <w:r>
        <w:rPr>
          <w:rFonts w:hint="eastAsia"/>
        </w:rPr>
        <w:br/>
      </w:r>
      <w:r>
        <w:rPr>
          <w:rFonts w:hint="eastAsia"/>
        </w:rPr>
        <w:t>　　图表 16 2019-2024年季度累计外汇储备总额及同比增长率</w:t>
      </w:r>
      <w:r>
        <w:rPr>
          <w:rFonts w:hint="eastAsia"/>
        </w:rPr>
        <w:br/>
      </w:r>
      <w:r>
        <w:rPr>
          <w:rFonts w:hint="eastAsia"/>
        </w:rPr>
        <w:t>　　图表 17国际货币基金组织2024年份报告gdp预测值</w:t>
      </w:r>
      <w:r>
        <w:rPr>
          <w:rFonts w:hint="eastAsia"/>
        </w:rPr>
        <w:br/>
      </w:r>
      <w:r>
        <w:rPr>
          <w:rFonts w:hint="eastAsia"/>
        </w:rPr>
        <w:t>　　图表 18近年来我国m2/gdp比率</w:t>
      </w:r>
      <w:r>
        <w:rPr>
          <w:rFonts w:hint="eastAsia"/>
        </w:rPr>
        <w:br/>
      </w:r>
      <w:r>
        <w:rPr>
          <w:rFonts w:hint="eastAsia"/>
        </w:rPr>
        <w:t>　　图表 19我国近年来新增人民币信贷</w:t>
      </w:r>
      <w:r>
        <w:rPr>
          <w:rFonts w:hint="eastAsia"/>
        </w:rPr>
        <w:br/>
      </w:r>
      <w:r>
        <w:rPr>
          <w:rFonts w:hint="eastAsia"/>
        </w:rPr>
        <w:t>　　图表 20近年来我国cpi走势</w:t>
      </w:r>
      <w:r>
        <w:rPr>
          <w:rFonts w:hint="eastAsia"/>
        </w:rPr>
        <w:br/>
      </w:r>
      <w:r>
        <w:rPr>
          <w:rFonts w:hint="eastAsia"/>
        </w:rPr>
        <w:t>　　图表 21近年来我国固定资产投资、新增及房地产投资增速</w:t>
      </w:r>
      <w:r>
        <w:rPr>
          <w:rFonts w:hint="eastAsia"/>
        </w:rPr>
        <w:br/>
      </w:r>
      <w:r>
        <w:rPr>
          <w:rFonts w:hint="eastAsia"/>
        </w:rPr>
        <w:t>　　图表 22近年来我国月度出口同比增速</w:t>
      </w:r>
      <w:r>
        <w:rPr>
          <w:rFonts w:hint="eastAsia"/>
        </w:rPr>
        <w:br/>
      </w:r>
      <w:r>
        <w:rPr>
          <w:rFonts w:hint="eastAsia"/>
        </w:rPr>
        <w:t>　　图表 23近年来我国社会消费品、cpi月度同比增速</w:t>
      </w:r>
      <w:r>
        <w:rPr>
          <w:rFonts w:hint="eastAsia"/>
        </w:rPr>
        <w:br/>
      </w:r>
      <w:r>
        <w:rPr>
          <w:rFonts w:hint="eastAsia"/>
        </w:rPr>
        <w:t>　　图表 24我国玻璃纤维无纺针刺毡标准</w:t>
      </w:r>
      <w:r>
        <w:rPr>
          <w:rFonts w:hint="eastAsia"/>
        </w:rPr>
        <w:br/>
      </w:r>
      <w:r>
        <w:rPr>
          <w:rFonts w:hint="eastAsia"/>
        </w:rPr>
        <w:t>　　图表 25 2019-2024年我国玻璃纤维无纺针刺毡行业市场规模分析</w:t>
      </w:r>
      <w:r>
        <w:rPr>
          <w:rFonts w:hint="eastAsia"/>
        </w:rPr>
        <w:br/>
      </w:r>
      <w:r>
        <w:rPr>
          <w:rFonts w:hint="eastAsia"/>
        </w:rPr>
        <w:t>　　图表 26 2019-2024年我国玻璃纤维无纺针刺毡行业产能分析</w:t>
      </w:r>
      <w:r>
        <w:rPr>
          <w:rFonts w:hint="eastAsia"/>
        </w:rPr>
        <w:br/>
      </w:r>
      <w:r>
        <w:rPr>
          <w:rFonts w:hint="eastAsia"/>
        </w:rPr>
        <w:t>　　图表 27 2024-2030年我国玻璃纤维无纺针刺毡行业产能预测分析</w:t>
      </w:r>
      <w:r>
        <w:rPr>
          <w:rFonts w:hint="eastAsia"/>
        </w:rPr>
        <w:br/>
      </w:r>
      <w:r>
        <w:rPr>
          <w:rFonts w:hint="eastAsia"/>
        </w:rPr>
        <w:t>　　图表 28 2019-2024年我国玻璃纤维无纺针刺毡行业产量分析</w:t>
      </w:r>
      <w:r>
        <w:rPr>
          <w:rFonts w:hint="eastAsia"/>
        </w:rPr>
        <w:br/>
      </w:r>
      <w:r>
        <w:rPr>
          <w:rFonts w:hint="eastAsia"/>
        </w:rPr>
        <w:t>　　图表 29 2019-2024年我国玻璃纤维无纺针刺毡行业产能利用率分析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56b7fb622495f" w:history="1">
        <w:r>
          <w:rPr>
            <w:rStyle w:val="Hyperlink"/>
          </w:rPr>
          <w:t>2024-2030年中国玻璃纤维无纺针刺毡行业现状调研分析与发展趋势预测报告</w:t>
        </w:r>
      </w:hyperlink>
      <w:r>
        <w:rPr>
          <w:color w:val="C00000"/>
        </w:rPr>
        <w:t>》，报告编号：</w:t>
      </w:r>
      <w:r>
        <w:rPr>
          <w:rFonts w:hint="eastAsia"/>
          <w:color w:val="C00000"/>
        </w:rPr>
        <w:t>2375028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56b7fb622495f" w:history="1">
        <w:r>
          <w:rPr>
            <w:rStyle w:val="Hyperlink"/>
          </w:rPr>
          <w:t>https://www.20087.com/8/02/BoLiXianWeiWuFangZhenCiZhanDeFaZ.html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d2d7041cb4c26" w:history="1">
      <w:r>
        <w:rPr>
          <w:rStyle w:val="Hyperlink"/>
        </w:rPr>
        <w:t>2024-2030年中国玻璃纤维无纺针刺毡行业现状调研分析与发展趋势预测报告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oLiXianWeiWuFangZhenCiZhanDeFaZ.html" TargetMode="External" Id="R42156b7fb622495f" /></Relationships>
</file>

<file path=word/_rels/header2.xml.rels>&#65279;<?xml version="1.0" encoding="utf-8"?><Relationships xmlns="http://schemas.openxmlformats.org/package/2006/relationships"><Relationship Type="http://schemas.openxmlformats.org/officeDocument/2006/relationships/hyperlink" Target="https://www.20087.com/8/02/BoLiXianWeiWuFangZhenCiZhanDeFaZ.html" TargetMode="External" Id="R1a1d2d7041cb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2024-05-21T02:09:00Z</dcterms:created>
  <dcterms:modified xsi:type="dcterms:W3CDTF">2024-05-21T03:09:00Z</dcterms:modified>
  <dc:subject>2024-2030年中国玻璃纤维无纺针刺毡行业现状调研分析与发展趋势预测报告</dc:subject>
  <dc:title>2024-2030年中国玻璃纤维无纺针刺毡行业现状调研分析与发展趋势预测报告</dc:title>
  <cp:keywords>2024-2030年中国玻璃纤维无纺针刺毡行业现状调研分析与发展趋势预测报告</cp:keywords>
  <dc:description>2024-2030年中国玻璃纤维无纺针刺毡行业现状调研分析与发展趋势预测报告</dc:description>
</cp:coreProperties>
</file>