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0c237529f4170" w:history="1">
              <w:r>
                <w:rPr>
                  <w:rStyle w:val="Hyperlink"/>
                </w:rPr>
                <w:t>2025-2031年中国针织套发展现状分析与前景趋势报告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0c237529f4170" w:history="1">
              <w:r>
                <w:rPr>
                  <w:rStyle w:val="Hyperlink"/>
                </w:rPr>
                <w:t>2025-2031年中国针织套发展现状分析与前景趋势报告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a0c237529f4170" w:history="1">
                <w:r>
                  <w:rPr>
                    <w:rStyle w:val="Hyperlink"/>
                  </w:rPr>
                  <w:t>https://www.20087.com/8/02/ZhenZhiTaoShiChangQianJingYuCe.html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套是一种常见的纺织品，通常由羊毛、棉或其他合成纤维制成，广泛应用于服装制造、家居装饰等领域。其柔软舒适、保暖性强的特点使其成为冬季服装的理想选择。近年来，随着时尚潮流的变化和消费者对个性化产品需求的增长，针织套的设计越来越多样化，从简单的纯色款式到复杂的图案设计都有所涵盖。然而，尽管市场需求旺盛，但生产工艺复杂，特别是高端手工编织产品，生产周期长且成本高，限制了其大规模推广。此外，市场上存在大量劣质产品，品质参差不齐，影响了消费者的购买决策。</w:t>
      </w:r>
      <w:r>
        <w:rPr>
          <w:rFonts w:hint="eastAsia"/>
        </w:rPr>
        <w:br/>
      </w:r>
      <w:r>
        <w:rPr>
          <w:rFonts w:hint="eastAsia"/>
        </w:rPr>
        <w:t>　　未来，随着3D打印技术和新材料科学的发展，预计会有更多创新性的针织套问世，这些新产品将采用新型纤维材料，兼具轻便、透气与保暖性能，满足不同季节和场合的需求。此外，随着个性化定制服务的兴起，基于客户需求定制的针织套将成为一种趋势，允许用户根据个人喜好选择颜色、图案乃至材质，彰显独特魅力。长远来看，随着消费者对环保和可持续发展的关注度不断提高，开发天然来源或植物提取物为基础的针织套将成为研究热点，既符合绿色消费趋势，又能吸引注重社会责任感的消费者。同时，加强品牌建设和市场营销策略，利用社交媒体平台推广品牌形象，吸引更多年轻消费者的关注，是企业扩大市场份额的关键策略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a0c237529f4170" w:history="1">
        <w:r>
          <w:rPr>
            <w:rStyle w:val="Hyperlink"/>
          </w:rPr>
          <w:t>2025-2031年中国针织套发展现状分析与前景趋势报告</w:t>
        </w:r>
      </w:hyperlink>
      <w:r>
        <w:rPr>
          <w:rFonts w:hint="eastAsia"/>
        </w:rPr>
        <w:t>》通过对针织套行业的全面调研，系统分析了针织套市场规模、技术现状及未来发展方向，揭示了行业竞争格局的演变趋势与潜在问题。同时，报告评估了针织套行业投资价值与效益，识别了发展中的主要挑战与机遇，并结合SWOT分析为投资者和企业提供了科学的战略建议。此外，报告重点聚焦针织套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针织套行业概述</w:t>
      </w:r>
      <w:r>
        <w:rPr>
          <w:rFonts w:hint="eastAsia"/>
        </w:rPr>
        <w:br/>
      </w:r>
      <w:r>
        <w:rPr>
          <w:rFonts w:hint="eastAsia"/>
        </w:rPr>
        <w:t>　　第一节 针织套定义与分类</w:t>
      </w:r>
      <w:r>
        <w:rPr>
          <w:rFonts w:hint="eastAsia"/>
        </w:rPr>
        <w:br/>
      </w:r>
      <w:r>
        <w:rPr>
          <w:rFonts w:hint="eastAsia"/>
        </w:rPr>
        <w:t>　　第二节 针织套应用领域</w:t>
      </w:r>
      <w:r>
        <w:rPr>
          <w:rFonts w:hint="eastAsia"/>
        </w:rPr>
        <w:br/>
      </w:r>
      <w:r>
        <w:rPr>
          <w:rFonts w:hint="eastAsia"/>
        </w:rPr>
        <w:t>　　第三节 针织套行业经济指标分析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针织套产业链及经营模式分析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三、针织套销售模式及销售渠道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全球针织套市场发展综述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2019-2024年全球针织套市场规模与趋势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主要国家与地区针织套市场分析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2025-2031年全球针织套行业发展趋势与前景预测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中国针织套行业市场分析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2024-2025年针织套产能与投资动态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一、国内针织套产能及利用情况</w:t>
      </w:r>
      <w:r>
        <w:rPr>
          <w:rFonts w:hint="eastAsia"/>
        </w:rPr>
        <w:br/>
      </w:r>
      <w:r>
        <w:rPr>
          <w:rFonts w:hint="eastAsia"/>
        </w:rPr>
        <w:t>　　　　二、针织套产能扩张与投资动态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2025-2031年针织套行业产量统计与趋势预测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一、2019-2024年针织套行业产量数据统计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1、2019-2024年针织套产量及增长趋势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2、2019-2024年针织套细分产品产量及份额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二、影响针织套产量的关键因素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三、2025-2031年针织套产量预测</w:t>
      </w:r>
      <w:r>
        <w:rPr>
          <w:rFonts w:hint="eastAsia"/>
        </w:rPr>
        <w:br/>
      </w:r>
      <w:r>
        <w:rPr>
          <w:rFonts w:hint="eastAsia"/>
        </w:rPr>
        <w:t>　　第三节 2025-2031年针织套市场需求与销售分析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一、2024-2025年针织套行业需求现状</w:t>
      </w:r>
      <w:r>
        <w:rPr>
          <w:rFonts w:hint="eastAsia"/>
        </w:rPr>
        <w:br/>
      </w:r>
      <w:r>
        <w:rPr>
          <w:rFonts w:hint="eastAsia"/>
        </w:rPr>
        <w:t>　　　　二、针织套客户群体与需求特点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三、2019-2024年针织套行业销售规模分析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四、2025-2031年针织套市场增长潜力与规模预测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针织套细分市场分析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一、2024-2025年针织套主要细分产品市场现状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针织套下游应用与客户群体分析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一、2024-2025年针织套各应用领域市场现状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2024-2025年针织套行业技术发展现状及趋势分析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针织套行业技术发展现状分析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国内外针织套行业技术差异与原因</w:t>
      </w:r>
      <w:r>
        <w:rPr>
          <w:rFonts w:hint="eastAsia"/>
        </w:rPr>
        <w:br/>
      </w:r>
      <w:r>
        <w:rPr>
          <w:rFonts w:hint="eastAsia"/>
        </w:rPr>
        <w:t>　　第三节 针织套行业技术发展方向、趋势预测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提升针织套行业技术能力策略建议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针织套价格机制与竞争策略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一、2019-2024年针织套市场价格走势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针织套定价策略与方法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2025-2031年针织套价格竞争态势与趋势预测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中国针织套行业重点区域市场研究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2024-2025年重点区域针织套市场发展概况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2019-2024年中国针织套行业进出口情况分析</w:t>
      </w:r>
      <w:r>
        <w:rPr>
          <w:rFonts w:hint="eastAsia"/>
        </w:rPr>
        <w:br/>
      </w:r>
      <w:r>
        <w:rPr>
          <w:rFonts w:hint="eastAsia"/>
        </w:rPr>
        <w:t>　　第一节 针织套行业进口情况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一、2019-2024年针织套进口规模及增长情况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二、针织套主要进口来源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针织套行业出口情况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一、2019-2024年针织套出口规模及增长情况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二、针织套主要出口目的地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2019-2024年中国针织套行业总体发展与财务状况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2019-2024年中国针织套行业规模情况</w:t>
      </w:r>
      <w:r>
        <w:rPr>
          <w:rFonts w:hint="eastAsia"/>
        </w:rPr>
        <w:br/>
      </w:r>
      <w:r>
        <w:rPr>
          <w:rFonts w:hint="eastAsia"/>
        </w:rPr>
        <w:t>　　　　一、针织套行业企业数量规模</w:t>
      </w:r>
      <w:r>
        <w:rPr>
          <w:rFonts w:hint="eastAsia"/>
        </w:rPr>
        <w:br/>
      </w:r>
      <w:r>
        <w:rPr>
          <w:rFonts w:hint="eastAsia"/>
        </w:rPr>
        <w:t>　　　　二、针织套行业从业人员规模</w:t>
      </w:r>
      <w:r>
        <w:rPr>
          <w:rFonts w:hint="eastAsia"/>
        </w:rPr>
        <w:br/>
      </w:r>
      <w:r>
        <w:rPr>
          <w:rFonts w:hint="eastAsia"/>
        </w:rPr>
        <w:t>　　　　三、针织套行业市场敏感性分析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2019-2024年中国针织套行业财务能力分析</w:t>
      </w:r>
      <w:r>
        <w:rPr>
          <w:rFonts w:hint="eastAsia"/>
        </w:rPr>
        <w:br/>
      </w:r>
      <w:r>
        <w:rPr>
          <w:rFonts w:hint="eastAsia"/>
        </w:rPr>
        <w:t>　　　　一、针织套行业盈利能力</w:t>
      </w:r>
      <w:r>
        <w:rPr>
          <w:rFonts w:hint="eastAsia"/>
        </w:rPr>
        <w:br/>
      </w:r>
      <w:r>
        <w:rPr>
          <w:rFonts w:hint="eastAsia"/>
        </w:rPr>
        <w:t>　　　　二、针织套行业偿债能力</w:t>
      </w:r>
      <w:r>
        <w:rPr>
          <w:rFonts w:hint="eastAsia"/>
        </w:rPr>
        <w:br/>
      </w:r>
      <w:r>
        <w:rPr>
          <w:rFonts w:hint="eastAsia"/>
        </w:rPr>
        <w:t>　　　　三、针织套行业营运能力</w:t>
      </w:r>
      <w:r>
        <w:rPr>
          <w:rFonts w:hint="eastAsia"/>
        </w:rPr>
        <w:br/>
      </w:r>
      <w:r>
        <w:rPr>
          <w:rFonts w:hint="eastAsia"/>
        </w:rPr>
        <w:t>　　　　四、针织套行业发展能力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中国针织套行业竞争格局分析</w:t>
      </w:r>
      <w:r>
        <w:rPr>
          <w:rFonts w:hint="eastAsia"/>
        </w:rPr>
        <w:br/>
      </w:r>
      <w:r>
        <w:rPr>
          <w:rFonts w:hint="eastAsia"/>
        </w:rPr>
        <w:t>　　第一节 针织套行业竞争格局总览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2024-2025年针织套行业竞争力分析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2019-2024年针织套行业企业并购活动分析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2024-2025年针织套行业会展与招投标活动分析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一、针织套行业会展活动及其市场影响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2025年中国针织套企业发展企业发展策略与建议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针织套销售模式与渠道策略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针织套品牌与市场推广策略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针织套研发投入与技术创新能力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针织套合作联盟与资源整合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中国针织套行业风险与对策</w:t>
      </w:r>
      <w:r>
        <w:rPr>
          <w:rFonts w:hint="eastAsia"/>
        </w:rPr>
        <w:br/>
      </w:r>
      <w:r>
        <w:rPr>
          <w:rFonts w:hint="eastAsia"/>
        </w:rPr>
        <w:t>　　第一节 针织套行业SWOT分析</w:t>
      </w:r>
      <w:r>
        <w:rPr>
          <w:rFonts w:hint="eastAsia"/>
        </w:rPr>
        <w:br/>
      </w:r>
      <w:r>
        <w:rPr>
          <w:rFonts w:hint="eastAsia"/>
        </w:rPr>
        <w:t>　　　　一、针织套行业优势</w:t>
      </w:r>
      <w:r>
        <w:rPr>
          <w:rFonts w:hint="eastAsia"/>
        </w:rPr>
        <w:br/>
      </w:r>
      <w:r>
        <w:rPr>
          <w:rFonts w:hint="eastAsia"/>
        </w:rPr>
        <w:t>　　　　二、针织套行业劣势</w:t>
      </w:r>
      <w:r>
        <w:rPr>
          <w:rFonts w:hint="eastAsia"/>
        </w:rPr>
        <w:br/>
      </w:r>
      <w:r>
        <w:rPr>
          <w:rFonts w:hint="eastAsia"/>
        </w:rPr>
        <w:t>　　　　三、针织套市场机会</w:t>
      </w:r>
      <w:r>
        <w:rPr>
          <w:rFonts w:hint="eastAsia"/>
        </w:rPr>
        <w:br/>
      </w:r>
      <w:r>
        <w:rPr>
          <w:rFonts w:hint="eastAsia"/>
        </w:rPr>
        <w:t>　　　　四、针织套市场威胁</w:t>
      </w:r>
      <w:r>
        <w:rPr>
          <w:rFonts w:hint="eastAsia"/>
        </w:rPr>
        <w:br/>
      </w:r>
      <w:r>
        <w:rPr>
          <w:rFonts w:hint="eastAsia"/>
        </w:rPr>
        <w:t>　　第二节 针织套行业风险及对策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2025-2031年中国针织套行业前景与发展趋势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2024-2025年针织套行业发展环境分析</w:t>
      </w:r>
      <w:r>
        <w:rPr>
          <w:rFonts w:hint="eastAsia"/>
        </w:rPr>
        <w:br/>
      </w:r>
      <w:r>
        <w:rPr>
          <w:rFonts w:hint="eastAsia"/>
        </w:rPr>
        <w:t>　　　　一、针织套行业主管部门与监管体制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二、针织套行业主要法律法规及政策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三、针织套行业标准与质量监管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2025-2031年针织套行业发展趋势与方向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2025-2031年针织套行业发展潜力与机遇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针织套行业研究结论与建议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[~中智~林]针织套行业发展建议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针织套行业历程</w:t>
      </w:r>
      <w:r>
        <w:rPr>
          <w:rFonts w:hint="eastAsia"/>
        </w:rPr>
        <w:br/>
      </w:r>
      <w:r>
        <w:rPr>
          <w:rFonts w:hint="eastAsia"/>
        </w:rPr>
        <w:t>　　图表 针织套行业生命周期</w:t>
      </w:r>
      <w:r>
        <w:rPr>
          <w:rFonts w:hint="eastAsia"/>
        </w:rPr>
        <w:br/>
      </w:r>
      <w:r>
        <w:rPr>
          <w:rFonts w:hint="eastAsia"/>
        </w:rPr>
        <w:t>　　图表 针织套行业产业链分析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2019-2024年针织套行业市场容量分析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2019-2024年中国针织套行业产量及增长趋势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2019-2024年中国针织套市场需求量及增速统计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2024年中国针织套行业需求领域分布格局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2019-2024年中国针织套出口数量分析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2019-2024年中国针织套出口金额分析</w:t>
      </w:r>
      <w:r>
        <w:rPr>
          <w:rFonts w:hint="eastAsia"/>
        </w:rPr>
        <w:br/>
      </w:r>
      <w:r>
        <w:rPr>
          <w:rFonts w:hint="eastAsia"/>
        </w:rPr>
        <w:t>　　图表 2024年中国针织套进口国家及地区分析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2024年中国针织套出口国家及地区分析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2019-2024年中国针织套行业企业平均规模情况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2025-2031年中国针织套行业供需平衡预测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2025-2031年中国针织套行业市场规模预测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2025-2031年中国针织套市场前景分析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2025-2031年中国针织套行业发展趋势预测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0c237529f4170" w:history="1">
        <w:r>
          <w:rPr>
            <w:rStyle w:val="Hyperlink"/>
          </w:rPr>
          <w:t>2025-2031年中国针织套发展现状分析与前景趋势报告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a0c237529f4170" w:history="1">
        <w:r>
          <w:rPr>
            <w:rStyle w:val="Hyperlink"/>
          </w:rPr>
          <w:t>https://www.20087.com/8/02/ZhenZhiTaoShiChangQianJingYuCe.html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热点：针织面料有哪些、针织套装执行标准、手工套口毛线衣图解、针织套装配什么外套、织脖套、针织套裙、毛马甲编织花样5000、棒针编织毛衣外套新款教程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d667012ca4eb9" w:history="1">
      <w:r>
        <w:rPr>
          <w:rStyle w:val="Hyperlink"/>
        </w:rPr>
        <w:t>2025-2031年中国针织套发展现状分析与前景趋势报告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ZhenZhiTaoShiChangQianJingYuCe.html" TargetMode="External" Id="Rbca0c237529f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ZhenZhiTaoShiChangQianJingYuCe.html" TargetMode="External" Id="R7a2d667012ca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2025-05-11T06:46:03Z</dcterms:created>
  <dcterms:modified xsi:type="dcterms:W3CDTF">2025-05-11T07:46:03Z</dcterms:modified>
  <dc:subject>2025-2031年中国针织套发展现状分析与前景趋势报告</dc:subject>
  <dc:title>2025-2031年中国针织套发展现状分析与前景趋势报告</dc:title>
  <cp:keywords>2025-2031年中国针织套发展现状分析与前景趋势报告</cp:keywords>
  <dc:description>2025-2031年中国针织套发展现状分析与前景趋势报告</dc:description>
</cp:coreProperties>
</file>