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777741a824612" w:history="1">
              <w:r>
                <w:rPr>
                  <w:rStyle w:val="Hyperlink"/>
                </w:rPr>
                <w:t>2025-2031年全球与中国纤维级再生聚酯切片市场分析及前景趋势预测报告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777741a824612" w:history="1">
              <w:r>
                <w:rPr>
                  <w:rStyle w:val="Hyperlink"/>
                </w:rPr>
                <w:t>2025-2031年全球与中国纤维级再生聚酯切片市场分析及前景趋势预测报告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777741a824612" w:history="1">
                <w:r>
                  <w:rPr>
                    <w:rStyle w:val="Hyperlink"/>
                  </w:rPr>
                  <w:t>https://www.20087.com/9/12/XianWeiJiZaiShengJuZhiQiePianHangYeQianJing.html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级再生聚酯切片是以回收的聚对苯二甲酸乙二醇酯（PET）瓶、薄膜或废丝为原料，经过分类、清洗、破碎、熔融过滤、均化与切粒等工艺制得的聚合物颗粒，专用于纺制再生涤纶短纤或长丝。该产品在化学结构与物理性能上接近原生聚酯，可满足纺织行业对强度、可纺性和染色性的基本要求，广泛应用于服装、家纺、产业用布等领域。纤维级再生聚酯切片主流工艺包括物理法再生（直接熔融）与化学法再生（解聚再聚合），前者成本较低但对原料洁净度要求高，后者可获得更高纯度产品但流程复杂。生产企业注重提升杂质去除效率、色值稳定性和批次一致性，以满足高端纺织品需求。随着可持续消费理念普及与品牌商环保承诺推动，再生聚酯在供应链中的占比持续上升。然而，原料来源分散、质量波动大及再生过程中的性能劣化仍是技术挑战。</w:t>
      </w:r>
      <w:r>
        <w:rPr>
          <w:rFonts w:hint="eastAsia"/>
        </w:rPr>
        <w:br/>
      </w:r>
      <w:r>
        <w:rPr>
          <w:rFonts w:hint="eastAsia"/>
        </w:rPr>
        <w:t>　　未来，纤维级再生聚酯切片将向高品质化、闭环回收与低碳足迹方向发展。先进分选技术如近红外识别与自动剔除系统，将提高原料纯度与分类效率。高效清洗与深度过滤工艺可显著降低微粒杂质与残留污染物。化学法再生技术的成熟将支持生产与原生料性能相当的“瓶到瓶”或“瓶到纤维”产品，拓展高附加值应用。生物基单体的引入有望实现“生物+再生”混合路径，进一步降低碳排放。在循环经济框架下，品牌商与回收企业合作构建闭环体系，推动消费后PET的高效回收与再利用。数字化溯源技术可验证再生含量与环保声明，增强消费者信任。标准化质量检测方法与国际互认体系的完善，将促进全球贸易与供应链透明化，支撑纺织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777741a824612" w:history="1">
        <w:r>
          <w:rPr>
            <w:rStyle w:val="Hyperlink"/>
          </w:rPr>
          <w:t>2025-2031年全球与中国纤维级再生聚酯切片市场分析及前景趋势预测报告</w:t>
        </w:r>
      </w:hyperlink>
      <w:r>
        <w:rPr>
          <w:rFonts w:hint="eastAsia"/>
        </w:rPr>
        <w:t>》基于国家统计局及相关协会的详实数据，系统分析了纤维级再生聚酯切片行业的市场规模、重点企业表现、产业链结构、竞争格局及价格动态。报告内容严谨、数据详实，结合丰富图表，全面呈现纤维级再生聚酯切片行业现状与未来发展趋势。通过对纤维级再生聚酯切片技术现状、SWOT分析及市场前景的解读，报告为纤维级再生聚酯切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纤维级再生聚酯切片市场概述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按照不同产品类型，纤维级再生聚酯切片主要可以分为如下几个类别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全球不同产品类型纤维级再生聚酯切片销售额增长趋势2020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透明切片</w:t>
      </w:r>
      <w:r>
        <w:rPr>
          <w:rFonts w:hint="eastAsia"/>
        </w:rPr>
        <w:br/>
      </w:r>
      <w:r>
        <w:rPr>
          <w:rFonts w:hint="eastAsia"/>
        </w:rPr>
        <w:t>　　　　1.2.3 棕色切片</w:t>
      </w:r>
      <w:r>
        <w:rPr>
          <w:rFonts w:hint="eastAsia"/>
        </w:rPr>
        <w:br/>
      </w:r>
      <w:r>
        <w:rPr>
          <w:rFonts w:hint="eastAsia"/>
        </w:rPr>
        <w:t>　　　　1.2.4 绿色切片</w:t>
      </w:r>
      <w:r>
        <w:rPr>
          <w:rFonts w:hint="eastAsia"/>
        </w:rPr>
        <w:br/>
      </w:r>
      <w:r>
        <w:rPr>
          <w:rFonts w:hint="eastAsia"/>
        </w:rPr>
        <w:t>　　　　1.2.5 蓝色切片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从不同应用，纤维级再生聚酯切片主要包括如下几个方面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全球不同应用纤维级再生聚酯切片销售额增长趋势2020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纺织服装</w:t>
      </w:r>
      <w:r>
        <w:rPr>
          <w:rFonts w:hint="eastAsia"/>
        </w:rPr>
        <w:br/>
      </w:r>
      <w:r>
        <w:rPr>
          <w:rFonts w:hint="eastAsia"/>
        </w:rPr>
        <w:t>　　　　1.3.3 家居家纺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纤维级再生聚酯切片行业背景、发展历史、现状及趋势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纤维级再生聚酯切片行业目前现状分析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纤维级再生聚酯切片发展趋势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全球纤维级再生聚酯切片总体规模分析</w:t>
      </w:r>
      <w:r>
        <w:rPr>
          <w:rFonts w:hint="eastAsia"/>
        </w:rPr>
        <w:br/>
      </w:r>
      <w:r>
        <w:rPr>
          <w:rFonts w:hint="eastAsia"/>
        </w:rPr>
        <w:t>　　2.1 全球纤维级再生聚酯切片供需现状及预测（2020-2031）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全球纤维级再生聚酯切片产能、产量、产能利用率及发展趋势（2020-2031）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全球纤维级再生聚酯切片产量、需求量及发展趋势（2020-2031）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全球主要地区纤维级再生聚酯切片产量及发展趋势（2020-2031）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全球主要地区纤维级再生聚酯切片产量（2020-2025）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全球主要地区纤维级再生聚酯切片产量（2026-2031）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全球主要地区纤维级再生聚酯切片产量市场份额（2020-2031）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中国纤维级再生聚酯切片供需现状及预测（2020-2031）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中国纤维级再生聚酯切片产能、产量、产能利用率及发展趋势（2020-2031）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中国纤维级再生聚酯切片产量、市场需求量及发展趋势（2020-2031）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全球纤维级再生聚酯切片销量及销售额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全球市场纤维级再生聚酯切片销售额（2020-2031）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全球市场纤维级再生聚酯切片销量（2020-2031）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全球市场纤维级再生聚酯切片价格趋势（2020-2031）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全球纤维级再生聚酯切片主要地区分析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全球主要地区纤维级再生聚酯切片市场规模分析：2020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全球主要地区纤维级再生聚酯切片销售收入及市场份额（2020-2025年）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全球主要地区纤维级再生聚酯切片销售收入预测（2026-2031年）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全球主要地区纤维级再生聚酯切片销量分析：2020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全球主要地区纤维级再生聚酯切片销量及市场份额（2020-2025年）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全球主要地区纤维级再生聚酯切片销量及市场份额预测（2026-2031）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北美市场纤维级再生聚酯切片销量、收入及增长率（2020-2031）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欧洲市场纤维级再生聚酯切片销量、收入及增长率（2020-2031）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中国市场纤维级再生聚酯切片销量、收入及增长率（2020-2031）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日本市场纤维级再生聚酯切片销量、收入及增长率（2020-2031）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东南亚市场纤维级再生聚酯切片销量、收入及增长率（2020-2031）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印度市场纤维级再生聚酯切片销量、收入及增长率（2020-2031）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全球市场主要厂商纤维级再生聚酯切片产能市场份额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全球市场主要厂商纤维级再生聚酯切片销量（2020-2025）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全球市场主要厂商纤维级再生聚酯切片销量（2020-2025）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全球市场主要厂商纤维级再生聚酯切片销售收入（2020-2025）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全球市场主要厂商纤维级再生聚酯切片销售价格（2020-2025）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2024年全球主要生产商纤维级再生聚酯切片收入排名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中国市场主要厂商纤维级再生聚酯切片销量（2020-2025）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中国市场主要厂商纤维级再生聚酯切片销量（2020-2025）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中国市场主要厂商纤维级再生聚酯切片销售收入（2020-2025）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2024年中国主要生产商纤维级再生聚酯切片收入排名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中国市场主要厂商纤维级再生聚酯切片销售价格（2020-2025）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全球主要厂商纤维级再生聚酯切片总部及产地分布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全球主要厂商成立时间及纤维级再生聚酯切片商业化日期</w:t>
      </w:r>
      <w:r>
        <w:rPr>
          <w:rFonts w:hint="eastAsia"/>
        </w:rPr>
        <w:br/>
      </w:r>
      <w:r>
        <w:rPr>
          <w:rFonts w:hint="eastAsia"/>
        </w:rPr>
        <w:t>　　4.6 全球主要厂商纤维级再生聚酯切片产品类型及应用</w:t>
      </w:r>
      <w:r>
        <w:rPr>
          <w:rFonts w:hint="eastAsia"/>
        </w:rPr>
        <w:br/>
      </w:r>
      <w:r>
        <w:rPr>
          <w:rFonts w:hint="eastAsia"/>
        </w:rPr>
        <w:t>　　4.7 纤维级再生聚酯切片行业集中度、竞争程度分析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纤维级再生聚酯切片行业集中度分析：2024年全球Top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全球纤维级再生聚酯切片第一梯队、第二梯队和第三梯队生产商（品牌）及市场份额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纤维级再生聚酯切片销量、收入、价格及毛利率（2020-2025）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不同产品类型纤维级再生聚酯切片分析</w:t>
      </w:r>
      <w:r>
        <w:rPr>
          <w:rFonts w:hint="eastAsia"/>
        </w:rPr>
        <w:br/>
      </w:r>
      <w:r>
        <w:rPr>
          <w:rFonts w:hint="eastAsia"/>
        </w:rPr>
        <w:t>　　6.1 全球不同产品类型纤维级再生聚酯切片销量（2020-2031）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全球不同产品类型纤维级再生聚酯切片销量及市场份额（2020-2025）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全球不同产品类型纤维级再生聚酯切片销量预测（2026-2031）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全球不同产品类型纤维级再生聚酯切片收入（2020-2031）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全球不同产品类型纤维级再生聚酯切片收入及市场份额（2020-2025）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全球不同产品类型纤维级再生聚酯切片收入预测（2026-2031）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全球不同产品类型纤维级再生聚酯切片价格走势（2020-2031）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不同应用纤维级再生聚酯切片分析</w:t>
      </w:r>
      <w:r>
        <w:rPr>
          <w:rFonts w:hint="eastAsia"/>
        </w:rPr>
        <w:br/>
      </w:r>
      <w:r>
        <w:rPr>
          <w:rFonts w:hint="eastAsia"/>
        </w:rPr>
        <w:t>　　7.1 全球不同应用纤维级再生聚酯切片销量（2020-2031）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全球不同应用纤维级再生聚酯切片销量及市场份额（2020-2025）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全球不同应用纤维级再生聚酯切片销量预测（2026-2031）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全球不同应用纤维级再生聚酯切片收入（2020-2031）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全球不同应用纤维级再生聚酯切片收入及市场份额（2020-2025）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全球不同应用纤维级再生聚酯切片收入预测（2026-2031）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全球不同应用纤维级再生聚酯切片价格走势（2020-2031）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纤维级再生聚酯切片产业链分析</w:t>
      </w:r>
      <w:r>
        <w:rPr>
          <w:rFonts w:hint="eastAsia"/>
        </w:rPr>
        <w:br/>
      </w:r>
      <w:r>
        <w:rPr>
          <w:rFonts w:hint="eastAsia"/>
        </w:rPr>
        <w:t>　　8.2 纤维级再生聚酯切片工艺制造技术分析</w:t>
      </w:r>
      <w:r>
        <w:rPr>
          <w:rFonts w:hint="eastAsia"/>
        </w:rPr>
        <w:br/>
      </w:r>
      <w:r>
        <w:rPr>
          <w:rFonts w:hint="eastAsia"/>
        </w:rPr>
        <w:t>　　8.3 纤维级再生聚酯切片产业上游供应分析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纤维级再生聚酯切片下游客户分析</w:t>
      </w:r>
      <w:r>
        <w:rPr>
          <w:rFonts w:hint="eastAsia"/>
        </w:rPr>
        <w:br/>
      </w:r>
      <w:r>
        <w:rPr>
          <w:rFonts w:hint="eastAsia"/>
        </w:rPr>
        <w:t>　　8.5 纤维级再生聚酯切片销售渠道分析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纤维级再生聚酯切片行业发展机遇及主要驱动因素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纤维级再生聚酯切片行业发展面临的风险</w:t>
      </w:r>
      <w:r>
        <w:rPr>
          <w:rFonts w:hint="eastAsia"/>
        </w:rPr>
        <w:br/>
      </w:r>
      <w:r>
        <w:rPr>
          <w:rFonts w:hint="eastAsia"/>
        </w:rPr>
        <w:t>　　9.3 纤维级再生聚酯切片行业政策分析</w:t>
      </w:r>
      <w:r>
        <w:rPr>
          <w:rFonts w:hint="eastAsia"/>
        </w:rPr>
        <w:br/>
      </w:r>
      <w:r>
        <w:rPr>
          <w:rFonts w:hint="eastAsia"/>
        </w:rPr>
        <w:t>　　9.4 纤维级再生聚酯切片中国企业SWOT分析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全球不同产品类型纤维级再生聚酯切片销售额增长（CAGR）趋势2020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纤维级再生聚酯切片行业目前发展现状</w:t>
      </w:r>
      <w:r>
        <w:rPr>
          <w:rFonts w:hint="eastAsia"/>
        </w:rPr>
        <w:br/>
      </w:r>
      <w:r>
        <w:rPr>
          <w:rFonts w:hint="eastAsia"/>
        </w:rPr>
        <w:t>　　表 4： 纤维级再生聚酯切片发展趋势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全球主要地区纤维级再生聚酯切片产量增速（CAGR）：（2020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全球主要地区纤维级再生聚酯切片产量（2020-2025）&amp;（吨）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全球主要地区纤维级再生聚酯切片产量（2026-2031）&amp;（吨）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全球主要地区纤维级再生聚酯切片产量市场份额（2020-2025）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全球主要地区纤维级再生聚酯切片产量（2026-2031）&amp;（吨）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全球主要地区纤维级再生聚酯切片销售收入增速：（2020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全球主要地区纤维级再生聚酯切片销售收入（2020-2025）&amp;（百万美元）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全球主要地区纤维级再生聚酯切片销售收入市场份额（2020-2025）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全球主要地区纤维级再生聚酯切片收入（2026-2031）&amp;（百万美元）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全球主要地区纤维级再生聚酯切片收入市场份额（2026-2031）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全球主要地区纤维级再生聚酯切片销量（吨）：2020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全球主要地区纤维级再生聚酯切片销量（2020-2025）&amp;（吨）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全球主要地区纤维级再生聚酯切片销量市场份额（2020-2025）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全球主要地区纤维级再生聚酯切片销量（2026-2031）&amp;（吨）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全球主要地区纤维级再生聚酯切片销量份额（2026-2031）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全球市场主要厂商纤维级再生聚酯切片产能（2024-2025）&amp;（吨）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全球市场主要厂商纤维级再生聚酯切片销量（2020-2025）&amp;（吨）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全球市场主要厂商纤维级再生聚酯切片销量市场份额（2020-2025）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全球市场主要厂商纤维级再生聚酯切片销售收入（2020-2025）&amp;（百万美元）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全球市场主要厂商纤维级再生聚酯切片销售收入市场份额（2020-2025）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全球市场主要厂商纤维级再生聚酯切片销售价格（2020-2025）&amp;（美元/吨）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2024年全球主要生产商纤维级再生聚酯切片收入排名（百万美元）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中国市场主要厂商纤维级再生聚酯切片销量（2020-2025）&amp;（吨）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中国市场主要厂商纤维级再生聚酯切片销量市场份额（2020-2025）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中国市场主要厂商纤维级再生聚酯切片销售收入（2020-2025）&amp;（百万美元）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中国市场主要厂商纤维级再生聚酯切片销售收入市场份额（2020-2025）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2024年中国主要生产商纤维级再生聚酯切片收入排名（百万美元）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中国市场主要厂商纤维级再生聚酯切片销售价格（2020-2025）&amp;（美元/吨）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全球主要厂商纤维级再生聚酯切片总部及产地分布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全球主要厂商成立时间及纤维级再生聚酯切片商业化日期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全球主要厂商纤维级再生聚酯切片产品类型及应用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2024年全球纤维级再生聚酯切片主要厂商市场地位（第一梯队、第二梯队和第三梯队）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全球纤维级再生聚酯切片市场投资、并购等现状分析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纤维级再生聚酯切片生产基地、销售区域、竞争对手及市场地位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纤维级再生聚酯切片产品规格、参数及市场应用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纤维级再生聚酯切片销量（吨）、收入（百万美元）、价格（美元/吨）及毛利率（2020-2025）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全球不同产品类型纤维级再生聚酯切片销量（2020-2025年）&amp;（吨）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全球不同产品类型纤维级再生聚酯切片销量市场份额（2020-2025）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全球不同产品类型纤维级再生聚酯切片销量预测（2026-2031）&amp;（吨）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全球市场不同产品类型纤维级再生聚酯切片销量市场份额预测（2026-2031）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全球不同产品类型纤维级再生聚酯切片收入（2020-2025年）&amp;（百万美元）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全球不同产品类型纤维级再生聚酯切片收入市场份额（2020-2025）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全球不同产品类型纤维级再生聚酯切片收入预测（2026-2031）&amp;（百万美元）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全球不同产品类型纤维级再生聚酯切片收入市场份额预测（2026-2031）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全球不同应用纤维级再生聚酯切片销量（2020-2025年）&amp;（吨）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全球不同应用纤维级再生聚酯切片销量市场份额（2020-2025）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全球不同应用纤维级再生聚酯切片销量预测（2026-2031）&amp;（吨）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全球市场不同应用纤维级再生聚酯切片销量市场份额预测（2026-2031）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全球不同应用纤维级再生聚酯切片收入（2020-2025年）&amp;（百万美元）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全球不同应用纤维级再生聚酯切片收入市场份额（2020-2025）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全球不同应用纤维级再生聚酯切片收入预测（2026-2031）&amp;（百万美元）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全球不同应用纤维级再生聚酯切片收入市场份额预测（2026-2031）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纤维级再生聚酯切片上游原料供应商及联系方式列表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纤维级再生聚酯切片典型客户列表</w:t>
      </w:r>
      <w:r>
        <w:rPr>
          <w:rFonts w:hint="eastAsia"/>
        </w:rPr>
        <w:br/>
      </w:r>
      <w:r>
        <w:rPr>
          <w:rFonts w:hint="eastAsia"/>
        </w:rPr>
        <w:t>　　表 121： 纤维级再生聚酯切片主要销售模式及销售渠道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纤维级再生聚酯切片行业发展机遇及主要驱动因素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纤维级再生聚酯切片行业发展面临的风险</w:t>
      </w:r>
      <w:r>
        <w:rPr>
          <w:rFonts w:hint="eastAsia"/>
        </w:rPr>
        <w:br/>
      </w:r>
      <w:r>
        <w:rPr>
          <w:rFonts w:hint="eastAsia"/>
        </w:rPr>
        <w:t>　　表 124： 纤维级再生聚酯切片行业政策分析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纤维级再生聚酯切片产品图片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全球不同产品类型纤维级再生聚酯切片销售额2020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全球不同产品类型纤维级再生聚酯切片市场份额2024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透明切片产品图片</w:t>
      </w:r>
      <w:r>
        <w:rPr>
          <w:rFonts w:hint="eastAsia"/>
        </w:rPr>
        <w:br/>
      </w:r>
      <w:r>
        <w:rPr>
          <w:rFonts w:hint="eastAsia"/>
        </w:rPr>
        <w:t>　　图 5： 棕色切片产品图片</w:t>
      </w:r>
      <w:r>
        <w:rPr>
          <w:rFonts w:hint="eastAsia"/>
        </w:rPr>
        <w:br/>
      </w:r>
      <w:r>
        <w:rPr>
          <w:rFonts w:hint="eastAsia"/>
        </w:rPr>
        <w:t>　　图 6： 绿色切片产品图片</w:t>
      </w:r>
      <w:r>
        <w:rPr>
          <w:rFonts w:hint="eastAsia"/>
        </w:rPr>
        <w:br/>
      </w:r>
      <w:r>
        <w:rPr>
          <w:rFonts w:hint="eastAsia"/>
        </w:rPr>
        <w:t>　　图 7： 蓝色切片产品图片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全球不同应用纤维级再生聚酯切片市场份额2024 &amp; 2031</w:t>
      </w:r>
      <w:r>
        <w:rPr>
          <w:rFonts w:hint="eastAsia"/>
        </w:rPr>
        <w:br/>
      </w:r>
      <w:r>
        <w:rPr>
          <w:rFonts w:hint="eastAsia"/>
        </w:rPr>
        <w:t>　　图 11： 纺织服装</w:t>
      </w:r>
      <w:r>
        <w:rPr>
          <w:rFonts w:hint="eastAsia"/>
        </w:rPr>
        <w:br/>
      </w:r>
      <w:r>
        <w:rPr>
          <w:rFonts w:hint="eastAsia"/>
        </w:rPr>
        <w:t>　　图 12： 家居家纺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全球纤维级再生聚酯切片产能、产量、产能利用率及发展趋势（2020-2031）&amp;（吨）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全球纤维级再生聚酯切片产量、需求量及发展趋势（2020-2031）&amp;（吨）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全球主要地区纤维级再生聚酯切片产量（2020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全球主要地区纤维级再生聚酯切片产量市场份额（2020-2031）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中国纤维级再生聚酯切片产能、产量、产能利用率及发展趋势（2020-2031）&amp;（吨）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中国纤维级再生聚酯切片产量、市场需求量及发展趋势（2020-2031）&amp;（吨）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全球纤维级再生聚酯切片市场销售额及增长率：（2020-2031）&amp;（百万美元）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全球市场纤维级再生聚酯切片市场规模：2020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全球市场纤维级再生聚酯切片价格趋势（2020-2031）&amp;（美元/吨）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全球主要地区纤维级再生聚酯切片销售收入（2020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全球主要地区纤维级再生聚酯切片销售收入市场份额（2020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北美市场纤维级再生聚酯切片收入及增长率（2020-2031）&amp;（百万美元）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欧洲市场纤维级再生聚酯切片收入及增长率（2020-2031）&amp;（百万美元）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中国市场纤维级再生聚酯切片收入及增长率（2020-2031）&amp;（百万美元）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日本市场纤维级再生聚酯切片收入及增长率（2020-2031）&amp;（百万美元）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东南亚市场纤维级再生聚酯切片收入及增长率（2020-2031）&amp;（百万美元）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印度市场纤维级再生聚酯切片销量及增长率（2020-2031）&amp;（吨）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印度市场纤维级再生聚酯切片收入及增长率（2020-2031）&amp;（百万美元）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2024年全球市场主要厂商纤维级再生聚酯切片销量市场份额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2024年全球市场主要厂商纤维级再生聚酯切片收入市场份额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2024年中国市场主要厂商纤维级再生聚酯切片销量市场份额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2024年中国市场主要厂商纤维级再生聚酯切片收入市场份额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2024年全球前五大生产商纤维级再生聚酯切片市场份额</w:t>
      </w:r>
      <w:r>
        <w:rPr>
          <w:rFonts w:hint="eastAsia"/>
        </w:rPr>
        <w:br/>
      </w:r>
      <w:r>
        <w:rPr>
          <w:rFonts w:hint="eastAsia"/>
        </w:rPr>
        <w:t>　　图 43： 2024年全球纤维级再生聚酯切片第一梯队、第二梯队和第三梯队厂商及市场份额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全球不同产品类型纤维级再生聚酯切片价格走势（2020-2031）&amp;（美元/吨）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全球不同应用纤维级再生聚酯切片价格走势（2020-2031）&amp;（美元/吨）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纤维级再生聚酯切片产业链</w:t>
      </w:r>
      <w:r>
        <w:rPr>
          <w:rFonts w:hint="eastAsia"/>
        </w:rPr>
        <w:br/>
      </w:r>
      <w:r>
        <w:rPr>
          <w:rFonts w:hint="eastAsia"/>
        </w:rPr>
        <w:t>　　图 47： 纤维级再生聚酯切片中国企业SWOT分析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777741a824612" w:history="1">
        <w:r>
          <w:rPr>
            <w:rStyle w:val="Hyperlink"/>
          </w:rPr>
          <w:t>2025-2031年全球与中国纤维级再生聚酯切片市场分析及前景趋势预测报告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777741a824612" w:history="1">
        <w:r>
          <w:rPr>
            <w:rStyle w:val="Hyperlink"/>
          </w:rPr>
          <w:t>https://www.20087.com/9/12/XianWeiJiZaiShengJuZhiQiePianHangYeQianJing.html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聚酯、再生聚酯纤维的生产和应用工艺及设备、再生聚酯切片、再生聚酯纤维由使用后废料加工而成、什么是再生PET切片、再生纤维素纤维和聚酯纤维哪个贵、再生聚酯切片生产工艺、再生聚酯纤维和聚酯纤维哪个成本高、再生聚酯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57c9409504a0d" w:history="1">
      <w:r>
        <w:rPr>
          <w:rStyle w:val="Hyperlink"/>
        </w:rPr>
        <w:t>2025-2031年全球与中国纤维级再生聚酯切片市场分析及前景趋势预测报告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nWeiJiZaiShengJuZhiQiePianHangYeQianJing.html" TargetMode="External" Id="Ra4d777741a8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nWeiJiZaiShengJuZhiQiePianHangYeQianJing.html" TargetMode="External" Id="R10157c94095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2025-07-17T23:43:45Z</dcterms:created>
  <dcterms:modified xsi:type="dcterms:W3CDTF">2025-07-18T00:43:45Z</dcterms:modified>
  <dc:subject>2025-2031年全球与中国纤维级再生聚酯切片市场分析及前景趋势预测报告</dc:subject>
  <dc:title>2025-2031年全球与中国纤维级再生聚酯切片市场分析及前景趋势预测报告</dc:title>
  <cp:keywords>2025-2031年全球与中国纤维级再生聚酯切片市场分析及前景趋势预测报告</cp:keywords>
  <dc:description>2025-2031年全球与中国纤维级再生聚酯切片市场分析及前景趋势预测报告</dc:description>
</cp:coreProperties>
</file>