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010d3b4d4a0a" w:history="1">
              <w:r>
                <w:rPr>
                  <w:rStyle w:val="Hyperlink"/>
                </w:rPr>
                <w:t>2026-2032年中国真皮运动鞋市场深度调研及发展趋势分析报告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010d3b4d4a0a" w:history="1">
              <w:r>
                <w:rPr>
                  <w:rStyle w:val="Hyperlink"/>
                </w:rPr>
                <w:t>2026-2032年中国真皮运动鞋市场深度调研及发展趋势分析报告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010d3b4d4a0a" w:history="1">
                <w:r>
                  <w:rPr>
                    <w:rStyle w:val="Hyperlink"/>
                  </w:rPr>
                  <w:t>https://www.20087.com/9/82/ZhenPiYunDongXieHangYeQianJingBaoGao.html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运动鞋结合了运动鞋的舒适性与真皮的质感，成为运动与时尚结合的典范。近年来，随着消费者对高品质生活追求的提升，真皮运动鞋市场呈现出稳健增长的趋势。制造商们在保留传统手工技艺的同时，引入现代科技，如3D打印、智能材料和定制化服务，以提升产品的舒适度、耐用性和个性化程度。此外，环保意识的增强促使行业转向可持续材料，如回收皮革和生物基粘合剂，减少环境影响。</w:t>
      </w:r>
      <w:r>
        <w:rPr>
          <w:rFonts w:hint="eastAsia"/>
        </w:rPr>
        <w:br/>
      </w:r>
      <w:r>
        <w:rPr>
          <w:rFonts w:hint="eastAsia"/>
        </w:rPr>
        <w:t>　　未来，真皮运动鞋的发展将更加注重可持续性和科技融合。可持续性方面，行业将加大对环保材料和绿色生产技术的投资，如使用可降解的合成革和无毒染料，同时提升制鞋过程的能效。科技融合方面，将探索智能穿戴技术的应用，如集成健康监测传感器、可调温材料和无线充电功能，以满足消费者对健康数据追踪和便利性的需求。同时，个性化定制服务的普及将允许消费者参与设计过程，创造独一无二的鞋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3010d3b4d4a0a" w:history="1">
        <w:r>
          <w:rPr>
            <w:rStyle w:val="Hyperlink"/>
          </w:rPr>
          <w:t>2026-2032年中国真皮运动鞋市场深度调研及发展趋势分析报告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真皮运动鞋行业发展环境、产业链结构、市场供需状况及价格变化，重点研究了真皮运动鞋行业内主要企业的经营现状。报告对真皮运动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中国真皮运动鞋行业概述</w:t>
      </w:r>
      <w:r>
        <w:rPr>
          <w:rFonts w:hint="eastAsia"/>
        </w:rPr>
        <w:br/>
      </w:r>
      <w:r>
        <w:rPr>
          <w:rFonts w:hint="eastAsia"/>
        </w:rPr>
        <w:t>　　第一节 真皮运动鞋行业界定</w:t>
      </w:r>
      <w:r>
        <w:rPr>
          <w:rFonts w:hint="eastAsia"/>
        </w:rPr>
        <w:br/>
      </w:r>
      <w:r>
        <w:rPr>
          <w:rFonts w:hint="eastAsia"/>
        </w:rPr>
        <w:t>　　第二节 真皮运动鞋产业发展背景</w:t>
      </w:r>
      <w:r>
        <w:rPr>
          <w:rFonts w:hint="eastAsia"/>
        </w:rPr>
        <w:br/>
      </w:r>
      <w:r>
        <w:rPr>
          <w:rFonts w:hint="eastAsia"/>
        </w:rPr>
        <w:t>　　第三节 真皮运动鞋产业链概述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2025-2026年中国真皮运动鞋经济环境及产业发展环境分析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中国真皮运动鞋行业供给与需求情况分析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2020-2025年中国真皮运动鞋行业总体规模</w:t>
      </w:r>
      <w:r>
        <w:rPr>
          <w:rFonts w:hint="eastAsia"/>
        </w:rPr>
        <w:br/>
      </w:r>
      <w:r>
        <w:rPr>
          <w:rFonts w:hint="eastAsia"/>
        </w:rPr>
        <w:t>　　第二节 中国真皮运动鞋行业供给概况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一、2020-2025年中国真皮运动鞋行业产量情况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二、2026年中国真皮运动鞋行业产量特点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三、2026-2032年中国真皮运动鞋行业产量预测</w:t>
      </w:r>
      <w:r>
        <w:rPr>
          <w:rFonts w:hint="eastAsia"/>
        </w:rPr>
        <w:br/>
      </w:r>
      <w:r>
        <w:rPr>
          <w:rFonts w:hint="eastAsia"/>
        </w:rPr>
        <w:t>　　第三节 中国真皮运动鞋行业需求概况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一、2020-2025年中国真皮运动鞋行业需求情况分析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二、2026年中国真皮运动鞋行业市场需求特点分析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三、2026-2032年中国真皮运动鞋行业市场需求预测</w:t>
      </w:r>
      <w:r>
        <w:rPr>
          <w:rFonts w:hint="eastAsia"/>
        </w:rPr>
        <w:br/>
      </w:r>
      <w:r>
        <w:rPr>
          <w:rFonts w:hint="eastAsia"/>
        </w:rPr>
        <w:t>　　第四节 真皮运动鞋产业供需平衡状况分析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2020-2025年中国真皮运动鞋市场竞争力与市场竞争格局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真皮运动鞋行业“波特五力模型”分析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二、真皮运动鞋行业环境的“波特五力模型”分析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真皮运动鞋行业发展SWOT分析</w:t>
      </w:r>
      <w:r>
        <w:rPr>
          <w:rFonts w:hint="eastAsia"/>
        </w:rPr>
        <w:br/>
      </w:r>
      <w:r>
        <w:rPr>
          <w:rFonts w:hint="eastAsia"/>
        </w:rPr>
        <w:t>　　　　一、真皮运动鞋行业优势</w:t>
      </w:r>
      <w:r>
        <w:rPr>
          <w:rFonts w:hint="eastAsia"/>
        </w:rPr>
        <w:br/>
      </w:r>
      <w:r>
        <w:rPr>
          <w:rFonts w:hint="eastAsia"/>
        </w:rPr>
        <w:t>　　　　二、真皮运动鞋行业劣势</w:t>
      </w:r>
      <w:r>
        <w:rPr>
          <w:rFonts w:hint="eastAsia"/>
        </w:rPr>
        <w:br/>
      </w:r>
      <w:r>
        <w:rPr>
          <w:rFonts w:hint="eastAsia"/>
        </w:rPr>
        <w:t>　　　　三、真皮运动鞋行业机遇</w:t>
      </w:r>
      <w:r>
        <w:rPr>
          <w:rFonts w:hint="eastAsia"/>
        </w:rPr>
        <w:br/>
      </w:r>
      <w:r>
        <w:rPr>
          <w:rFonts w:hint="eastAsia"/>
        </w:rPr>
        <w:t>　　　　四、真皮运动鞋行业挑战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真皮运动鞋行业产品营销分析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中国真皮运动鞋行业营销模式分析</w:t>
      </w:r>
      <w:r>
        <w:rPr>
          <w:rFonts w:hint="eastAsia"/>
        </w:rPr>
        <w:br/>
      </w:r>
      <w:r>
        <w:rPr>
          <w:rFonts w:hint="eastAsia"/>
        </w:rPr>
        <w:t>　　第二节 真皮运动鞋行业主要销售渠道分析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真皮运动鞋行业广告与促销方式分析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真皮运动鞋行业价格竞争方式分析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真皮运动鞋行业国际化营销模式分析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真皮运动鞋行业渠道策略分析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四、真皮运动鞋企业发展策略</w:t>
      </w:r>
      <w:r>
        <w:rPr>
          <w:rFonts w:hint="eastAsia"/>
        </w:rPr>
        <w:br/>
      </w:r>
      <w:r>
        <w:rPr>
          <w:rFonts w:hint="eastAsia"/>
        </w:rPr>
        <w:t>　　第二节 真皮运动鞋企业（二）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四、真皮运动鞋企业发展策略</w:t>
      </w:r>
      <w:r>
        <w:rPr>
          <w:rFonts w:hint="eastAsia"/>
        </w:rPr>
        <w:br/>
      </w:r>
      <w:r>
        <w:rPr>
          <w:rFonts w:hint="eastAsia"/>
        </w:rPr>
        <w:t>　　第三节 真皮运动鞋企业（三）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四、真皮运动鞋企业发展策略</w:t>
      </w:r>
      <w:r>
        <w:rPr>
          <w:rFonts w:hint="eastAsia"/>
        </w:rPr>
        <w:br/>
      </w:r>
      <w:r>
        <w:rPr>
          <w:rFonts w:hint="eastAsia"/>
        </w:rPr>
        <w:t>　　第四节 真皮运动鞋企业（四）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四、真皮运动鞋企业发展策略</w:t>
      </w:r>
      <w:r>
        <w:rPr>
          <w:rFonts w:hint="eastAsia"/>
        </w:rPr>
        <w:br/>
      </w:r>
      <w:r>
        <w:rPr>
          <w:rFonts w:hint="eastAsia"/>
        </w:rPr>
        <w:t>　　第五节 真皮运动鞋企业（五）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三、真皮运动鞋企业经营状况</w:t>
      </w:r>
      <w:r>
        <w:rPr>
          <w:rFonts w:hint="eastAsia"/>
        </w:rPr>
        <w:br/>
      </w:r>
      <w:r>
        <w:rPr>
          <w:rFonts w:hint="eastAsia"/>
        </w:rPr>
        <w:t>　　　　四、真皮运动鞋企业发展策略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真皮运动鞋产业客户调研</w:t>
      </w:r>
      <w:r>
        <w:rPr>
          <w:rFonts w:hint="eastAsia"/>
        </w:rPr>
        <w:br/>
      </w:r>
      <w:r>
        <w:rPr>
          <w:rFonts w:hint="eastAsia"/>
        </w:rPr>
        <w:t>　　第一节 真皮运动鞋产业客户认知程度</w:t>
      </w:r>
      <w:r>
        <w:rPr>
          <w:rFonts w:hint="eastAsia"/>
        </w:rPr>
        <w:br/>
      </w:r>
      <w:r>
        <w:rPr>
          <w:rFonts w:hint="eastAsia"/>
        </w:rPr>
        <w:t>　　第二节 真皮运动鞋产业客户关注因素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真皮运动鞋行业发展机会及对策建议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真皮运动鞋行业风险预警分析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二、真皮运动鞋产业政策环境风险分析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三、真皮运动鞋行业市场风险分析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四、真皮运动鞋行业发展风险防范建议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真皮运动鞋行业发展机会及建议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一、真皮运动鞋行业总体发展机会及发展建议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二、真皮运动鞋行业并购发展机会及建议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三、真皮运动鞋行业市场机会及发展建议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四、真皮运动鞋行业发展现状及存在问题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五、真皮运动鞋行业企业应对策略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真皮运动鞋行业进出口分析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我国真皮运动鞋行业出口及增长情况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2020-2025年真皮运动鞋行业进出口情况分析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2026-2032年国内真皮运动鞋产品进出口情况预测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真皮运动鞋行业发展趋势分析预测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真皮运动鞋行业发展趋势</w:t>
      </w:r>
      <w:r>
        <w:rPr>
          <w:rFonts w:hint="eastAsia"/>
        </w:rPr>
        <w:br/>
      </w:r>
      <w:r>
        <w:rPr>
          <w:rFonts w:hint="eastAsia"/>
        </w:rPr>
        <w:t>　　　　一、真皮运动鞋市场发展趋势</w:t>
      </w:r>
      <w:r>
        <w:rPr>
          <w:rFonts w:hint="eastAsia"/>
        </w:rPr>
        <w:br/>
      </w:r>
      <w:r>
        <w:rPr>
          <w:rFonts w:hint="eastAsia"/>
        </w:rPr>
        <w:t>　　　　二、真皮运动鞋行业竞争趋势</w:t>
      </w:r>
      <w:r>
        <w:rPr>
          <w:rFonts w:hint="eastAsia"/>
        </w:rPr>
        <w:br/>
      </w:r>
      <w:r>
        <w:rPr>
          <w:rFonts w:hint="eastAsia"/>
        </w:rPr>
        <w:t>　　　　三、真皮运动鞋技术发展趋势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2026-2032年真皮运动鞋行业运行能力预测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一、2026-2032年真皮运动鞋行业总资产预测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二、2026-2032年真皮运动鞋行业工业总产值预测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三、2026-2032年真皮运动鞋行业产品销售收入预测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四、2026-2032年真皮运动鞋行业利润总额预测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真皮运动鞋产业政策及贸易预警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国内外真皮运动鞋产业政策分析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一、中国真皮运动鞋相关产业政策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二、国外真皮运动鞋相关产业政策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国内外真皮运动鞋环保规定</w:t>
      </w:r>
      <w:r>
        <w:rPr>
          <w:rFonts w:hint="eastAsia"/>
        </w:rPr>
        <w:br/>
      </w:r>
      <w:r>
        <w:rPr>
          <w:rFonts w:hint="eastAsia"/>
        </w:rPr>
        <w:t>　　　　一、中国真皮运动鞋相关环保规定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二、国外真皮运动鞋相关环保规定</w:t>
      </w:r>
      <w:r>
        <w:rPr>
          <w:rFonts w:hint="eastAsia"/>
        </w:rPr>
        <w:br/>
      </w:r>
      <w:r>
        <w:rPr>
          <w:rFonts w:hint="eastAsia"/>
        </w:rPr>
        <w:t>　　第三节 真皮运动鞋贸易预警</w:t>
      </w:r>
      <w:r>
        <w:rPr>
          <w:rFonts w:hint="eastAsia"/>
        </w:rPr>
        <w:br/>
      </w:r>
      <w:r>
        <w:rPr>
          <w:rFonts w:hint="eastAsia"/>
        </w:rPr>
        <w:t>　　　　一、真皮运动鞋可能涉及的倾销及反倾销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二、真皮运动鞋可能遭遇的贸易壁垒及技术壁垒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真皮运动鞋市场预测及真皮运动鞋项目投资建议</w:t>
      </w:r>
      <w:r>
        <w:rPr>
          <w:rFonts w:hint="eastAsia"/>
        </w:rPr>
        <w:br/>
      </w:r>
      <w:r>
        <w:rPr>
          <w:rFonts w:hint="eastAsia"/>
        </w:rPr>
        <w:t>　　第一节 中国真皮运动鞋行业生产、营销企业投资运作模式分析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真皮运动鞋行业外销与内销优势分析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2026-2032年中国真皮运动鞋行业市场规模及增长趋势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2026-2032年中国真皮运动鞋行业投资规模预测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2026-2032年真皮运动鞋市场盈利预测</w:t>
      </w:r>
      <w:r>
        <w:rPr>
          <w:rFonts w:hint="eastAsia"/>
        </w:rPr>
        <w:br/>
      </w:r>
      <w:r>
        <w:rPr>
          <w:rFonts w:hint="eastAsia"/>
        </w:rPr>
        <w:t>　　第六节 中智:林　真皮运动鞋行业项目投资建议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一、真皮运动鞋技术应用注意事项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二、真皮运动鞋项目投资注意事项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三、真皮运动鞋生产开发注意事项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四、真皮运动鞋销售注意事项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真皮运动鞋行业类别</w:t>
      </w:r>
      <w:r>
        <w:rPr>
          <w:rFonts w:hint="eastAsia"/>
        </w:rPr>
        <w:br/>
      </w:r>
      <w:r>
        <w:rPr>
          <w:rFonts w:hint="eastAsia"/>
        </w:rPr>
        <w:t>　　图表 真皮运动鞋行业产业链调研</w:t>
      </w:r>
      <w:r>
        <w:rPr>
          <w:rFonts w:hint="eastAsia"/>
        </w:rPr>
        <w:br/>
      </w:r>
      <w:r>
        <w:rPr>
          <w:rFonts w:hint="eastAsia"/>
        </w:rPr>
        <w:t>　　图表 真皮运动鞋行业现状</w:t>
      </w:r>
      <w:r>
        <w:rPr>
          <w:rFonts w:hint="eastAsia"/>
        </w:rPr>
        <w:br/>
      </w:r>
      <w:r>
        <w:rPr>
          <w:rFonts w:hint="eastAsia"/>
        </w:rPr>
        <w:t>　　图表 真皮运动鞋行业标准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2020-2025年中国真皮运动鞋行业市场规模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2026年中国真皮运动鞋行业产能</w:t>
      </w:r>
      <w:r>
        <w:rPr>
          <w:rFonts w:hint="eastAsia"/>
        </w:rPr>
        <w:br/>
      </w:r>
      <w:r>
        <w:rPr>
          <w:rFonts w:hint="eastAsia"/>
        </w:rPr>
        <w:t>　　图表 2020-2025年中国真皮运动鞋行业产量统计</w:t>
      </w:r>
      <w:r>
        <w:rPr>
          <w:rFonts w:hint="eastAsia"/>
        </w:rPr>
        <w:br/>
      </w:r>
      <w:r>
        <w:rPr>
          <w:rFonts w:hint="eastAsia"/>
        </w:rPr>
        <w:t>　　图表 真皮运动鞋行业动态</w:t>
      </w:r>
      <w:r>
        <w:rPr>
          <w:rFonts w:hint="eastAsia"/>
        </w:rPr>
        <w:br/>
      </w:r>
      <w:r>
        <w:rPr>
          <w:rFonts w:hint="eastAsia"/>
        </w:rPr>
        <w:t>　　图表 2020-2025年中国真皮运动鞋市场需求量</w:t>
      </w:r>
      <w:r>
        <w:rPr>
          <w:rFonts w:hint="eastAsia"/>
        </w:rPr>
        <w:br/>
      </w:r>
      <w:r>
        <w:rPr>
          <w:rFonts w:hint="eastAsia"/>
        </w:rPr>
        <w:t>　　图表 2026年中国真皮运动鞋行业需求区域调研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2020-2025年中国真皮运动鞋行情</w:t>
      </w:r>
      <w:r>
        <w:rPr>
          <w:rFonts w:hint="eastAsia"/>
        </w:rPr>
        <w:br/>
      </w:r>
      <w:r>
        <w:rPr>
          <w:rFonts w:hint="eastAsia"/>
        </w:rPr>
        <w:t>　　图表 2020-2025年中国真皮运动鞋价格走势图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2020-2025年中国真皮运动鞋行业销售收入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2020-2025年中国真皮运动鞋行业盈利情况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2020-2025年中国真皮运动鞋行业利润总额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2020-2025年中国真皮运动鞋进口统计</w:t>
      </w:r>
      <w:r>
        <w:rPr>
          <w:rFonts w:hint="eastAsia"/>
        </w:rPr>
        <w:br/>
      </w:r>
      <w:r>
        <w:rPr>
          <w:rFonts w:hint="eastAsia"/>
        </w:rPr>
        <w:t>　　图表 2020-2025年中国真皮运动鞋出口统计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2020-2025年中国真皮运动鞋行业企业数量统计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**地区真皮运动鞋市场规模</w:t>
      </w:r>
      <w:r>
        <w:rPr>
          <w:rFonts w:hint="eastAsia"/>
        </w:rPr>
        <w:br/>
      </w:r>
      <w:r>
        <w:rPr>
          <w:rFonts w:hint="eastAsia"/>
        </w:rPr>
        <w:t>　　图表 **地区真皮运动鞋行业市场需求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**地区真皮运动鞋市场调研</w:t>
      </w:r>
      <w:r>
        <w:rPr>
          <w:rFonts w:hint="eastAsia"/>
        </w:rPr>
        <w:br/>
      </w:r>
      <w:r>
        <w:rPr>
          <w:rFonts w:hint="eastAsia"/>
        </w:rPr>
        <w:t>　　图表 **地区真皮运动鞋行业市场需求分析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**地区真皮运动鞋市场规模</w:t>
      </w:r>
      <w:r>
        <w:rPr>
          <w:rFonts w:hint="eastAsia"/>
        </w:rPr>
        <w:br/>
      </w:r>
      <w:r>
        <w:rPr>
          <w:rFonts w:hint="eastAsia"/>
        </w:rPr>
        <w:t>　　图表 **地区真皮运动鞋行业市场需求</w:t>
      </w:r>
      <w:r>
        <w:rPr>
          <w:rFonts w:hint="eastAsia"/>
        </w:rPr>
        <w:br/>
      </w:r>
      <w:r>
        <w:rPr>
          <w:rFonts w:hint="eastAsia"/>
        </w:rPr>
        <w:t>　　图表 **地区真皮运动鞋市场调研</w:t>
      </w:r>
      <w:r>
        <w:rPr>
          <w:rFonts w:hint="eastAsia"/>
        </w:rPr>
        <w:br/>
      </w:r>
      <w:r>
        <w:rPr>
          <w:rFonts w:hint="eastAsia"/>
        </w:rPr>
        <w:t>　　图表 **地区真皮运动鞋行业市场需求分析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真皮运动鞋行业竞争对手分析</w:t>
      </w:r>
      <w:r>
        <w:rPr>
          <w:rFonts w:hint="eastAsia"/>
        </w:rPr>
        <w:br/>
      </w:r>
      <w:r>
        <w:rPr>
          <w:rFonts w:hint="eastAsia"/>
        </w:rPr>
        <w:t>　　图表 真皮运动鞋重点企业（一）基本信息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2026-2032年中国真皮运动鞋行业产能预测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2026-2032年中国真皮运动鞋行业产量预测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2026-2032年中国真皮运动鞋市场需求预测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2026-2032年中国真皮运动鞋行业市场规模预测</w:t>
      </w:r>
      <w:r>
        <w:rPr>
          <w:rFonts w:hint="eastAsia"/>
        </w:rPr>
        <w:br/>
      </w:r>
      <w:r>
        <w:rPr>
          <w:rFonts w:hint="eastAsia"/>
        </w:rPr>
        <w:t>　　图表 真皮运动鞋行业准入条件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2026-2032年中国真皮运动鞋行业信息化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2026-2032年中国真皮运动鞋行业风险分析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2026-2032年中国真皮运动鞋行业发展趋势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2026-2032年中国真皮运动鞋市场前景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010d3b4d4a0a" w:history="1">
        <w:r>
          <w:rPr>
            <w:rStyle w:val="Hyperlink"/>
          </w:rPr>
          <w:t>2026-2032年中国真皮运动鞋市场深度调研及发展趋势分析报告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010d3b4d4a0a" w:history="1">
        <w:r>
          <w:rPr>
            <w:rStyle w:val="Hyperlink"/>
          </w:rPr>
          <w:t>https://www.20087.com/9/82/ZhenPiYunDongXieHangYeQianJingBaoGao.html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热点：白色皮鞋大全、真皮运动鞋品牌、十大真皮运动鞋品牌、真皮运动鞋怎么保养、男士休闲皮鞋最新款、真皮运动鞋怎么保养和清洗、2025最火十款女鞋、真皮运动鞋哪个牌子好、斐乐女鞋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42ddbcda64815" w:history="1">
      <w:r>
        <w:rPr>
          <w:rStyle w:val="Hyperlink"/>
        </w:rPr>
        <w:t>2026-2032年中国真皮运动鞋市场深度调研及发展趋势分析报告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enPiYunDongXieHangYeQianJingBaoGao.html" TargetMode="External" Id="R0c83010d3b4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enPiYunDongXieHangYeQianJingBaoGao.html" TargetMode="External" Id="R14342ddbcda6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2025-10-30T00:56:00Z</dcterms:created>
  <dcterms:modified xsi:type="dcterms:W3CDTF">2025-10-30T01:56:00Z</dcterms:modified>
  <dc:subject>2026-2032年中国真皮运动鞋市场深度调研及发展趋势分析报告</dc:subject>
  <dc:title>2026-2032年中国真皮运动鞋市场深度调研及发展趋势分析报告</dc:title>
  <cp:keywords>2026-2032年中国真皮运动鞋市场深度调研及发展趋势分析报告</cp:keywords>
  <dc:description>2026-2032年中国真皮运动鞋市场深度调研及发展趋势分析报告</dc:description>
</cp:coreProperties>
</file>