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140c874d4a02" w:history="1">
              <w:r>
                <w:rPr>
                  <w:rStyle w:val="Hyperlink"/>
                </w:rPr>
                <w:t>2026-2032年中国服装缝制设备市场现状与前景趋势分析报告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140c874d4a02" w:history="1">
              <w:r>
                <w:rPr>
                  <w:rStyle w:val="Hyperlink"/>
                </w:rPr>
                <w:t>2026-2032年中国服装缝制设备市场现状与前景趋势分析报告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e140c874d4a02" w:history="1">
                <w:r>
                  <w:rPr>
                    <w:rStyle w:val="Hyperlink"/>
                  </w:rPr>
                  <w:t>https://www.20087.com/0/23/FuZhuangFengZhiSheBeiShiChangQianJing.html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服装缝制设备涵盖平缝机、包缝机、绷缝机及特种机种（如钉扣、锁眼、绣花），是纺织服装制造业的核心装备。当前高端设备普遍采用伺服电机直驱、数字控制系统及自动剪线/抬压脚功能，强调针距精度（±0.1 mm）、高速稳定性（&gt;5000 rpm）及低噪音运行。在快时尚与小批量定制趋势推动下，设备向多功能集成（如自动换色绣花）、物联网连接（远程监控与程序下载）及人机协作方向发展。服装缝制设备企业注重符合CE安全标准、节能设计及与CAD/CAM系统的数据互通。然而，复杂花型编程门槛高、设备对不同面料适应性差异大，且中小企业面临老旧设备更新资金压力，制约智能化普及。</w:t>
      </w:r>
      <w:r>
        <w:rPr>
          <w:rFonts w:hint="eastAsia"/>
        </w:rPr>
        <w:br/>
      </w:r>
      <w:r>
        <w:rPr>
          <w:rFonts w:hint="eastAsia"/>
        </w:rPr>
        <w:t>　　未来，服装缝制设备将深度融合AI视觉、柔性机器人与绿色制造。市场调研网认为，一方面，机器视觉系统可实时识别布料纹理与边缘，自动调整张力与针速，减少人工干预；另一方面，协作机器人（Cobot）将执行上料、翻转等辅助动作，形成半自动工作站。在可持续时尚浪潮下，设备将优化用于再生纤维或生物基面料的缝制参数库。此外，云平台共享缝纫程序与故障诊断知识库，将降低中小工厂技术壁垒。服装缝制设备正从机械化工具升级为支撑敏捷生产、技能普惠与循环经济的智能缝制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e140c874d4a02" w:history="1">
        <w:r>
          <w:rPr>
            <w:rStyle w:val="Hyperlink"/>
          </w:rPr>
          <w:t>2026-2032年中国服装缝制设备市场现状与前景趋势分析报告</w:t>
        </w:r>
      </w:hyperlink>
      <w:r>
        <w:rPr>
          <w:rFonts w:hint="eastAsia"/>
        </w:rPr>
        <w:t>》，2025年服装缝制设备行业市场规模达 亿元，预计2032年市场规模将达 亿元，期间年均复合增长率（CAGR）达 %。报告以专业视角，系统分析了服装缝制设备行业的市场规模、价格动态及产业链结构，梳理了不同服装缝制设备细分领域的发展现状。报告从服装缝制设备技术路径、供需关系等维度，客观呈现了服装缝制设备领域的技术成熟度与创新方向，并对中期市场前景作出合理预测，同时评估了服装缝制设备重点企业的市场表现、品牌竞争力和行业集中度。报告还结合政策环境与消费升级趋势，识别了服装缝制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服装缝制设备行业概述</w:t>
      </w:r>
      <w:r>
        <w:rPr>
          <w:rFonts w:hint="eastAsia"/>
        </w:rPr>
        <w:br/>
      </w:r>
      <w:r>
        <w:rPr>
          <w:rFonts w:hint="eastAsia"/>
        </w:rPr>
        <w:t>　　第一节 服装缝制设备定义与分类</w:t>
      </w:r>
      <w:r>
        <w:rPr>
          <w:rFonts w:hint="eastAsia"/>
        </w:rPr>
        <w:br/>
      </w:r>
      <w:r>
        <w:rPr>
          <w:rFonts w:hint="eastAsia"/>
        </w:rPr>
        <w:t>　　第二节 服装缝制设备应用领域</w:t>
      </w:r>
      <w:r>
        <w:rPr>
          <w:rFonts w:hint="eastAsia"/>
        </w:rPr>
        <w:br/>
      </w:r>
      <w:r>
        <w:rPr>
          <w:rFonts w:hint="eastAsia"/>
        </w:rPr>
        <w:t>　　第三节 服装缝制设备行业经济指标分析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一、服装缝制设备行业赢利性评估</w:t>
      </w:r>
      <w:r>
        <w:rPr>
          <w:rFonts w:hint="eastAsia"/>
        </w:rPr>
        <w:br/>
      </w:r>
      <w:r>
        <w:rPr>
          <w:rFonts w:hint="eastAsia"/>
        </w:rPr>
        <w:t>　　　　二、服装缝制设备行业成长速度分析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三、服装缝制设备附加值提升空间探讨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四、服装缝制设备行业进入壁垒分析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五、服装缝制设备行业风险性评估</w:t>
      </w:r>
      <w:r>
        <w:rPr>
          <w:rFonts w:hint="eastAsia"/>
        </w:rPr>
        <w:br/>
      </w:r>
      <w:r>
        <w:rPr>
          <w:rFonts w:hint="eastAsia"/>
        </w:rPr>
        <w:t>　　　　六、服装缝制设备行业周期性分析</w:t>
      </w:r>
      <w:r>
        <w:rPr>
          <w:rFonts w:hint="eastAsia"/>
        </w:rPr>
        <w:br/>
      </w:r>
      <w:r>
        <w:rPr>
          <w:rFonts w:hint="eastAsia"/>
        </w:rPr>
        <w:t>　　　　七、服装缝制设备行业竞争程度指标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八、服装缝制设备行业成熟度综合分析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服装缝制设备产业链及经营模式分析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三、服装缝制设备销售模式与渠道策略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全球服装缝制设备市场发展分析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2025-2026年全球服装缝制设备行业发展分析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一、全球服装缝制设备行业市场规模与趋势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二、全球服装缝制设备行业发展特点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三、全球服装缝制设备行业竞争格局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主要国家与地区服装缝制设备市场分析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2026-2032年全球服装缝制设备行业发展趋势与前景预测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一、服装缝制设备行业发展趋势</w:t>
      </w:r>
      <w:r>
        <w:rPr>
          <w:rFonts w:hint="eastAsia"/>
        </w:rPr>
        <w:br/>
      </w:r>
      <w:r>
        <w:rPr>
          <w:rFonts w:hint="eastAsia"/>
        </w:rPr>
        <w:t>　　　　二、服装缝制设备行业发展潜力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中国服装缝制设备行业市场分析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2025-2026年服装缝制设备产能与投资动态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一、国内服装缝制设备产能现状与利用效率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二、服装缝制设备产能扩张与投资动态分析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2026-2032年服装缝制设备行业产量统计与趋势预测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一、2020-2025年服装缝制设备行业产量与增长趋势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1、2020-2025年服装缝制设备产量及增长趋势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2、2020-2025年服装缝制设备细分产品产量及份额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二、服装缝制设备产量影响因素分析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三、2026-2032年服装缝制设备产量预测</w:t>
      </w:r>
      <w:r>
        <w:rPr>
          <w:rFonts w:hint="eastAsia"/>
        </w:rPr>
        <w:br/>
      </w:r>
      <w:r>
        <w:rPr>
          <w:rFonts w:hint="eastAsia"/>
        </w:rPr>
        <w:t>　　第三节 2026-2032年服装缝制设备市场需求与销售分析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一、2025-2026年服装缝制设备行业需求现状</w:t>
      </w:r>
      <w:r>
        <w:rPr>
          <w:rFonts w:hint="eastAsia"/>
        </w:rPr>
        <w:br/>
      </w:r>
      <w:r>
        <w:rPr>
          <w:rFonts w:hint="eastAsia"/>
        </w:rPr>
        <w:t>　　　　二、服装缝制设备客户群体与需求特点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三、2020-2025年服装缝制设备行业销售规模分析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四、2026-2032年服装缝制设备市场增长潜力与规模预测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2025-2026年服装缝制设备行业技术发展现状及趋势分析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服装缝制设备行业技术发展现状分析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国内外服装缝制设备行业技术差距分析及差距形成的主要原因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服装缝制设备行业技术发展方向、趋势预测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提升服装缝制设备行业技术能力策略建议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中国服装缝制设备细分市场分析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一、2025-2026年服装缝制设备主要细分产品市场现状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服装缝制设备价格机制与竞争策略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一、2020-2025年服装缝制设备市场价格走势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服装缝制设备定价策略与方法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2026-2032年服装缝制设备价格竞争态势与趋势预测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中国服装缝制设备行业重点区域市场研究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2025-2026年重点区域服装缝制设备市场发展概况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二、2020-2025年服装缝制设备市场需求规模情况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三、2026-2032年服装缝制设备行业发展潜力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2020-2025年中国服装缝制设备行业进出口情况分析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服装缝制设备行业进口规模与来源分析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一、2020-2025年服装缝制设备进口规模分析</w:t>
      </w:r>
      <w:r>
        <w:rPr>
          <w:rFonts w:hint="eastAsia"/>
        </w:rPr>
        <w:br/>
      </w:r>
      <w:r>
        <w:rPr>
          <w:rFonts w:hint="eastAsia"/>
        </w:rPr>
        <w:t>　　　　二、服装缝制设备主要进口来源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服装缝制设备行业出口规模与目的地分析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一、2020-2025年服装缝制设备出口规模分析</w:t>
      </w:r>
      <w:r>
        <w:rPr>
          <w:rFonts w:hint="eastAsia"/>
        </w:rPr>
        <w:br/>
      </w:r>
      <w:r>
        <w:rPr>
          <w:rFonts w:hint="eastAsia"/>
        </w:rPr>
        <w:t>　　　　二、服装缝制设备主要出口目的地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2020-2025年中国服装缝制设备总体规模与财务指标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中国服装缝制设备行业总体规模分析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一、服装缝制设备企业数量与结构</w:t>
      </w:r>
      <w:r>
        <w:rPr>
          <w:rFonts w:hint="eastAsia"/>
        </w:rPr>
        <w:br/>
      </w:r>
      <w:r>
        <w:rPr>
          <w:rFonts w:hint="eastAsia"/>
        </w:rPr>
        <w:t>　　　　二、服装缝制设备从业人员规模</w:t>
      </w:r>
      <w:r>
        <w:rPr>
          <w:rFonts w:hint="eastAsia"/>
        </w:rPr>
        <w:br/>
      </w:r>
      <w:r>
        <w:rPr>
          <w:rFonts w:hint="eastAsia"/>
        </w:rPr>
        <w:t>　　　　三、服装缝制设备行业资产状况</w:t>
      </w:r>
      <w:r>
        <w:rPr>
          <w:rFonts w:hint="eastAsia"/>
        </w:rPr>
        <w:br/>
      </w:r>
      <w:r>
        <w:rPr>
          <w:rFonts w:hint="eastAsia"/>
        </w:rPr>
        <w:t>　　第二节 中国服装缝制设备行业财务指标总体分析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服装缝制设备行业重点企业经营状况分析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服装缝制设备重点企业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服装缝制设备领先企业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服装缝制设备标杆企业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服装缝制设备代表企业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服装缝制设备龙头企业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服装缝制设备重点企业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中国服装缝制设备行业竞争格局分析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服装缝制设备行业竞争格局总览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2025-2026年服装缝制设备行业竞争力分析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一、服装缝制设备供应商议价能力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四、服装缝制设备替代品威胁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2020-2025年服装缝制设备行业企业并购活动分析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2025-2026年服装缝制设备行业会展与招投标活动分析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一、服装缝制设备行业会展活动及其市场影响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2026年中国服装缝制设备企业发展策略分析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服装缝制设备市场策略分析</w:t>
      </w:r>
      <w:r>
        <w:rPr>
          <w:rFonts w:hint="eastAsia"/>
        </w:rPr>
        <w:br/>
      </w:r>
      <w:r>
        <w:rPr>
          <w:rFonts w:hint="eastAsia"/>
        </w:rPr>
        <w:t>　　　　一、服装缝制设备市场定位与拓展策略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二、服装缝制设备市场细分与目标客户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服装缝制设备销售策略分析</w:t>
      </w:r>
      <w:r>
        <w:rPr>
          <w:rFonts w:hint="eastAsia"/>
        </w:rPr>
        <w:br/>
      </w:r>
      <w:r>
        <w:rPr>
          <w:rFonts w:hint="eastAsia"/>
        </w:rPr>
        <w:t>　　　　一、服装缝制设备销售渠道与网络建设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提高服装缝制设备企业竞争力建议</w:t>
      </w:r>
      <w:r>
        <w:rPr>
          <w:rFonts w:hint="eastAsia"/>
        </w:rPr>
        <w:br/>
      </w:r>
      <w:r>
        <w:rPr>
          <w:rFonts w:hint="eastAsia"/>
        </w:rPr>
        <w:t>　　　　一、服装缝制设备技术创新与管理优化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服装缝制设备品牌战略思考</w:t>
      </w:r>
      <w:r>
        <w:rPr>
          <w:rFonts w:hint="eastAsia"/>
        </w:rPr>
        <w:br/>
      </w:r>
      <w:r>
        <w:rPr>
          <w:rFonts w:hint="eastAsia"/>
        </w:rPr>
        <w:t>　　　　一、服装缝制设备品牌建设与维护</w:t>
      </w:r>
      <w:r>
        <w:rPr>
          <w:rFonts w:hint="eastAsia"/>
        </w:rPr>
        <w:br/>
      </w:r>
      <w:r>
        <w:rPr>
          <w:rFonts w:hint="eastAsia"/>
        </w:rPr>
        <w:t>　　　　二、服装缝制设备品牌影响力与市场竞争力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中国服装缝制设备行业风险与对策</w:t>
      </w:r>
      <w:r>
        <w:rPr>
          <w:rFonts w:hint="eastAsia"/>
        </w:rPr>
        <w:br/>
      </w:r>
      <w:r>
        <w:rPr>
          <w:rFonts w:hint="eastAsia"/>
        </w:rPr>
        <w:t>　　第一节 服装缝制设备行业SWOT分析</w:t>
      </w:r>
      <w:r>
        <w:rPr>
          <w:rFonts w:hint="eastAsia"/>
        </w:rPr>
        <w:br/>
      </w:r>
      <w:r>
        <w:rPr>
          <w:rFonts w:hint="eastAsia"/>
        </w:rPr>
        <w:t>　　　　一、服装缝制设备行业优势分析</w:t>
      </w:r>
      <w:r>
        <w:rPr>
          <w:rFonts w:hint="eastAsia"/>
        </w:rPr>
        <w:br/>
      </w:r>
      <w:r>
        <w:rPr>
          <w:rFonts w:hint="eastAsia"/>
        </w:rPr>
        <w:t>　　　　二、服装缝制设备行业劣势分析</w:t>
      </w:r>
      <w:r>
        <w:rPr>
          <w:rFonts w:hint="eastAsia"/>
        </w:rPr>
        <w:br/>
      </w:r>
      <w:r>
        <w:rPr>
          <w:rFonts w:hint="eastAsia"/>
        </w:rPr>
        <w:t>　　　　三、服装缝制设备市场机会探索</w:t>
      </w:r>
      <w:r>
        <w:rPr>
          <w:rFonts w:hint="eastAsia"/>
        </w:rPr>
        <w:br/>
      </w:r>
      <w:r>
        <w:rPr>
          <w:rFonts w:hint="eastAsia"/>
        </w:rPr>
        <w:t>　　　　四、服装缝制设备市场威胁评估</w:t>
      </w:r>
      <w:r>
        <w:rPr>
          <w:rFonts w:hint="eastAsia"/>
        </w:rPr>
        <w:br/>
      </w:r>
      <w:r>
        <w:rPr>
          <w:rFonts w:hint="eastAsia"/>
        </w:rPr>
        <w:t>　　第二节 服装缝制设备行业风险及对策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2026-2032年中国服装缝制设备行业前景与发展趋势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服装缝制设备行业发展环境分析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2026-2032年服装缝制设备行业发展趋势与方向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一、服装缝制设备行业发展方向预测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二、服装缝制设备发展趋势分析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2026-2032年服装缝制设备行业发展潜力与机遇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一、服装缝制设备市场发展潜力评估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二、服装缝制设备新兴市场与机遇探索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服装缝制设备行业研究结论与建议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[~中~智林~]服装缝制设备行业发展建议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服装缝制设备行业历程</w:t>
      </w:r>
      <w:r>
        <w:rPr>
          <w:rFonts w:hint="eastAsia"/>
        </w:rPr>
        <w:br/>
      </w:r>
      <w:r>
        <w:rPr>
          <w:rFonts w:hint="eastAsia"/>
        </w:rPr>
        <w:t>　　图表 服装缝制设备行业生命周期</w:t>
      </w:r>
      <w:r>
        <w:rPr>
          <w:rFonts w:hint="eastAsia"/>
        </w:rPr>
        <w:br/>
      </w:r>
      <w:r>
        <w:rPr>
          <w:rFonts w:hint="eastAsia"/>
        </w:rPr>
        <w:t>　　图表 服装缝制设备行业产业链分析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2020-2025年服装缝制设备行业市场容量分析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2025年中国服装缝制设备行业需求领域分布格局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2025年中国服装缝制设备进口国家及地区分析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2025年中国服装缝制设备出口国家及地区分析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2020-2025年中国服装缝制设备行业企业平均规模情况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**地区服装缝制设备行业市场需求情况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**地区服装缝制设备行业市场需求情况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**地区服装缝制设备行业市场需求情况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**地区服装缝制设备市场规模及增长情况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**地区服装缝制设备行业市场需求情况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服装缝制设备重点企业（三）成长能力情况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2026-2032年中国服装缝制设备发展趋势预测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140c874d4a02" w:history="1">
        <w:r>
          <w:rPr>
            <w:rStyle w:val="Hyperlink"/>
          </w:rPr>
          <w:t>2026-2032年中国服装缝制设备市场现状与前景趋势分析报告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e140c874d4a02" w:history="1">
        <w:r>
          <w:rPr>
            <w:rStyle w:val="Hyperlink"/>
          </w:rPr>
          <w:t>https://www.20087.com/0/23/FuZhuangFengZhiSheBeiShiChangQianJing.html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热点：服装机器设备有哪些、服装缝制设备发展的方向和趋势、大型全自动缝纫设备、服装缝制设备厂家、服装缝纫设备大全、服装缝纫设备主要有哪些、裁缝机多少钱一台、服装厂缝纫设备、服装缝制工艺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7eafff88a45a8" w:history="1">
      <w:r>
        <w:rPr>
          <w:rStyle w:val="Hyperlink"/>
        </w:rPr>
        <w:t>2026-2032年中国服装缝制设备市场现状与前景趋势分析报告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uZhuangFengZhiSheBeiShiChangQianJing.html" TargetMode="External" Id="R17be140c874d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uZhuangFengZhiSheBeiShiChangQianJing.html" TargetMode="External" Id="R2da7eafff88a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2026-07-03T05:40:13Z</dcterms:created>
  <dcterms:modified xsi:type="dcterms:W3CDTF">2026-07-03T06:40:13Z</dcterms:modified>
  <dc:subject>2026-2032年中国服装缝制设备市场现状与前景趋势分析报告</dc:subject>
  <dc:title>2026-2032年中国服装缝制设备市场现状与前景趋势分析报告</dc:title>
  <cp:keywords>2026-2032年中国服装缝制设备市场现状与前景趋势分析报告</cp:keywords>
  <dc:description>2026-2032年中国服装缝制设备市场现状与前景趋势分析报告</dc:description>
</cp:coreProperties>
</file>