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09cfd4f374184" w:history="1">
              <w:r>
                <w:rPr>
                  <w:rStyle w:val="Hyperlink"/>
                </w:rPr>
                <w:t>2025-2031年中国珠绣纺织产业市场调研及发展前景预测报告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09cfd4f374184" w:history="1">
              <w:r>
                <w:rPr>
                  <w:rStyle w:val="Hyperlink"/>
                </w:rPr>
                <w:t>2025-2031年中国珠绣纺织产业市场调研及发展前景预测报告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09cfd4f374184" w:history="1">
                <w:r>
                  <w:rPr>
                    <w:rStyle w:val="Hyperlink"/>
                  </w:rPr>
                  <w:t>https://www.20087.com/0/53/ZhuXiuFangZhiFaZhanQuShi.html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是一种传统的手工艺与现代纺织技术相结合的产物，以其精美的工艺和独特的装饰效果受到广泛关注。通过将珠子、亮片等元素巧妙地缝制在纺织品上，珠绣纺织赋予了纺织品更高的艺术价值和审美价值。目前，随着全球消费者对个性化和高端化需求的增长，珠绣纺织的市场潜力不断释放。</w:t>
      </w:r>
      <w:r>
        <w:rPr>
          <w:rFonts w:hint="eastAsia"/>
        </w:rPr>
        <w:br/>
      </w:r>
      <w:r>
        <w:rPr>
          <w:rFonts w:hint="eastAsia"/>
        </w:rPr>
        <w:t>　　未来，珠绣纺织将继续朝着品牌化、国际化、创新化的方向发展。通过打造具有特色的珠绣品牌，提升产品的附加值和市场竞争力。同时，加强与国际市场的交流与合作，拓展珠绣纺织的国际市场份额。此外，不断创新珠绣工艺和材料，满足消费者对时尚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09cfd4f374184" w:history="1">
        <w:r>
          <w:rPr>
            <w:rStyle w:val="Hyperlink"/>
          </w:rPr>
          <w:t>2025-2031年中国珠绣纺织产业市场调研及发展前景预测报告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珠绣纺织行业的市场规模、技术发展水平和竞争格局。报告分析了珠绣纺织行业重点企业的市场表现，评估了当前技术路线的发展方向，并对珠绣纺织市场趋势做出合理预测。通过梳理珠绣纺织行业面临的机遇与风险，为企业和投资者了解市场动态、把握发展机会提供了数据支持和参考建议，有助于相关决策者更准确地判断珠绣纺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珠绣纺织行业关键成功要素</w:t>
      </w:r>
      <w:r>
        <w:rPr>
          <w:rFonts w:hint="eastAsia"/>
        </w:rPr>
        <w:br/>
      </w:r>
      <w:r>
        <w:rPr>
          <w:rFonts w:hint="eastAsia"/>
        </w:rPr>
        <w:t>　　第四节 珠绣纺织行业价值链分析</w:t>
      </w:r>
      <w:r>
        <w:rPr>
          <w:rFonts w:hint="eastAsia"/>
        </w:rPr>
        <w:br/>
      </w:r>
      <w:r>
        <w:rPr>
          <w:rFonts w:hint="eastAsia"/>
        </w:rPr>
        <w:t>　　第五节 珠绣纺织产业链分析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2024-2025年全球珠绣纺织市场现状及发展趋势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全球珠绣纺织市场现状及发展趋势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一、全球珠绣纺织产业发展阶段</w:t>
      </w:r>
      <w:r>
        <w:rPr>
          <w:rFonts w:hint="eastAsia"/>
        </w:rPr>
        <w:br/>
      </w:r>
      <w:r>
        <w:rPr>
          <w:rFonts w:hint="eastAsia"/>
        </w:rPr>
        <w:t>　　　　二、全球珠绣纺织产业竞争现状</w:t>
      </w:r>
      <w:r>
        <w:rPr>
          <w:rFonts w:hint="eastAsia"/>
        </w:rPr>
        <w:br/>
      </w:r>
      <w:r>
        <w:rPr>
          <w:rFonts w:hint="eastAsia"/>
        </w:rPr>
        <w:t>　　　　三、全球珠绣纺织产业投资状况</w:t>
      </w:r>
      <w:r>
        <w:rPr>
          <w:rFonts w:hint="eastAsia"/>
        </w:rPr>
        <w:br/>
      </w:r>
      <w:r>
        <w:rPr>
          <w:rFonts w:hint="eastAsia"/>
        </w:rPr>
        <w:t>　　　　四、全球珠绣纺织产业市场发展趋势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全球主要国家地区珠绣纺织市场现状及发展趋势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全球珠绣纺织市场经营模式现状及发展趋势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2024-2025年中国珠绣纺织产业链发展状况分析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中国珠绣纺织产业发展分析</w:t>
      </w:r>
      <w:r>
        <w:rPr>
          <w:rFonts w:hint="eastAsia"/>
        </w:rPr>
        <w:br/>
      </w:r>
      <w:r>
        <w:rPr>
          <w:rFonts w:hint="eastAsia"/>
        </w:rPr>
        <w:t>　　第一节 中国珠绣纺织产业发展现状</w:t>
      </w:r>
      <w:r>
        <w:rPr>
          <w:rFonts w:hint="eastAsia"/>
        </w:rPr>
        <w:br/>
      </w:r>
      <w:r>
        <w:rPr>
          <w:rFonts w:hint="eastAsia"/>
        </w:rPr>
        <w:t>　　第二节 中国珠绣纺织产业国际地位现状</w:t>
      </w:r>
      <w:r>
        <w:rPr>
          <w:rFonts w:hint="eastAsia"/>
        </w:rPr>
        <w:br/>
      </w:r>
      <w:r>
        <w:rPr>
          <w:rFonts w:hint="eastAsia"/>
        </w:rPr>
        <w:t>　　第三节 中国珠绣纺织产业经济运行现状</w:t>
      </w:r>
      <w:r>
        <w:rPr>
          <w:rFonts w:hint="eastAsia"/>
        </w:rPr>
        <w:br/>
      </w:r>
      <w:r>
        <w:rPr>
          <w:rFonts w:hint="eastAsia"/>
        </w:rPr>
        <w:t>　　第四节 中国珠绣纺织产业运营模式现状</w:t>
      </w:r>
      <w:r>
        <w:rPr>
          <w:rFonts w:hint="eastAsia"/>
        </w:rPr>
        <w:br/>
      </w:r>
      <w:r>
        <w:rPr>
          <w:rFonts w:hint="eastAsia"/>
        </w:rPr>
        <w:t>　　第五节 中国珠绣纺织产业存在的问题及发展障碍分析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中国珠绣纺织产业发展趋势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中国珠绣纺织市场现状及发展趋势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中国珠绣纺织市场供给状况</w:t>
      </w:r>
      <w:r>
        <w:rPr>
          <w:rFonts w:hint="eastAsia"/>
        </w:rPr>
        <w:br/>
      </w:r>
      <w:r>
        <w:rPr>
          <w:rFonts w:hint="eastAsia"/>
        </w:rPr>
        <w:t>　　第二节 中国珠绣纺织市场需求状况</w:t>
      </w:r>
      <w:r>
        <w:rPr>
          <w:rFonts w:hint="eastAsia"/>
        </w:rPr>
        <w:br/>
      </w:r>
      <w:r>
        <w:rPr>
          <w:rFonts w:hint="eastAsia"/>
        </w:rPr>
        <w:t>　　第三节 中国珠绣纺织市场结构状况</w:t>
      </w:r>
      <w:r>
        <w:rPr>
          <w:rFonts w:hint="eastAsia"/>
        </w:rPr>
        <w:br/>
      </w:r>
      <w:r>
        <w:rPr>
          <w:rFonts w:hint="eastAsia"/>
        </w:rPr>
        <w:t>　　第四节 中国珠绣纺织市场存在的问题及障碍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中国珠绣纺织市场发展潜力及发展趋势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中国珠绣纺织市场消费者行为状况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中国珠绣纺织产业基本竞争战略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四、珠绣纺织产业该战略的SWOT分析</w:t>
      </w:r>
      <w:r>
        <w:rPr>
          <w:rFonts w:hint="eastAsia"/>
        </w:rPr>
        <w:br/>
      </w:r>
      <w:r>
        <w:rPr>
          <w:rFonts w:hint="eastAsia"/>
        </w:rPr>
        <w:t>　　　　五、珠绣纺织产业该战略的典型企业分析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中国珠绣纺织产业市场竞争策略分析</w:t>
      </w:r>
      <w:r>
        <w:rPr>
          <w:rFonts w:hint="eastAsia"/>
        </w:rPr>
        <w:br/>
      </w:r>
      <w:r>
        <w:rPr>
          <w:rFonts w:hint="eastAsia"/>
        </w:rPr>
        <w:t>　　第一节 珠绣纺织产业市场五种竞争动力模式结构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珠绣纺织产业市场核心竞争力的塑造要素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珠绣纺织产业市场不同市场地位的竞争策略分析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珠绣纺织产业市场竞争案例分析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中国珠绣纺织产业市场营销策略竞争分析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中国珠绣纺织产业重点企业市场竞争策略研究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中国珠绣纺织产业市场发展预测</w:t>
      </w:r>
      <w:r>
        <w:rPr>
          <w:rFonts w:hint="eastAsia"/>
        </w:rPr>
        <w:br/>
      </w:r>
      <w:r>
        <w:rPr>
          <w:rFonts w:hint="eastAsia"/>
        </w:rPr>
        <w:t>　　第一节 中国珠绣纺织产业发展环境预测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中国珠绣纺织产业发展预测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中国珠绣纺织市场发展预测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一、2025-2031年中国珠绣纺织市场需求预测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二、2025-2031年中国珠绣纺织市场结构预测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三、2025-2031年中国珠绣纺织市场集中度预测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四、2025-2031年中国珠绣纺织市场供给预测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五、2025-2031年中国珠绣纺织市场价格预测</w:t>
      </w:r>
      <w:r>
        <w:rPr>
          <w:rFonts w:hint="eastAsia"/>
        </w:rPr>
        <w:br/>
      </w:r>
      <w:r>
        <w:rPr>
          <w:rFonts w:hint="eastAsia"/>
        </w:rPr>
        <w:t>　　第四节 中国珠绣纺织产业竞争发展趋势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中国珠绣纺织产业市场投资机会与风险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中国珠绣纺织产业市场投资优势分析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中国珠绣纺织产业市场投资劣势分析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中国珠绣纺织产业市场投资机会分析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中国珠绣纺织产业市场投资风险分析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中国珠绣纺织产业市场竞争策略建议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中国珠绣纺织产业竞争战略建议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中国珠绣纺织产业竞争策略建议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中国珠绣纺织市场竞争策略建议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珠绣纺织介绍</w:t>
      </w:r>
      <w:r>
        <w:rPr>
          <w:rFonts w:hint="eastAsia"/>
        </w:rPr>
        <w:br/>
      </w:r>
      <w:r>
        <w:rPr>
          <w:rFonts w:hint="eastAsia"/>
        </w:rPr>
        <w:t>　　图表 珠绣纺织图片</w:t>
      </w:r>
      <w:r>
        <w:rPr>
          <w:rFonts w:hint="eastAsia"/>
        </w:rPr>
        <w:br/>
      </w:r>
      <w:r>
        <w:rPr>
          <w:rFonts w:hint="eastAsia"/>
        </w:rPr>
        <w:t>　　图表 珠绣纺织产业链分析</w:t>
      </w:r>
      <w:r>
        <w:rPr>
          <w:rFonts w:hint="eastAsia"/>
        </w:rPr>
        <w:br/>
      </w:r>
      <w:r>
        <w:rPr>
          <w:rFonts w:hint="eastAsia"/>
        </w:rPr>
        <w:t>　　图表 珠绣纺织主要特点</w:t>
      </w:r>
      <w:r>
        <w:rPr>
          <w:rFonts w:hint="eastAsia"/>
        </w:rPr>
        <w:br/>
      </w:r>
      <w:r>
        <w:rPr>
          <w:rFonts w:hint="eastAsia"/>
        </w:rPr>
        <w:t>　　图表 珠绣纺织政策分析</w:t>
      </w:r>
      <w:r>
        <w:rPr>
          <w:rFonts w:hint="eastAsia"/>
        </w:rPr>
        <w:br/>
      </w:r>
      <w:r>
        <w:rPr>
          <w:rFonts w:hint="eastAsia"/>
        </w:rPr>
        <w:t>　　图表 珠绣纺织标准 技术</w:t>
      </w:r>
      <w:r>
        <w:rPr>
          <w:rFonts w:hint="eastAsia"/>
        </w:rPr>
        <w:br/>
      </w:r>
      <w:r>
        <w:rPr>
          <w:rFonts w:hint="eastAsia"/>
        </w:rPr>
        <w:t>　　图表 珠绣纺织最新消息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2019-2024年珠绣纺织行业市场容量统计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珠绣纺织价格走势</w:t>
      </w:r>
      <w:r>
        <w:rPr>
          <w:rFonts w:hint="eastAsia"/>
        </w:rPr>
        <w:br/>
      </w:r>
      <w:r>
        <w:rPr>
          <w:rFonts w:hint="eastAsia"/>
        </w:rPr>
        <w:t>　　图表 2024年珠绣纺织成本和利润分析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2024年中国珠绣纺织行业竞争力分析</w:t>
      </w:r>
      <w:r>
        <w:rPr>
          <w:rFonts w:hint="eastAsia"/>
        </w:rPr>
        <w:br/>
      </w:r>
      <w:r>
        <w:rPr>
          <w:rFonts w:hint="eastAsia"/>
        </w:rPr>
        <w:t>　　图表 珠绣纺织优势</w:t>
      </w:r>
      <w:r>
        <w:rPr>
          <w:rFonts w:hint="eastAsia"/>
        </w:rPr>
        <w:br/>
      </w:r>
      <w:r>
        <w:rPr>
          <w:rFonts w:hint="eastAsia"/>
        </w:rPr>
        <w:t>　　图表 珠绣纺织劣势</w:t>
      </w:r>
      <w:r>
        <w:rPr>
          <w:rFonts w:hint="eastAsia"/>
        </w:rPr>
        <w:br/>
      </w:r>
      <w:r>
        <w:rPr>
          <w:rFonts w:hint="eastAsia"/>
        </w:rPr>
        <w:t>　　图表 珠绣纺织机会</w:t>
      </w:r>
      <w:r>
        <w:rPr>
          <w:rFonts w:hint="eastAsia"/>
        </w:rPr>
        <w:br/>
      </w:r>
      <w:r>
        <w:rPr>
          <w:rFonts w:hint="eastAsia"/>
        </w:rPr>
        <w:t>　　图表 珠绣纺织威胁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2019-2024年中国珠绣纺织行业经营效益分析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**地区珠绣纺织市场规模及增长情况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**地区珠绣纺织行业市场需求情况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珠绣纺织品牌分析</w:t>
      </w:r>
      <w:r>
        <w:rPr>
          <w:rFonts w:hint="eastAsia"/>
        </w:rPr>
        <w:br/>
      </w:r>
      <w:r>
        <w:rPr>
          <w:rFonts w:hint="eastAsia"/>
        </w:rPr>
        <w:t>　　图表 珠绣纺织企业（一）概述</w:t>
      </w:r>
      <w:r>
        <w:rPr>
          <w:rFonts w:hint="eastAsia"/>
        </w:rPr>
        <w:br/>
      </w:r>
      <w:r>
        <w:rPr>
          <w:rFonts w:hint="eastAsia"/>
        </w:rPr>
        <w:t>　　图表 企业珠绣纺织业务分析</w:t>
      </w:r>
      <w:r>
        <w:rPr>
          <w:rFonts w:hint="eastAsia"/>
        </w:rPr>
        <w:br/>
      </w:r>
      <w:r>
        <w:rPr>
          <w:rFonts w:hint="eastAsia"/>
        </w:rPr>
        <w:t>　　图表 珠绣纺织企业（一）经营情况分析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珠绣纺织企业（一）盈利能力情况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珠绣纺织企业（二）简介</w:t>
      </w:r>
      <w:r>
        <w:rPr>
          <w:rFonts w:hint="eastAsia"/>
        </w:rPr>
        <w:br/>
      </w:r>
      <w:r>
        <w:rPr>
          <w:rFonts w:hint="eastAsia"/>
        </w:rPr>
        <w:t>　　图表 企业珠绣纺织业务</w:t>
      </w:r>
      <w:r>
        <w:rPr>
          <w:rFonts w:hint="eastAsia"/>
        </w:rPr>
        <w:br/>
      </w:r>
      <w:r>
        <w:rPr>
          <w:rFonts w:hint="eastAsia"/>
        </w:rPr>
        <w:t>　　图表 珠绣纺织企业（二）经营情况分析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珠绣纺织企业（二）盈利能力情况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珠绣纺织企业（二）偿债能力情况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珠绣纺织企业（二）运营能力情况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珠绣纺织企业（二）成长能力情况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珠绣纺织企业（三）概况</w:t>
      </w:r>
      <w:r>
        <w:rPr>
          <w:rFonts w:hint="eastAsia"/>
        </w:rPr>
        <w:br/>
      </w:r>
      <w:r>
        <w:rPr>
          <w:rFonts w:hint="eastAsia"/>
        </w:rPr>
        <w:t>　　图表 企业珠绣纺织业务情况</w:t>
      </w:r>
      <w:r>
        <w:rPr>
          <w:rFonts w:hint="eastAsia"/>
        </w:rPr>
        <w:br/>
      </w:r>
      <w:r>
        <w:rPr>
          <w:rFonts w:hint="eastAsia"/>
        </w:rPr>
        <w:t>　　图表 珠绣纺织企业（三）经营情况分析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珠绣纺织企业（三）盈利能力情况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珠绣纺织企业（三）成长能力情况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珠绣纺织发展有利因素分析</w:t>
      </w:r>
      <w:r>
        <w:rPr>
          <w:rFonts w:hint="eastAsia"/>
        </w:rPr>
        <w:br/>
      </w:r>
      <w:r>
        <w:rPr>
          <w:rFonts w:hint="eastAsia"/>
        </w:rPr>
        <w:t>　　图表 珠绣纺织发展不利因素分析</w:t>
      </w:r>
      <w:r>
        <w:rPr>
          <w:rFonts w:hint="eastAsia"/>
        </w:rPr>
        <w:br/>
      </w:r>
      <w:r>
        <w:rPr>
          <w:rFonts w:hint="eastAsia"/>
        </w:rPr>
        <w:t>　　图表 进入珠绣纺织行业壁垒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2025-2031年中国珠绣纺织市场前景分析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2025-2031年中国珠绣纺织行业发展趋势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09cfd4f374184" w:history="1">
        <w:r>
          <w:rPr>
            <w:rStyle w:val="Hyperlink"/>
          </w:rPr>
          <w:t>2025-2031年中国珠绣纺织产业市场调研及发展前景预测报告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09cfd4f374184" w:history="1">
        <w:r>
          <w:rPr>
            <w:rStyle w:val="Hyperlink"/>
          </w:rPr>
          <w:t>https://www.20087.com/0/53/ZhuXiuFangZhiFaZhanQuShi.html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热点：锦绣纺织有限公司、珠绣服饰、锦旋纺织、珠绣艺术、凤竹纺织、珠绣文化、华彩纺织有限公司、珠绣品牌、浙江华利锦纺织有限公司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e8dca50554261" w:history="1">
      <w:r>
        <w:rPr>
          <w:rStyle w:val="Hyperlink"/>
        </w:rPr>
        <w:t>2025-2031年中国珠绣纺织产业市场调研及发展前景预测报告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uXiuFangZhiFaZhanQuShi.html" TargetMode="External" Id="Rd9609cfd4f37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uXiuFangZhiFaZhanQuShi.html" TargetMode="External" Id="Rd41e8dca5055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2024-11-29T23:34:00Z</dcterms:created>
  <dcterms:modified xsi:type="dcterms:W3CDTF">2024-11-30T00:34:00Z</dcterms:modified>
  <dc:subject>2025-2031年中国珠绣纺织产业市场调研及发展前景预测报告</dc:subject>
  <dc:title>2025-2031年中国珠绣纺织产业市场调研及发展前景预测报告</dc:title>
  <cp:keywords>2025-2031年中国珠绣纺织产业市场调研及发展前景预测报告</cp:keywords>
  <dc:description>2025-2031年中国珠绣纺织产业市场调研及发展前景预测报告</dc:description>
</cp:coreProperties>
</file>