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9ea8291e940bd" w:history="1">
              <w:r>
                <w:rPr>
                  <w:rStyle w:val="Hyperlink"/>
                </w:rPr>
                <w:t>2025-2031年中国奢侈品箱包市场现状研究分析与发展前景预测报告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9ea8291e940bd" w:history="1">
              <w:r>
                <w:rPr>
                  <w:rStyle w:val="Hyperlink"/>
                </w:rPr>
                <w:t>2025-2031年中国奢侈品箱包市场现状研究分析与发展前景预测报告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9ea8291e940bd" w:history="1">
                <w:r>
                  <w:rPr>
                    <w:rStyle w:val="Hyperlink"/>
                  </w:rPr>
                  <w:t>https://www.20087.com/0/03/SheChiPinXiangBaoShiChangQianJin.html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箱包行业在全球范围内享有极高的人气，反映了消费者对高品质、设计和地位象征的追求。近年来，随着中产阶级的崛起和全球旅游的增加，对奢侈品箱包的需求持续上升。品牌创新、限量版系列和明星代言策略增强了消费者的购买欲望。然而，假冒伪劣商品的泛滥和可持续性问题挑战着行业的健康发展。</w:t>
      </w:r>
      <w:r>
        <w:rPr>
          <w:rFonts w:hint="eastAsia"/>
        </w:rPr>
        <w:br/>
      </w:r>
      <w:r>
        <w:rPr>
          <w:rFonts w:hint="eastAsia"/>
        </w:rPr>
        <w:t>　　未来，奢侈品箱包行业将更加注重个性化和可持续性。定制服务和手工制作将突出产品的独特性和工艺价值，满足消费者对个性化体验的需求。同时，使用环保材料和推行循环经济模式将成为品牌社会责任的重要体现，吸引注重可持续消费的消费者群体。数字化营销和虚拟试穿技术将提升购物体验，增强品牌的在线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9ea8291e940bd" w:history="1">
        <w:r>
          <w:rPr>
            <w:rStyle w:val="Hyperlink"/>
          </w:rPr>
          <w:t>2025-2031年中国奢侈品箱包市场现状研究分析与发展前景预测报告</w:t>
        </w:r>
      </w:hyperlink>
      <w:r>
        <w:rPr>
          <w:rFonts w:hint="eastAsia"/>
        </w:rPr>
        <w:t>》通过对奢侈品箱包行业的全面调研，系统分析了奢侈品箱包市场规模、技术现状及未来发展方向，揭示了行业竞争格局的演变趋势与潜在问题。同时，报告评估了奢侈品箱包行业投资价值与效益，识别了发展中的主要挑战与机遇，并结合SWOT分析为投资者和企业提供了科学的战略建议。此外，报告重点聚焦奢侈品箱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奢侈品行业发展综述</w:t>
      </w:r>
      <w:r>
        <w:rPr>
          <w:rFonts w:hint="eastAsia"/>
        </w:rPr>
        <w:br/>
      </w:r>
      <w:r>
        <w:rPr>
          <w:rFonts w:hint="eastAsia"/>
        </w:rPr>
        <w:t>　　1.1 奢侈品行业定义及分类</w:t>
      </w:r>
      <w:r>
        <w:rPr>
          <w:rFonts w:hint="eastAsia"/>
        </w:rPr>
        <w:br/>
      </w:r>
      <w:r>
        <w:rPr>
          <w:rFonts w:hint="eastAsia"/>
        </w:rPr>
        <w:t>　　　　1.1.1 奢侈品及奢侈品行业的界定</w:t>
      </w:r>
      <w:r>
        <w:rPr>
          <w:rFonts w:hint="eastAsia"/>
        </w:rPr>
        <w:br/>
      </w:r>
      <w:r>
        <w:rPr>
          <w:rFonts w:hint="eastAsia"/>
        </w:rPr>
        <w:t>　　　　1.1.2 奢侈品行业分类情况</w:t>
      </w:r>
      <w:r>
        <w:rPr>
          <w:rFonts w:hint="eastAsia"/>
        </w:rPr>
        <w:br/>
      </w:r>
      <w:r>
        <w:rPr>
          <w:rFonts w:hint="eastAsia"/>
        </w:rPr>
        <w:t>　　　　1.1.3 奢侈品主要研究类别</w:t>
      </w:r>
      <w:r>
        <w:rPr>
          <w:rFonts w:hint="eastAsia"/>
        </w:rPr>
        <w:br/>
      </w:r>
      <w:r>
        <w:rPr>
          <w:rFonts w:hint="eastAsia"/>
        </w:rPr>
        <w:t>　　1.2 奢侈品行业政策环境分析</w:t>
      </w:r>
      <w:r>
        <w:rPr>
          <w:rFonts w:hint="eastAsia"/>
        </w:rPr>
        <w:br/>
      </w:r>
      <w:r>
        <w:rPr>
          <w:rFonts w:hint="eastAsia"/>
        </w:rPr>
        <w:t>　　　　1.2.1 奢侈品行业贸易政策</w:t>
      </w:r>
      <w:r>
        <w:rPr>
          <w:rFonts w:hint="eastAsia"/>
        </w:rPr>
        <w:br/>
      </w:r>
      <w:r>
        <w:rPr>
          <w:rFonts w:hint="eastAsia"/>
        </w:rPr>
        <w:t>　　　　1.2.2 奢侈品行业税收政策</w:t>
      </w:r>
      <w:r>
        <w:rPr>
          <w:rFonts w:hint="eastAsia"/>
        </w:rPr>
        <w:br/>
      </w:r>
      <w:r>
        <w:rPr>
          <w:rFonts w:hint="eastAsia"/>
        </w:rPr>
        <w:t>　　1.3 奢侈品行业宏观经济环境分析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国内商业零售业发展分析</w:t>
      </w:r>
      <w:r>
        <w:rPr>
          <w:rFonts w:hint="eastAsia"/>
        </w:rPr>
        <w:br/>
      </w:r>
      <w:r>
        <w:rPr>
          <w:rFonts w:hint="eastAsia"/>
        </w:rPr>
        <w:t>　　1.4 奢侈品行业消费环境分析</w:t>
      </w:r>
      <w:r>
        <w:rPr>
          <w:rFonts w:hint="eastAsia"/>
        </w:rPr>
        <w:br/>
      </w:r>
      <w:r>
        <w:rPr>
          <w:rFonts w:hint="eastAsia"/>
        </w:rPr>
        <w:t>　　　　1.4.1 中国居民收入与消费情况分析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（3）居民消费结构分析</w:t>
      </w:r>
      <w:r>
        <w:rPr>
          <w:rFonts w:hint="eastAsia"/>
        </w:rPr>
        <w:br/>
      </w:r>
      <w:r>
        <w:rPr>
          <w:rFonts w:hint="eastAsia"/>
        </w:rPr>
        <w:t>　　　　（4）居民消费信心分析</w:t>
      </w:r>
      <w:r>
        <w:rPr>
          <w:rFonts w:hint="eastAsia"/>
        </w:rPr>
        <w:br/>
      </w:r>
      <w:r>
        <w:rPr>
          <w:rFonts w:hint="eastAsia"/>
        </w:rPr>
        <w:t>　　　　1.4.2 中国富裕阶层界定及规模分析</w:t>
      </w:r>
      <w:r>
        <w:rPr>
          <w:rFonts w:hint="eastAsia"/>
        </w:rPr>
        <w:br/>
      </w:r>
      <w:r>
        <w:rPr>
          <w:rFonts w:hint="eastAsia"/>
        </w:rPr>
        <w:t>　　　　（1）中国富裕阶层界定</w:t>
      </w:r>
      <w:r>
        <w:rPr>
          <w:rFonts w:hint="eastAsia"/>
        </w:rPr>
        <w:br/>
      </w:r>
      <w:r>
        <w:rPr>
          <w:rFonts w:hint="eastAsia"/>
        </w:rPr>
        <w:t>　　　　（2）中国富裕阶层规模</w:t>
      </w:r>
      <w:r>
        <w:rPr>
          <w:rFonts w:hint="eastAsia"/>
        </w:rPr>
        <w:br/>
      </w:r>
      <w:r>
        <w:rPr>
          <w:rFonts w:hint="eastAsia"/>
        </w:rPr>
        <w:t>　　　　1.4.3 中国富裕阶层特征分析</w:t>
      </w:r>
      <w:r>
        <w:rPr>
          <w:rFonts w:hint="eastAsia"/>
        </w:rPr>
        <w:br/>
      </w:r>
      <w:r>
        <w:rPr>
          <w:rFonts w:hint="eastAsia"/>
        </w:rPr>
        <w:t>　　　　（1）中国富裕阶层基本资料</w:t>
      </w:r>
      <w:r>
        <w:rPr>
          <w:rFonts w:hint="eastAsia"/>
        </w:rPr>
        <w:br/>
      </w:r>
      <w:r>
        <w:rPr>
          <w:rFonts w:hint="eastAsia"/>
        </w:rPr>
        <w:t>　　　　（2）中国富裕阶层区域分布</w:t>
      </w:r>
      <w:r>
        <w:rPr>
          <w:rFonts w:hint="eastAsia"/>
        </w:rPr>
        <w:br/>
      </w:r>
      <w:r>
        <w:rPr>
          <w:rFonts w:hint="eastAsia"/>
        </w:rPr>
        <w:t>　　　　（3）中国富裕阶层消费特征分析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奢侈品市场发展状况分析</w:t>
      </w:r>
      <w:r>
        <w:rPr>
          <w:rFonts w:hint="eastAsia"/>
        </w:rPr>
        <w:br/>
      </w:r>
      <w:r>
        <w:rPr>
          <w:rFonts w:hint="eastAsia"/>
        </w:rPr>
        <w:t>　　2.1 全球奢侈品行业发展分析</w:t>
      </w:r>
      <w:r>
        <w:rPr>
          <w:rFonts w:hint="eastAsia"/>
        </w:rPr>
        <w:br/>
      </w:r>
      <w:r>
        <w:rPr>
          <w:rFonts w:hint="eastAsia"/>
        </w:rPr>
        <w:t>　　　　2.1.1 全球奢侈品市场发展分析</w:t>
      </w:r>
      <w:r>
        <w:rPr>
          <w:rFonts w:hint="eastAsia"/>
        </w:rPr>
        <w:br/>
      </w:r>
      <w:r>
        <w:rPr>
          <w:rFonts w:hint="eastAsia"/>
        </w:rPr>
        <w:t>　　　　（1）全球奢侈品市场发展现状分析</w:t>
      </w:r>
      <w:r>
        <w:rPr>
          <w:rFonts w:hint="eastAsia"/>
        </w:rPr>
        <w:br/>
      </w:r>
      <w:r>
        <w:rPr>
          <w:rFonts w:hint="eastAsia"/>
        </w:rPr>
        <w:t>　　　　（2）全球奢侈品品牌市场发展分析</w:t>
      </w:r>
      <w:r>
        <w:rPr>
          <w:rFonts w:hint="eastAsia"/>
        </w:rPr>
        <w:br/>
      </w:r>
      <w:r>
        <w:rPr>
          <w:rFonts w:hint="eastAsia"/>
        </w:rPr>
        <w:t>　　　　2.1.2 国际奢侈品行业发展前景分析</w:t>
      </w:r>
      <w:r>
        <w:rPr>
          <w:rFonts w:hint="eastAsia"/>
        </w:rPr>
        <w:br/>
      </w:r>
      <w:r>
        <w:rPr>
          <w:rFonts w:hint="eastAsia"/>
        </w:rPr>
        <w:t>　　2.2 中国奢侈品市场发展分析</w:t>
      </w:r>
      <w:r>
        <w:rPr>
          <w:rFonts w:hint="eastAsia"/>
        </w:rPr>
        <w:br/>
      </w:r>
      <w:r>
        <w:rPr>
          <w:rFonts w:hint="eastAsia"/>
        </w:rPr>
        <w:t>　　　　2.2.1 中国奢侈品市场发展现状分析</w:t>
      </w:r>
      <w:r>
        <w:rPr>
          <w:rFonts w:hint="eastAsia"/>
        </w:rPr>
        <w:br/>
      </w:r>
      <w:r>
        <w:rPr>
          <w:rFonts w:hint="eastAsia"/>
        </w:rPr>
        <w:t>　　　　2.2.2 中国奢侈品品牌市场发展分析</w:t>
      </w:r>
      <w:r>
        <w:rPr>
          <w:rFonts w:hint="eastAsia"/>
        </w:rPr>
        <w:br/>
      </w:r>
      <w:r>
        <w:rPr>
          <w:rFonts w:hint="eastAsia"/>
        </w:rPr>
        <w:t>　　　　2.2.3 中国奢侈品制造市场发展分析</w:t>
      </w:r>
      <w:r>
        <w:rPr>
          <w:rFonts w:hint="eastAsia"/>
        </w:rPr>
        <w:br/>
      </w:r>
      <w:r>
        <w:rPr>
          <w:rFonts w:hint="eastAsia"/>
        </w:rPr>
        <w:t>　　　　2.2.4 中国奢侈品品牌缺失原因分析</w:t>
      </w:r>
      <w:r>
        <w:rPr>
          <w:rFonts w:hint="eastAsia"/>
        </w:rPr>
        <w:br/>
      </w:r>
      <w:r>
        <w:rPr>
          <w:rFonts w:hint="eastAsia"/>
        </w:rPr>
        <w:t>　　　　2.2.5 国外奢侈品品牌在我国的运作分析</w:t>
      </w:r>
      <w:r>
        <w:rPr>
          <w:rFonts w:hint="eastAsia"/>
        </w:rPr>
        <w:br/>
      </w:r>
      <w:r>
        <w:rPr>
          <w:rFonts w:hint="eastAsia"/>
        </w:rPr>
        <w:t>　　　　2.2.6 奢侈品品牌在中国市场成功的启示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箱包奢侈品行业产品市场分析</w:t>
      </w:r>
      <w:r>
        <w:rPr>
          <w:rFonts w:hint="eastAsia"/>
        </w:rPr>
        <w:br/>
      </w:r>
      <w:r>
        <w:rPr>
          <w:rFonts w:hint="eastAsia"/>
        </w:rPr>
        <w:t>　　3.1 箱包行业市场规模</w:t>
      </w:r>
      <w:r>
        <w:rPr>
          <w:rFonts w:hint="eastAsia"/>
        </w:rPr>
        <w:br/>
      </w:r>
      <w:r>
        <w:rPr>
          <w:rFonts w:hint="eastAsia"/>
        </w:rPr>
        <w:t>　　3.2 箱包行业市场竞争</w:t>
      </w:r>
      <w:r>
        <w:rPr>
          <w:rFonts w:hint="eastAsia"/>
        </w:rPr>
        <w:br/>
      </w:r>
      <w:r>
        <w:rPr>
          <w:rFonts w:hint="eastAsia"/>
        </w:rPr>
        <w:t>　　3.3 箱包行业奢侈品牌分析</w:t>
      </w:r>
      <w:r>
        <w:rPr>
          <w:rFonts w:hint="eastAsia"/>
        </w:rPr>
        <w:br/>
      </w:r>
      <w:r>
        <w:rPr>
          <w:rFonts w:hint="eastAsia"/>
        </w:rPr>
        <w:t>　　3.4 箱包行业奢侈品牌发展趋势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(中~智~林)中国奢侈品行业潜在企业运营分析</w:t>
      </w:r>
      <w:r>
        <w:rPr>
          <w:rFonts w:hint="eastAsia"/>
        </w:rPr>
        <w:br/>
      </w:r>
      <w:r>
        <w:rPr>
          <w:rFonts w:hint="eastAsia"/>
        </w:rPr>
        <w:t>　　4.1 中国奢侈品行业潜在企业综述</w:t>
      </w:r>
      <w:r>
        <w:rPr>
          <w:rFonts w:hint="eastAsia"/>
        </w:rPr>
        <w:br/>
      </w:r>
      <w:r>
        <w:rPr>
          <w:rFonts w:hint="eastAsia"/>
        </w:rPr>
        <w:t>　　4.2 箱包行业奢侈品牌潜在企业个案分析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4.2.1 威海市金猴集团有限责任公司经营情况分析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（5）企业投资兼并与重组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4.2.2 中山皇冠皮件有限公司经营情况分析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（5）企业投资兼并与重组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4.2.3 广州市步绅皮具有限公司经营情况分析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4.2.4 达派（中国）箱包有限公司经营情况分析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（5）企业投资兼并与重组</w:t>
      </w:r>
      <w:r>
        <w:rPr>
          <w:rFonts w:hint="eastAsia"/>
        </w:rPr>
        <w:br/>
      </w:r>
      <w:r>
        <w:rPr>
          <w:rFonts w:hint="eastAsia"/>
        </w:rPr>
        <w:t>　　　　（6）企业发展战略及目标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4.2.5 浙江金路达皮具有限公司经营情况分析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（5）企业投资兼并与重组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4.2.6 广东威豹实业有限公司经营情况分析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（5）企业投资兼并与重组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奢侈品主要研究类别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2025年GDP同比增长速度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2025年GDP同比增长速度</w:t>
      </w:r>
      <w:r>
        <w:rPr>
          <w:rFonts w:hint="eastAsia"/>
        </w:rPr>
        <w:br/>
      </w:r>
      <w:r>
        <w:rPr>
          <w:rFonts w:hint="eastAsia"/>
        </w:rPr>
        <w:t>　　图表 6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7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8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10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11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12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13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14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15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16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17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18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19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21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22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23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24 2024-2025年零售业经营单位数量情况</w:t>
      </w:r>
      <w:r>
        <w:rPr>
          <w:rFonts w:hint="eastAsia"/>
        </w:rPr>
        <w:br/>
      </w:r>
      <w:r>
        <w:rPr>
          <w:rFonts w:hint="eastAsia"/>
        </w:rPr>
        <w:t>　　图表 25 2020-2025年商品零售额及增速</w:t>
      </w:r>
      <w:r>
        <w:rPr>
          <w:rFonts w:hint="eastAsia"/>
        </w:rPr>
        <w:br/>
      </w:r>
      <w:r>
        <w:rPr>
          <w:rFonts w:hint="eastAsia"/>
        </w:rPr>
        <w:t>　　图表 26 2025年全球主要经济体零售增速</w:t>
      </w:r>
      <w:r>
        <w:rPr>
          <w:rFonts w:hint="eastAsia"/>
        </w:rPr>
        <w:br/>
      </w:r>
      <w:r>
        <w:rPr>
          <w:rFonts w:hint="eastAsia"/>
        </w:rPr>
        <w:t>　　图表 27 2020-2025年百家重点大型零售企业零售增速</w:t>
      </w:r>
      <w:r>
        <w:rPr>
          <w:rFonts w:hint="eastAsia"/>
        </w:rPr>
        <w:br/>
      </w:r>
      <w:r>
        <w:rPr>
          <w:rFonts w:hint="eastAsia"/>
        </w:rPr>
        <w:t>　　图表 28 2024-2025年各月百家重点大型零售企业零售增速</w:t>
      </w:r>
      <w:r>
        <w:rPr>
          <w:rFonts w:hint="eastAsia"/>
        </w:rPr>
        <w:br/>
      </w:r>
      <w:r>
        <w:rPr>
          <w:rFonts w:hint="eastAsia"/>
        </w:rPr>
        <w:t>　　图表 29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30 中国消费者信心指数</w:t>
      </w:r>
      <w:r>
        <w:rPr>
          <w:rFonts w:hint="eastAsia"/>
        </w:rPr>
        <w:br/>
      </w:r>
      <w:r>
        <w:rPr>
          <w:rFonts w:hint="eastAsia"/>
        </w:rPr>
        <w:t>　　图表 31 全球奢侈品市场份额及增速</w:t>
      </w:r>
      <w:r>
        <w:rPr>
          <w:rFonts w:hint="eastAsia"/>
        </w:rPr>
        <w:br/>
      </w:r>
      <w:r>
        <w:rPr>
          <w:rFonts w:hint="eastAsia"/>
        </w:rPr>
        <w:t>　　图表 32 2025年全球奢侈品主要消费国价格指数</w:t>
      </w:r>
      <w:r>
        <w:rPr>
          <w:rFonts w:hint="eastAsia"/>
        </w:rPr>
        <w:br/>
      </w:r>
      <w:r>
        <w:rPr>
          <w:rFonts w:hint="eastAsia"/>
        </w:rPr>
        <w:t>　　图表 33 全球个人奢侈品市场细分领域增速</w:t>
      </w:r>
      <w:r>
        <w:rPr>
          <w:rFonts w:hint="eastAsia"/>
        </w:rPr>
        <w:br/>
      </w:r>
      <w:r>
        <w:rPr>
          <w:rFonts w:hint="eastAsia"/>
        </w:rPr>
        <w:t>　　图表 34 2025年中国奢侈品市场各品类前五大品牌格局</w:t>
      </w:r>
      <w:r>
        <w:rPr>
          <w:rFonts w:hint="eastAsia"/>
        </w:rPr>
        <w:br/>
      </w:r>
      <w:r>
        <w:rPr>
          <w:rFonts w:hint="eastAsia"/>
        </w:rPr>
        <w:t>　　图表 35 2025-2031年中国箱包市场规模预测</w:t>
      </w:r>
      <w:r>
        <w:rPr>
          <w:rFonts w:hint="eastAsia"/>
        </w:rPr>
        <w:br/>
      </w:r>
      <w:r>
        <w:rPr>
          <w:rFonts w:hint="eastAsia"/>
        </w:rPr>
        <w:t>　　图表 36 2025年中国内地奢侈品市场规模按产品类别划分（亿元）</w:t>
      </w:r>
      <w:r>
        <w:rPr>
          <w:rFonts w:hint="eastAsia"/>
        </w:rPr>
        <w:br/>
      </w:r>
      <w:r>
        <w:rPr>
          <w:rFonts w:hint="eastAsia"/>
        </w:rPr>
        <w:t>　　表格 37 近4年威海市金猴集团有限责任公司资产负债率变化情况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近3年威海市金猴集团有限责任公司资产负债率变化情况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近4年威海市金猴集团有限责任公司产权比率变化情况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近3年威海市金猴集团有限责任公司产权比率变化情况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41 近4年威海市金猴集团有限责任公司固定资产周转次数情况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近3年威海市金猴集团有限责任公司固定资产周转次数情况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近4年威海市金猴集团有限责任公司流动资产周转次数变化情况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近3年威海市金猴集团有限责任公司流动资产周转次数变化情况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近4年威海市金猴集团有限责任公司总资产周转次数变化情况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近3年威海市金猴集团有限责任公司总资产周转次数变化情况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近4年威海市金猴集团有限责任公司销售毛利率变化情况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近3年威海市金猴集团有限责任公司销售毛利率变化情况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近4年中山皇冠皮件有限公司资产负债率变化情况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近3年中山皇冠皮件有限公司资产负债率变化情况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近4年中山皇冠皮件有限公司产权比率变化情况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近3年中山皇冠皮件有限公司产权比率变化情况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近4年中山皇冠皮件有限公司固定资产周转次数情况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近3年中山皇冠皮件有限公司固定资产周转次数情况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近4年中山皇冠皮件有限公司流动资产周转次数变化情况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近3年中山皇冠皮件有限公司流动资产周转次数变化情况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近4年中山皇冠皮件有限公司总资产周转次数变化情况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近3年中山皇冠皮件有限公司总资产周转次数变化情况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近4年中山皇冠皮件有限公司销售毛利率变化情况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近3年中山皇冠皮件有限公司销售毛利率变化情况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近4年广州市步绅皮具有限公司资产负债率变化情况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近3年广州市步绅皮具有限公司资产负债率变化情况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近4年广州市步绅皮具有限公司产权比率变化情况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近3年广州市步绅皮具有限公司产权比率变化情况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65 近4年广州市步绅皮具有限公司固定资产周转次数情况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近3年广州市步绅皮具有限公司固定资产周转次数情况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67 近4年广州市步绅皮具有限公司流动资产周转次数变化情况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近3年广州市步绅皮具有限公司流动资产周转次数变化情况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近4年广州市步绅皮具有限公司总资产周转次数变化情况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近3年广州市步绅皮具有限公司总资产周转次数变化情况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近4年广州市步绅皮具有限公司销售毛利率变化情况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近3年广州市步绅皮具有限公司销售毛利率变化情况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近4年达派（中国）箱包有限公司资产负债率变化情况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近3年达派（中国）箱包有限公司资产负债率变化情况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近4年达派（中国）箱包有限公司产权比率变化情况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近3年达派（中国）箱包有限公司产权比率变化情况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77 近4年达派（中国）箱包有限公司固定资产周转次数情况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近3年达派（中国）箱包有限公司固定资产周转次数情况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79 近4年达派（中国）箱包有限公司流动资产周转次数变化情况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近3年达派（中国）箱包有限公司流动资产周转次数变化情况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近4年达派（中国）箱包有限公司总资产周转次数变化情况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近3年达派（中国）箱包有限公司总资产周转次数变化情况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近4年达派（中国）箱包有限公司销售毛利率变化情况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近3年达派（中国）箱包有限公司销售毛利率变化情况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85 近4年浙江金路达皮具有限公司资产负债率变化情况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近3年浙江金路达皮具有限公司资产负债率变化情况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87 近4年浙江金路达皮具有限公司产权比率变化情况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近3年浙江金路达皮具有限公司产权比率变化情况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89 近4年浙江金路达皮具有限公司固定资产周转次数情况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近3年浙江金路达皮具有限公司固定资产周转次数情况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91 近4年浙江金路达皮具有限公司流动资产周转次数变化情况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近3年浙江金路达皮具有限公司流动资产周转次数变化情况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93 近4年浙江金路达皮具有限公司总资产周转次数变化情况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近3年浙江金路达皮具有限公司总资产周转次数变化情况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近4年浙江金路达皮具有限公司销售毛利率变化情况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近3年浙江金路达皮具有限公司销售毛利率变化情况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97 近4年广东威豹实业有限公司资产负债率变化情况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近3年广东威豹实业有限公司资产负债率变化情况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99 近4年广东威豹实业有限公司产权比率变化情况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近3年广东威豹实业有限公司产权比率变化情况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101 近4年广东威豹实业有限公司固定资产周转次数情况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近3年广东威豹实业有限公司固定资产周转次数情况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103 近4年广东威豹实业有限公司流动资产周转次数变化情况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近3年广东威豹实业有限公司流动资产周转次数变化情况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105 近4年广东威豹实业有限公司总资产周转次数变化情况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近3年广东威豹实业有限公司总资产周转次数变化情况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近4年广东威豹实业有限公司销售毛利率变化情况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近3年广东威豹实业有限公司销售毛利率变化情况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9ea8291e940bd" w:history="1">
        <w:r>
          <w:rPr>
            <w:rStyle w:val="Hyperlink"/>
          </w:rPr>
          <w:t>2025-2031年中国奢侈品箱包市场现状研究分析与发展前景预测报告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9ea8291e940bd" w:history="1">
        <w:r>
          <w:rPr>
            <w:rStyle w:val="Hyperlink"/>
          </w:rPr>
          <w:t>https://www.20087.com/0/03/SheChiPinXiangBaoShiChangQianJin.html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热点：箱包旗舰店、奢侈品箱包名鉴、品牌箱包、奢侈品箱包排行榜、奢侈品拉杆箱、奢侈品箱包回收、高端箱包品牌、奢侈品箱包名鉴pdf下载、世界包包奢侈品排行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bf29009604788" w:history="1">
      <w:r>
        <w:rPr>
          <w:rStyle w:val="Hyperlink"/>
        </w:rPr>
        <w:t>2025-2031年中国奢侈品箱包市场现状研究分析与发展前景预测报告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heChiPinXiangBaoShiChangQianJin.html" TargetMode="External" Id="R2a99ea8291e9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heChiPinXiangBaoShiChangQianJin.html" TargetMode="External" Id="R1c5bf2900960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2025-04-23T05:43:00Z</dcterms:created>
  <dcterms:modified xsi:type="dcterms:W3CDTF">2025-04-23T06:43:00Z</dcterms:modified>
  <dc:subject>2025-2031年中国奢侈品箱包市场现状研究分析与发展前景预测报告</dc:subject>
  <dc:title>2025-2031年中国奢侈品箱包市场现状研究分析与发展前景预测报告</dc:title>
  <cp:keywords>2025-2031年中国奢侈品箱包市场现状研究分析与发展前景预测报告</cp:keywords>
  <dc:description>2025-2031年中国奢侈品箱包市场现状研究分析与发展前景预测报告</dc:description>
</cp:coreProperties>
</file>