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1b309295204109" w:history="1">
              <w:r>
                <w:rPr>
                  <w:rStyle w:val="Hyperlink"/>
                </w:rPr>
                <w:t>2026-2032年中国运动压缩装备行业研究分析及发展前景报告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1b309295204109" w:history="1">
              <w:r>
                <w:rPr>
                  <w:rStyle w:val="Hyperlink"/>
                </w:rPr>
                <w:t>2026-2032年中国运动压缩装备行业研究分析及发展前景报告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1b309295204109" w:history="1">
                <w:r>
                  <w:rPr>
                    <w:rStyle w:val="Hyperlink"/>
                  </w:rPr>
                  <w:t>https://www.20087.com/1/93/YunDongYaSuoZhuangBeiShiChangQianJing.html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压缩装备是通过梯度压力设计对肌肉和关节施加可控支撑，用于提升运动表现、减少肌肉震动、改善血液循环并加速恢复的功能性服装与护具，主要品类包括压缩裤、压缩上衣、压缩袜、护膝和护臂。当前运动压缩装备在跑步、骑行、篮球、足球、铁人三项和康复训练场景中应用广泛，产品从早期单纯强调紧束感，转向分区压力、透气排汗、温控调节和轻量化设计。运动科学验证逐步完善，消费者对恢复效果、长时间穿戴舒适性和运动损伤预防的关注度提升。行业面临的主要挑战包括压力梯度标准化不足、尺码适配差异、面料耐久度、医疗级与运动级产品边界模糊，以及低价仿制品对品牌信任的冲击。</w:t>
      </w:r>
      <w:r>
        <w:rPr>
          <w:rFonts w:hint="eastAsia"/>
        </w:rPr>
        <w:br/>
      </w:r>
      <w:r>
        <w:rPr>
          <w:rFonts w:hint="eastAsia"/>
        </w:rPr>
        <w:t>　　未来，运动压缩装备将向智能传感、个性化压力配置、绿色材料和康复医疗延伸发展。市场调研网指出，导电纤维、柔性传感器和AI拟合技术将支持心率、肌肉活动和疲劳状态监测；3D扫描与定制压力分区将提升贴合度和功能性；再生聚酯、生物基纤维和低水耗染整工艺将改善可持续性。医疗级压缩装备在术后恢复、静脉功能不全和老年活动支持场景中也有拓展空间。具备材料研发、压力工程、运动验证和数字化服务能力企业，将在高端运动康复装备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1b309295204109" w:history="1">
        <w:r>
          <w:rPr>
            <w:rStyle w:val="Hyperlink"/>
          </w:rPr>
          <w:t>2026-2032年中国运动压缩装备行业研究分析及发展前景报告</w:t>
        </w:r>
      </w:hyperlink>
      <w:r>
        <w:rPr>
          <w:rFonts w:hint="eastAsia"/>
        </w:rPr>
        <w:t>》，2025年运动压缩装备行业市场规模达 亿元，预计2032年市场规模将达 亿元，期间年均复合增长率（CAGR）达 %。报告基于权威机构和相关协会的详实数据资料，系统分析了运动压缩装备行业的市场规模、竞争格局及技术发展现状，并对运动压缩装备未来趋势作出科学预测。报告梳理了运动压缩装备产业链结构、消费需求变化和价格波动情况，重点评估了运动压缩装备重点企业的市场表现与竞争态势，同时客观分析了运动压缩装备技术创新方向、市场机遇及潜在风险。通过翔实的数据支持和直观的图表展示，为相关企业及投资者提供了可靠的决策参考，帮助把握运动压缩装备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运动压缩装备市场概述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按照不同产品类型，运动压缩装备主要可以分为如下几个类别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中国不同产品类型运动压缩装备增长趋势2021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压缩袜</w:t>
      </w:r>
      <w:r>
        <w:rPr>
          <w:rFonts w:hint="eastAsia"/>
        </w:rPr>
        <w:br/>
      </w:r>
      <w:r>
        <w:rPr>
          <w:rFonts w:hint="eastAsia"/>
        </w:rPr>
        <w:t>　　　　1.2.3 压缩裤</w:t>
      </w:r>
      <w:r>
        <w:rPr>
          <w:rFonts w:hint="eastAsia"/>
        </w:rPr>
        <w:br/>
      </w:r>
      <w:r>
        <w:rPr>
          <w:rFonts w:hint="eastAsia"/>
        </w:rPr>
        <w:t>　　　　1.2.4 压缩袖套</w:t>
      </w:r>
      <w:r>
        <w:rPr>
          <w:rFonts w:hint="eastAsia"/>
        </w:rPr>
        <w:br/>
      </w:r>
      <w:r>
        <w:rPr>
          <w:rFonts w:hint="eastAsia"/>
        </w:rPr>
        <w:t>　　　　1.2.5 压缩衣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从不同应用，运动压缩装备主要包括如下几个方面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中国不同应用运动压缩装备增长趋势2021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女士</w:t>
      </w:r>
      <w:r>
        <w:rPr>
          <w:rFonts w:hint="eastAsia"/>
        </w:rPr>
        <w:br/>
      </w:r>
      <w:r>
        <w:rPr>
          <w:rFonts w:hint="eastAsia"/>
        </w:rPr>
        <w:t>　　　　1.3.3 男士</w:t>
      </w:r>
      <w:r>
        <w:rPr>
          <w:rFonts w:hint="eastAsia"/>
        </w:rPr>
        <w:br/>
      </w:r>
      <w:r>
        <w:rPr>
          <w:rFonts w:hint="eastAsia"/>
        </w:rPr>
        <w:t>　　1.4 中国运动压缩装备发展现状及未来趋势（2021-2032）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中国市场运动压缩装备收入及增长率（2021-2032）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中国市场运动压缩装备销量及增长率（2021-2032）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中国市场主要运动压缩装备厂商分析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中国市场主要厂商运动压缩装备销量及市场占有率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中国市场主要厂商运动压缩装备销量（2021-2026）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中国市场主要厂商运动压缩装备销量市场份额（2021-2026）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中国市场主要厂商运动压缩装备收入及市场占有率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中国市场主要厂商运动压缩装备收入（2021-2026）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中国市场主要厂商运动压缩装备收入市场份额（2021-2026）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2025年中国市场主要厂商运动压缩装备收入排名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中国市场主要厂商运动压缩装备价格（2021-2026）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中国市场主要厂商运动压缩装备总部及产地分布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中国市场主要厂商成立时间及运动压缩装备商业化日期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中国市场主要厂商运动压缩装备产品类型及应用</w:t>
      </w:r>
      <w:r>
        <w:rPr>
          <w:rFonts w:hint="eastAsia"/>
        </w:rPr>
        <w:br/>
      </w:r>
      <w:r>
        <w:rPr>
          <w:rFonts w:hint="eastAsia"/>
        </w:rPr>
        <w:t>　　2.7 运动压缩装备行业集中度、竞争程度分析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运动压缩装备行业集中度分析：2025年中国Top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中国市场运动压缩装备第一梯队、第二梯队和第三梯队厂商（品牌）及2025年市场份额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重点企业（13）在中国市场运动压缩装备销量、收入、价格及毛利率（2021-2026）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不同产品类型运动压缩装备分析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中国市场不同产品类型运动压缩装备销量（2021-2032）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中国市场不同产品类型运动压缩装备销量及市场份额（2021-2026）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中国市场不同产品类型运动压缩装备销量预测（2027-2032）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中国市场不同产品类型运动压缩装备规模（2021-2032）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中国市场不同产品类型运动压缩装备规模及市场份额（2021-2026）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中国市场不同产品类型运动压缩装备规模预测（2027-2032）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中国市场不同产品类型运动压缩装备价格走势（2021-2032）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不同应用运动压缩装备分析</w:t>
      </w:r>
      <w:r>
        <w:rPr>
          <w:rFonts w:hint="eastAsia"/>
        </w:rPr>
        <w:br/>
      </w:r>
      <w:r>
        <w:rPr>
          <w:rFonts w:hint="eastAsia"/>
        </w:rPr>
        <w:t>　　5.1 中国市场不同应用运动压缩装备销量（2021-2032）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中国市场不同应用运动压缩装备销量及市场份额（2021-2026）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中国市场不同应用运动压缩装备销量预测（2027-2032）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中国市场不同应用运动压缩装备规模（2021-2032）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中国市场不同应用运动压缩装备规模及市场份额（2021-2026）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中国市场不同应用运动压缩装备规模预测（2027-2032）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中国市场不同应用运动压缩装备价格走势（2021-2032）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运动压缩装备行业发展分析---发展趋势</w:t>
      </w:r>
      <w:r>
        <w:rPr>
          <w:rFonts w:hint="eastAsia"/>
        </w:rPr>
        <w:br/>
      </w:r>
      <w:r>
        <w:rPr>
          <w:rFonts w:hint="eastAsia"/>
        </w:rPr>
        <w:t>　　6.2 运动压缩装备行业发展分析---厂商壁垒</w:t>
      </w:r>
      <w:r>
        <w:rPr>
          <w:rFonts w:hint="eastAsia"/>
        </w:rPr>
        <w:br/>
      </w:r>
      <w:r>
        <w:rPr>
          <w:rFonts w:hint="eastAsia"/>
        </w:rPr>
        <w:t>　　6.3 运动压缩装备行业发展分析---驱动因素</w:t>
      </w:r>
      <w:r>
        <w:rPr>
          <w:rFonts w:hint="eastAsia"/>
        </w:rPr>
        <w:br/>
      </w:r>
      <w:r>
        <w:rPr>
          <w:rFonts w:hint="eastAsia"/>
        </w:rPr>
        <w:t>　　6.4 运动压缩装备行业发展分析---制约因素</w:t>
      </w:r>
      <w:r>
        <w:rPr>
          <w:rFonts w:hint="eastAsia"/>
        </w:rPr>
        <w:br/>
      </w:r>
      <w:r>
        <w:rPr>
          <w:rFonts w:hint="eastAsia"/>
        </w:rPr>
        <w:t>　　6.5 运动压缩装备中国企业SWOT分析</w:t>
      </w:r>
      <w:r>
        <w:rPr>
          <w:rFonts w:hint="eastAsia"/>
        </w:rPr>
        <w:br/>
      </w:r>
      <w:r>
        <w:rPr>
          <w:rFonts w:hint="eastAsia"/>
        </w:rPr>
        <w:t>　　6.6 运动压缩装备行业发展分析---行业政策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运动压缩装备行业产业链简介</w:t>
      </w:r>
      <w:r>
        <w:rPr>
          <w:rFonts w:hint="eastAsia"/>
        </w:rPr>
        <w:br/>
      </w:r>
      <w:r>
        <w:rPr>
          <w:rFonts w:hint="eastAsia"/>
        </w:rPr>
        <w:t>　　7.2 运动压缩装备产业链分析-上游</w:t>
      </w:r>
      <w:r>
        <w:rPr>
          <w:rFonts w:hint="eastAsia"/>
        </w:rPr>
        <w:br/>
      </w:r>
      <w:r>
        <w:rPr>
          <w:rFonts w:hint="eastAsia"/>
        </w:rPr>
        <w:t>　　7.3 运动压缩装备产业链分析-中游</w:t>
      </w:r>
      <w:r>
        <w:rPr>
          <w:rFonts w:hint="eastAsia"/>
        </w:rPr>
        <w:br/>
      </w:r>
      <w:r>
        <w:rPr>
          <w:rFonts w:hint="eastAsia"/>
        </w:rPr>
        <w:t>　　7.4 运动压缩装备产业链分析-下游</w:t>
      </w:r>
      <w:r>
        <w:rPr>
          <w:rFonts w:hint="eastAsia"/>
        </w:rPr>
        <w:br/>
      </w:r>
      <w:r>
        <w:rPr>
          <w:rFonts w:hint="eastAsia"/>
        </w:rPr>
        <w:t>　　7.5 运动压缩装备行业采购模式</w:t>
      </w:r>
      <w:r>
        <w:rPr>
          <w:rFonts w:hint="eastAsia"/>
        </w:rPr>
        <w:br/>
      </w:r>
      <w:r>
        <w:rPr>
          <w:rFonts w:hint="eastAsia"/>
        </w:rPr>
        <w:t>　　7.6 运动压缩装备行业生产模式</w:t>
      </w:r>
      <w:r>
        <w:rPr>
          <w:rFonts w:hint="eastAsia"/>
        </w:rPr>
        <w:br/>
      </w:r>
      <w:r>
        <w:rPr>
          <w:rFonts w:hint="eastAsia"/>
        </w:rPr>
        <w:t>　　7.7 运动压缩装备行业销售模式及销售渠道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中国本土运动压缩装备产能、产量分析</w:t>
      </w:r>
      <w:r>
        <w:rPr>
          <w:rFonts w:hint="eastAsia"/>
        </w:rPr>
        <w:br/>
      </w:r>
      <w:r>
        <w:rPr>
          <w:rFonts w:hint="eastAsia"/>
        </w:rPr>
        <w:t>　　8.1 中国运动压缩装备供需现状及预测（2021-2032）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中国运动压缩装备产能、产量、产能利用率及发展趋势（2021-2032）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中国运动压缩装备产量、市场需求量及发展趋势（2021-2032）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中国运动压缩装备进出口分析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中国市场运动压缩装备主要进口来源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中国市场运动压缩装备主要出口目的地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不同产品类型运动压缩装备市场规模2021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不同应用运动压缩装备市场规模2021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中国市场主要厂商运动压缩装备销量（2021-2026）&amp;（千件）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中国市场主要厂商运动压缩装备销量市场份额（2021-2026）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中国市场主要厂商运动压缩装备收入（2021-2026）&amp;（万元）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中国市场主要厂商运动压缩装备收入份额（2021-2026）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2025年中国主要生产商运动压缩装备收入排名（万元）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中国市场主要厂商运动压缩装备价格（2021-2026）&amp;（元/件）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中国市场主要厂商运动压缩装备总部及产地分布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中国市场主要厂商成立时间及运动压缩装备商业化日期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中国市场主要厂商运动压缩装备产品类型及应用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2025年中国市场运动压缩装备主要厂商市场地位（第一梯队、第二梯队和第三梯队）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运动压缩装备市场投资、并购等现状分析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运动压缩装备生产基地、总部、竞争对手及市场地位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运动压缩装备产品规格、参数及市场应用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运动压缩装备销量（千件）、收入（万元）、价格（元/件）及毛利率（2021-2026）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中国市场不同产品类型运动压缩装备销量（2021-2026）&amp;（千件）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中国市场不同产品类型运动压缩装备销量市场份额（2021-2026）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中国市场不同产品类型运动压缩装备销量预测（2027-2032）&amp;（千件）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中国市场不同产品类型运动压缩装备销量市场份额预测（2027-2032）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中国市场不同产品类型运动压缩装备规模（2021-2026）&amp;（万元）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中国市场不同产品类型运动压缩装备规模市场份额（2021-2026）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中国市场不同产品类型运动压缩装备规模预测（2027-2032）&amp;（万元）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中国市场不同产品类型运动压缩装备规模市场份额预测（2027-2032）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中国市场不同应用运动压缩装备销量（2021-2026）&amp;（千件）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中国市场不同应用运动压缩装备销量市场份额（2021-2026）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中国市场不同应用运动压缩装备销量预测（2027-2032）&amp;（千件）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中国市场不同应用运动压缩装备销量市场份额预测（2027-2032）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中国市场不同应用运动压缩装备规模（2021-2026）&amp;（万元）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中国市场不同应用运动压缩装备规模市场份额（2021-2026）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中国市场不同应用运动压缩装备规模预测（2027-2032）&amp;（万元）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中国市场不同应用运动压缩装备规模市场份额预测（2027-2032）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运动压缩装备行业发展分析---发展趋势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运动压缩装备行业发展分析---厂商壁垒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运动压缩装备行业发展分析---驱动因素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运动压缩装备行业发展分析---制约因素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运动压缩装备行业相关重点政策一览</w:t>
      </w:r>
      <w:r>
        <w:rPr>
          <w:rFonts w:hint="eastAsia"/>
        </w:rPr>
        <w:br/>
      </w:r>
      <w:r>
        <w:rPr>
          <w:rFonts w:hint="eastAsia"/>
        </w:rPr>
        <w:t>　　表 100： 运动压缩装备行业供应链分析</w:t>
      </w:r>
      <w:r>
        <w:rPr>
          <w:rFonts w:hint="eastAsia"/>
        </w:rPr>
        <w:br/>
      </w:r>
      <w:r>
        <w:rPr>
          <w:rFonts w:hint="eastAsia"/>
        </w:rPr>
        <w:t>　　表 101： 运动压缩装备上游原料供应商</w:t>
      </w:r>
      <w:r>
        <w:rPr>
          <w:rFonts w:hint="eastAsia"/>
        </w:rPr>
        <w:br/>
      </w:r>
      <w:r>
        <w:rPr>
          <w:rFonts w:hint="eastAsia"/>
        </w:rPr>
        <w:t>　　表 102： 运动压缩装备行业主要下游客户</w:t>
      </w:r>
      <w:r>
        <w:rPr>
          <w:rFonts w:hint="eastAsia"/>
        </w:rPr>
        <w:br/>
      </w:r>
      <w:r>
        <w:rPr>
          <w:rFonts w:hint="eastAsia"/>
        </w:rPr>
        <w:t>　　表 103： 运动压缩装备典型经销商</w:t>
      </w:r>
      <w:r>
        <w:rPr>
          <w:rFonts w:hint="eastAsia"/>
        </w:rPr>
        <w:br/>
      </w:r>
      <w:r>
        <w:rPr>
          <w:rFonts w:hint="eastAsia"/>
        </w:rPr>
        <w:t>　　表 104： 中国运动压缩装备产量、销量、进口量及出口量（2021-2026）&amp;（千件）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中国运动压缩装备产量、销量、进口量及出口量预测（2027-2032）&amp;（千件）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中国市场运动压缩装备主要进口来源</w:t>
      </w:r>
      <w:r>
        <w:rPr>
          <w:rFonts w:hint="eastAsia"/>
        </w:rPr>
        <w:br/>
      </w:r>
      <w:r>
        <w:rPr>
          <w:rFonts w:hint="eastAsia"/>
        </w:rPr>
        <w:t>　　表 107： 中国市场运动压缩装备主要出口目的地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运动压缩装备产品图片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中国不同产品类型运动压缩装备市场规模市场份额2025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压缩袜产品图片</w:t>
      </w:r>
      <w:r>
        <w:rPr>
          <w:rFonts w:hint="eastAsia"/>
        </w:rPr>
        <w:br/>
      </w:r>
      <w:r>
        <w:rPr>
          <w:rFonts w:hint="eastAsia"/>
        </w:rPr>
        <w:t>　　图 4： 压缩裤产品图片</w:t>
      </w:r>
      <w:r>
        <w:rPr>
          <w:rFonts w:hint="eastAsia"/>
        </w:rPr>
        <w:br/>
      </w:r>
      <w:r>
        <w:rPr>
          <w:rFonts w:hint="eastAsia"/>
        </w:rPr>
        <w:t>　　图 5： 压缩袖套产品图片</w:t>
      </w:r>
      <w:r>
        <w:rPr>
          <w:rFonts w:hint="eastAsia"/>
        </w:rPr>
        <w:br/>
      </w:r>
      <w:r>
        <w:rPr>
          <w:rFonts w:hint="eastAsia"/>
        </w:rPr>
        <w:t>　　图 6： 压缩衣产品图片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中国不同应用运动压缩装备市场份额2025 &amp; 2032</w:t>
      </w:r>
      <w:r>
        <w:rPr>
          <w:rFonts w:hint="eastAsia"/>
        </w:rPr>
        <w:br/>
      </w:r>
      <w:r>
        <w:rPr>
          <w:rFonts w:hint="eastAsia"/>
        </w:rPr>
        <w:t>　　图 9： 女士</w:t>
      </w:r>
      <w:r>
        <w:rPr>
          <w:rFonts w:hint="eastAsia"/>
        </w:rPr>
        <w:br/>
      </w:r>
      <w:r>
        <w:rPr>
          <w:rFonts w:hint="eastAsia"/>
        </w:rPr>
        <w:t>　　图 10： 男士</w:t>
      </w:r>
      <w:r>
        <w:rPr>
          <w:rFonts w:hint="eastAsia"/>
        </w:rPr>
        <w:br/>
      </w:r>
      <w:r>
        <w:rPr>
          <w:rFonts w:hint="eastAsia"/>
        </w:rPr>
        <w:t>　　图 11： 中国市场运动压缩装备市场规模，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中国市场运动压缩装备收入及增长率（2021-2032）&amp;（万元）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中国市场运动压缩装备销量及增长率（2021-2032）&amp;（千件）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2025年中国市场主要厂商运动压缩装备销量市场份额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2025年中国市场主要厂商运动压缩装备收入市场份额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2025年中国市场前五大厂商运动压缩装备市场份额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2025年中国市场运动压缩装备第一梯队、第二梯队和第三梯队厂商（品牌）及市场份额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中国市场不同产品类型运动压缩装备价格走势（2021-2032）&amp;（元/件）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中国市场不同应用运动压缩装备价格走势（2021-2032）&amp;（元/件）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运动压缩装备中国企业SWOT分析</w:t>
      </w:r>
      <w:r>
        <w:rPr>
          <w:rFonts w:hint="eastAsia"/>
        </w:rPr>
        <w:br/>
      </w:r>
      <w:r>
        <w:rPr>
          <w:rFonts w:hint="eastAsia"/>
        </w:rPr>
        <w:t>　　图 21： 运动压缩装备产业链</w:t>
      </w:r>
      <w:r>
        <w:rPr>
          <w:rFonts w:hint="eastAsia"/>
        </w:rPr>
        <w:br/>
      </w:r>
      <w:r>
        <w:rPr>
          <w:rFonts w:hint="eastAsia"/>
        </w:rPr>
        <w:t>　　图 22： 运动压缩装备行业采购模式分析</w:t>
      </w:r>
      <w:r>
        <w:rPr>
          <w:rFonts w:hint="eastAsia"/>
        </w:rPr>
        <w:br/>
      </w:r>
      <w:r>
        <w:rPr>
          <w:rFonts w:hint="eastAsia"/>
        </w:rPr>
        <w:t>　　图 23： 运动压缩装备行业生产模式分析</w:t>
      </w:r>
      <w:r>
        <w:rPr>
          <w:rFonts w:hint="eastAsia"/>
        </w:rPr>
        <w:br/>
      </w:r>
      <w:r>
        <w:rPr>
          <w:rFonts w:hint="eastAsia"/>
        </w:rPr>
        <w:t>　　图 24： 运动压缩装备行业销售模式分析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中国运动压缩装备产能、产量、产能利用率及发展趋势（2021-2032）&amp;（千件）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中国运动压缩装备产量、市场需求量及发展趋势（2021-2032）&amp;（千件）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1b309295204109" w:history="1">
        <w:r>
          <w:rPr>
            <w:rStyle w:val="Hyperlink"/>
          </w:rPr>
          <w:t>2026-2032年中国运动压缩装备行业研究分析及发展前景报告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1b309295204109" w:history="1">
        <w:r>
          <w:rPr>
            <w:rStyle w:val="Hyperlink"/>
          </w:rPr>
          <w:t>https://www.20087.com/1/93/YunDongYaSuoZhuangBeiShiChangQianJing.html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热点：压缩单挑亚索装备、运动压缩袜有必要买吗、云顶压缩给什么装备、解压运动器材、亚索装备、运动解压的原理、运动图像的压缩标准有、运动穿压缩裤有什么用、压缩衣对运动有什么好处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1d181c023a4b47" w:history="1">
      <w:r>
        <w:rPr>
          <w:rStyle w:val="Hyperlink"/>
        </w:rPr>
        <w:t>2026-2032年中国运动压缩装备行业研究分析及发展前景报告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YunDongYaSuoZhuangBeiShiChangQianJing.html" TargetMode="External" Id="R361b3092952041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YunDongYaSuoZhuangBeiShiChangQianJing.html" TargetMode="External" Id="R621d181c023a4b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2026-09-23T03:37:06Z</dcterms:created>
  <dcterms:modified xsi:type="dcterms:W3CDTF">2026-09-23T04:37:06Z</dcterms:modified>
  <dc:subject>2026-2032年中国运动压缩装备行业研究分析及发展前景报告</dc:subject>
  <dc:title>2026-2032年中国运动压缩装备行业研究分析及发展前景报告</dc:title>
  <cp:keywords>2026-2032年中国运动压缩装备行业研究分析及发展前景报告</cp:keywords>
  <dc:description>2026-2032年中国运动压缩装备行业研究分析及发展前景报告</dc:description>
</cp:coreProperties>
</file>