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42db6dfe54013" w:history="1">
              <w:r>
                <w:rPr>
                  <w:rStyle w:val="Hyperlink"/>
                </w:rPr>
                <w:t>中国救生衣行业研究分析与市场前景报告（2025-2031年）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42db6dfe54013" w:history="1">
              <w:r>
                <w:rPr>
                  <w:rStyle w:val="Hyperlink"/>
                </w:rPr>
                <w:t>中国救生衣行业研究分析与市场前景报告（2025-2031年）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42db6dfe54013" w:history="1">
                <w:r>
                  <w:rPr>
                    <w:rStyle w:val="Hyperlink"/>
                  </w:rPr>
                  <w:t>https://www.20087.com/8/82/JiuShengYiFaZhanQianJingFenXi.html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活动中保障人员浮力安全的关键个人防护装备，主要类型包括固有浮力式（泡沫填充）、充气式及混合式，广泛应用于航运、渔业、水上运动及应急救援。救生衣普遍采用闭孔泡沫（如PE、PVC）或CO₂气瓶驱动充气囊，符合IMO、ISO或国标对浮力（通常≥150N）、可见色（橙红/黄）及口哨附件的要求。在休闲航海与漂流旅游兴起背景下，轻量化、低束缚感设计提升穿戴意愿。然而，部分低价救生衣浮力不足或材料老化快；充气式依赖使用者正确触发，儿童或昏迷者风险高；且缺乏实时落水报警功能，延误救援时机。</w:t>
      </w:r>
      <w:r>
        <w:rPr>
          <w:rFonts w:hint="eastAsia"/>
        </w:rPr>
        <w:br/>
      </w:r>
      <w:r>
        <w:rPr>
          <w:rFonts w:hint="eastAsia"/>
        </w:rPr>
        <w:t>　　未来，救生衣将向智能感知、主动救援与舒适融合方向升级。集成MEMS加速度计与水浸传感器，自动触发充气并发送GPS定位至岸基平台；低功耗蓝牙连接手机APP实现穿戴状态提醒。材料端，超轻EVA复合泡沫提升浮力重量比；抗菌内衬增强卫生性。在设计上，仿生流线造型减少水中阻力；模块化配重适配不同体型。同时，可穿戴式救生衣与智能手表联动，纳入个人安全生态系统。长远看，救生衣将从被动浮力装置升级为具备自动响应、精准定位与人机协同能力的智能水上安全终端，在全民亲水活动普及与海事安全强化双重趋势下筑牢生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42db6dfe54013" w:history="1">
        <w:r>
          <w:rPr>
            <w:rStyle w:val="Hyperlink"/>
          </w:rPr>
          <w:t>中国救生衣行业研究分析与市场前景报告（2025-2031年）</w:t>
        </w:r>
      </w:hyperlink>
      <w:r>
        <w:rPr>
          <w:rFonts w:hint="eastAsia"/>
        </w:rPr>
        <w:t>》基于国家统计局及相关行业协会的详实数据，结合国内外救生衣行业研究资料及深入市场调研，系统分析了救生衣行业的市场规模、市场需求及产业链现状。报告重点探讨了救生衣行业整体运行情况及细分领域特点，科学预测了救生衣市场前景与发展趋势，揭示了救生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442db6dfe54013" w:history="1">
        <w:r>
          <w:rPr>
            <w:rStyle w:val="Hyperlink"/>
          </w:rPr>
          <w:t>中国救生衣行业研究分析与市场前景报告（2025-2031年）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中国救生衣行业发展环境分析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一、救生衣行业政策影响分析</w:t>
      </w:r>
      <w:r>
        <w:rPr>
          <w:rFonts w:hint="eastAsia"/>
        </w:rPr>
        <w:br/>
      </w:r>
      <w:r>
        <w:rPr>
          <w:rFonts w:hint="eastAsia"/>
        </w:rPr>
        <w:t>　　　　二、救生衣相关行业标准分析</w:t>
      </w:r>
      <w:r>
        <w:rPr>
          <w:rFonts w:hint="eastAsia"/>
        </w:rPr>
        <w:br/>
      </w:r>
      <w:r>
        <w:rPr>
          <w:rFonts w:hint="eastAsia"/>
        </w:rPr>
        <w:t>　　第三节 救生衣行业地位分析</w:t>
      </w:r>
      <w:r>
        <w:rPr>
          <w:rFonts w:hint="eastAsia"/>
        </w:rPr>
        <w:br/>
      </w:r>
      <w:r>
        <w:rPr>
          <w:rFonts w:hint="eastAsia"/>
        </w:rPr>
        <w:t>　　　　一、救生衣行业对经济增长的影响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二、救生衣行业对人民生活的影响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三、救生衣行业关联度情况</w:t>
      </w:r>
      <w:r>
        <w:rPr>
          <w:rFonts w:hint="eastAsia"/>
        </w:rPr>
        <w:br/>
      </w:r>
      <w:r>
        <w:rPr>
          <w:rFonts w:hint="eastAsia"/>
        </w:rPr>
        <w:t>　　第四节 救生衣行业"波特五力模型"分析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影响救生衣行业发展的主要因素分析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中国救生衣行业市场规模分析预测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中国救生衣行业市场结构分析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2020-2025年中国救生衣行业市场规模分析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中国救生衣行业重点区域市场规模分析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七、华北地区市场规模分析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2025-2031年中国救生衣行业市场规模预测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2020-2025年中国救生衣行业总体规模</w:t>
      </w:r>
      <w:r>
        <w:rPr>
          <w:rFonts w:hint="eastAsia"/>
        </w:rPr>
        <w:br/>
      </w:r>
      <w:r>
        <w:rPr>
          <w:rFonts w:hint="eastAsia"/>
        </w:rPr>
        <w:t>　　第二节 中国救生衣行业供给情况分析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一、2020-2025年中国救生衣行业供给情况分析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二、2025年中国救生衣行业供给特点分析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三、2025-2031年中国救生衣行业供给预测</w:t>
      </w:r>
      <w:r>
        <w:rPr>
          <w:rFonts w:hint="eastAsia"/>
        </w:rPr>
        <w:br/>
      </w:r>
      <w:r>
        <w:rPr>
          <w:rFonts w:hint="eastAsia"/>
        </w:rPr>
        <w:t>　　第三节 中国救生衣行业需求概况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一、2020-2025年中国救生衣行业需求情况分析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二、2025年中国救生衣行业市场需求特点分析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三、2025-2031年中国救生衣行业市场需求预测</w:t>
      </w:r>
      <w:r>
        <w:rPr>
          <w:rFonts w:hint="eastAsia"/>
        </w:rPr>
        <w:br/>
      </w:r>
      <w:r>
        <w:rPr>
          <w:rFonts w:hint="eastAsia"/>
        </w:rPr>
        <w:t>　　第四节 救生衣产业供需平衡状况分析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救生衣行业价格影响因素分析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2020-2025年中国救生衣行业市场价格趋向分析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2025-2031年中国救生衣行业市场价格趋向预测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中国救生衣所属行业进出口情况分析预测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影响救生衣进出口变化的主要原因分析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2020-2025年中国救生衣所属行业进出口情况分析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一、2020-2025年中国救生衣所属行业进口情况分析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二、2020-2025年中国救生衣所属行业出口情况分析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2025-2031年中国救生衣所属行业进出口情况预测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一、2025-2031年中国救生衣所属行业进口预测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二、2025-2031年中国救生衣所属行业出口预测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中国救生衣行业技术发展分析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当前中国救生衣行业技术发展现状</w:t>
      </w:r>
      <w:r>
        <w:rPr>
          <w:rFonts w:hint="eastAsia"/>
        </w:rPr>
        <w:br/>
      </w:r>
      <w:r>
        <w:rPr>
          <w:rFonts w:hint="eastAsia"/>
        </w:rPr>
        <w:t>　　第二节 中国救生衣行业技术成熟度分析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中外救生衣技术差距及产生差距的主要原因分析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中国救生衣行业技术趋势预测</w:t>
      </w:r>
      <w:r>
        <w:rPr>
          <w:rFonts w:hint="eastAsia"/>
        </w:rPr>
        <w:br/>
      </w:r>
      <w:r>
        <w:rPr>
          <w:rFonts w:hint="eastAsia"/>
        </w:rPr>
        <w:t>　　　　一、救生衣产品发展新动态</w:t>
      </w:r>
      <w:r>
        <w:rPr>
          <w:rFonts w:hint="eastAsia"/>
        </w:rPr>
        <w:br/>
      </w:r>
      <w:r>
        <w:rPr>
          <w:rFonts w:hint="eastAsia"/>
        </w:rPr>
        <w:t>　　　　二、救生衣产品技术新动态</w:t>
      </w:r>
      <w:r>
        <w:rPr>
          <w:rFonts w:hint="eastAsia"/>
        </w:rPr>
        <w:br/>
      </w:r>
      <w:r>
        <w:rPr>
          <w:rFonts w:hint="eastAsia"/>
        </w:rPr>
        <w:t>　　　　三、救生衣产品技术发展趋势预测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提高中国救生衣技术的对策分析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中国救生衣行业竞争格局分析</w:t>
      </w:r>
      <w:r>
        <w:rPr>
          <w:rFonts w:hint="eastAsia"/>
        </w:rPr>
        <w:br/>
      </w:r>
      <w:r>
        <w:rPr>
          <w:rFonts w:hint="eastAsia"/>
        </w:rPr>
        <w:t>　　第一节 救生衣行业历史竞争格局综述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一、救生衣行业集中度分析</w:t>
      </w:r>
      <w:r>
        <w:rPr>
          <w:rFonts w:hint="eastAsia"/>
        </w:rPr>
        <w:br/>
      </w:r>
      <w:r>
        <w:rPr>
          <w:rFonts w:hint="eastAsia"/>
        </w:rPr>
        <w:t>　　　　二、救生衣行业竞争程度</w:t>
      </w:r>
      <w:r>
        <w:rPr>
          <w:rFonts w:hint="eastAsia"/>
        </w:rPr>
        <w:br/>
      </w:r>
      <w:r>
        <w:rPr>
          <w:rFonts w:hint="eastAsia"/>
        </w:rPr>
        <w:t>　　第二节 救生衣行业企业竞争状况分析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救生衣行业企业竞争策略分析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一、2025-2031年中国救生衣行业市场竞争趋势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二、2025-2031年救生衣行业竞争格局展望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三、2025-2031年救生衣行业竞争策略分析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东台市东胜安全设备有限公司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东台市海宁船舶用品厂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温岭市重生救生设备有限公司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嘉兴市荣盛救生设备有限公司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东台市辉腾救生设备有限公司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救生衣企业发展策略分析</w:t>
      </w:r>
      <w:r>
        <w:rPr>
          <w:rFonts w:hint="eastAsia"/>
        </w:rPr>
        <w:br/>
      </w:r>
      <w:r>
        <w:rPr>
          <w:rFonts w:hint="eastAsia"/>
        </w:rPr>
        <w:t>　　第一节 救生衣市场策略分析</w:t>
      </w:r>
      <w:r>
        <w:rPr>
          <w:rFonts w:hint="eastAsia"/>
        </w:rPr>
        <w:br/>
      </w:r>
      <w:r>
        <w:rPr>
          <w:rFonts w:hint="eastAsia"/>
        </w:rPr>
        <w:t>　　　　一、救生衣价格策略分析</w:t>
      </w:r>
      <w:r>
        <w:rPr>
          <w:rFonts w:hint="eastAsia"/>
        </w:rPr>
        <w:br/>
      </w:r>
      <w:r>
        <w:rPr>
          <w:rFonts w:hint="eastAsia"/>
        </w:rPr>
        <w:t>　　　　二、救生衣渠道策略分析</w:t>
      </w:r>
      <w:r>
        <w:rPr>
          <w:rFonts w:hint="eastAsia"/>
        </w:rPr>
        <w:br/>
      </w:r>
      <w:r>
        <w:rPr>
          <w:rFonts w:hint="eastAsia"/>
        </w:rPr>
        <w:t>　　第二节 救生衣销售策略分析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提高救生衣企业竞争力的策略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一、提高中国救生衣企业核心竞争力的对策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二、救生衣企业提升竞争力的主要方向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三、影响救生衣企业核心竞争力的因素及提升途径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四、提高救生衣企业竞争力的策略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对我国救生衣品牌的战略思考</w:t>
      </w:r>
      <w:r>
        <w:rPr>
          <w:rFonts w:hint="eastAsia"/>
        </w:rPr>
        <w:br/>
      </w:r>
      <w:r>
        <w:rPr>
          <w:rFonts w:hint="eastAsia"/>
        </w:rPr>
        <w:t>　　　　一、救生衣实施品牌战略的意义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二、救生衣企业品牌的现状分析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三、我国救生衣企业的品牌战略</w:t>
      </w:r>
      <w:r>
        <w:rPr>
          <w:rFonts w:hint="eastAsia"/>
        </w:rPr>
        <w:br/>
      </w:r>
      <w:r>
        <w:rPr>
          <w:rFonts w:hint="eastAsia"/>
        </w:rPr>
        <w:t>　　　　四、救生衣品牌战略管理的策略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中国救生衣市场营销策略竞争分析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救生衣市场产品策略</w:t>
      </w:r>
      <w:r>
        <w:rPr>
          <w:rFonts w:hint="eastAsia"/>
        </w:rPr>
        <w:br/>
      </w:r>
      <w:r>
        <w:rPr>
          <w:rFonts w:hint="eastAsia"/>
        </w:rPr>
        <w:t>　　第二节 救生衣市场渠道策略</w:t>
      </w:r>
      <w:r>
        <w:rPr>
          <w:rFonts w:hint="eastAsia"/>
        </w:rPr>
        <w:br/>
      </w:r>
      <w:r>
        <w:rPr>
          <w:rFonts w:hint="eastAsia"/>
        </w:rPr>
        <w:t>　　第三节 救生衣市场价格策略</w:t>
      </w:r>
      <w:r>
        <w:rPr>
          <w:rFonts w:hint="eastAsia"/>
        </w:rPr>
        <w:br/>
      </w:r>
      <w:r>
        <w:rPr>
          <w:rFonts w:hint="eastAsia"/>
        </w:rPr>
        <w:t>　　第四节 救生衣广告媒体策略</w:t>
      </w:r>
      <w:r>
        <w:rPr>
          <w:rFonts w:hint="eastAsia"/>
        </w:rPr>
        <w:br/>
      </w:r>
      <w:r>
        <w:rPr>
          <w:rFonts w:hint="eastAsia"/>
        </w:rPr>
        <w:t>　　第五节 救生衣客户服务策略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救生衣行业竞争格局分析</w:t>
      </w:r>
      <w:r>
        <w:rPr>
          <w:rFonts w:hint="eastAsia"/>
        </w:rPr>
        <w:br/>
      </w:r>
      <w:r>
        <w:rPr>
          <w:rFonts w:hint="eastAsia"/>
        </w:rPr>
        <w:t>　　第一节 救生衣行业集中度分析</w:t>
      </w:r>
      <w:r>
        <w:rPr>
          <w:rFonts w:hint="eastAsia"/>
        </w:rPr>
        <w:br/>
      </w:r>
      <w:r>
        <w:rPr>
          <w:rFonts w:hint="eastAsia"/>
        </w:rPr>
        <w:t>　　　　一、救生衣市场集中度分析</w:t>
      </w:r>
      <w:r>
        <w:rPr>
          <w:rFonts w:hint="eastAsia"/>
        </w:rPr>
        <w:br/>
      </w:r>
      <w:r>
        <w:rPr>
          <w:rFonts w:hint="eastAsia"/>
        </w:rPr>
        <w:t>　　　　二、救生衣企业集中度分析</w:t>
      </w:r>
      <w:r>
        <w:rPr>
          <w:rFonts w:hint="eastAsia"/>
        </w:rPr>
        <w:br/>
      </w:r>
      <w:r>
        <w:rPr>
          <w:rFonts w:hint="eastAsia"/>
        </w:rPr>
        <w:t>　　　　三、救生衣区域集中度分析</w:t>
      </w:r>
      <w:r>
        <w:rPr>
          <w:rFonts w:hint="eastAsia"/>
        </w:rPr>
        <w:br/>
      </w:r>
      <w:r>
        <w:rPr>
          <w:rFonts w:hint="eastAsia"/>
        </w:rPr>
        <w:t>　　第二节 救生衣行业竞争格局分析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一、2025年救生衣行业竞争分析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二、2025年中外救生衣产品竞争分析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三、2020-2025年中国救生衣市场竞争分析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四、2025-2031年国内主要救生衣企业动向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中国救生衣行业投资价值与投资策略分析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救生衣行业SWOT模型分析</w:t>
      </w:r>
      <w:r>
        <w:rPr>
          <w:rFonts w:hint="eastAsia"/>
        </w:rPr>
        <w:br/>
      </w:r>
      <w:r>
        <w:rPr>
          <w:rFonts w:hint="eastAsia"/>
        </w:rPr>
        <w:t>　　　　一、救生衣行业优势分析</w:t>
      </w:r>
      <w:r>
        <w:rPr>
          <w:rFonts w:hint="eastAsia"/>
        </w:rPr>
        <w:br/>
      </w:r>
      <w:r>
        <w:rPr>
          <w:rFonts w:hint="eastAsia"/>
        </w:rPr>
        <w:t>　　　　二、救生衣行业劣势分析</w:t>
      </w:r>
      <w:r>
        <w:rPr>
          <w:rFonts w:hint="eastAsia"/>
        </w:rPr>
        <w:br/>
      </w:r>
      <w:r>
        <w:rPr>
          <w:rFonts w:hint="eastAsia"/>
        </w:rPr>
        <w:t>　　　　三、救生衣行业机会分析</w:t>
      </w:r>
      <w:r>
        <w:rPr>
          <w:rFonts w:hint="eastAsia"/>
        </w:rPr>
        <w:br/>
      </w:r>
      <w:r>
        <w:rPr>
          <w:rFonts w:hint="eastAsia"/>
        </w:rPr>
        <w:t>　　　　四、救生衣行业风险分析</w:t>
      </w:r>
      <w:r>
        <w:rPr>
          <w:rFonts w:hint="eastAsia"/>
        </w:rPr>
        <w:br/>
      </w:r>
      <w:r>
        <w:rPr>
          <w:rFonts w:hint="eastAsia"/>
        </w:rPr>
        <w:t>　　第二节 救生衣行业投资价值分析</w:t>
      </w:r>
      <w:r>
        <w:rPr>
          <w:rFonts w:hint="eastAsia"/>
        </w:rPr>
        <w:br/>
      </w:r>
      <w:r>
        <w:rPr>
          <w:rFonts w:hint="eastAsia"/>
        </w:rPr>
        <w:t>　　　　一、救生衣行业发展前景分析</w:t>
      </w:r>
      <w:r>
        <w:rPr>
          <w:rFonts w:hint="eastAsia"/>
        </w:rPr>
        <w:br/>
      </w:r>
      <w:r>
        <w:rPr>
          <w:rFonts w:hint="eastAsia"/>
        </w:rPr>
        <w:t>　　　　二、救生衣投资机会分析</w:t>
      </w:r>
      <w:r>
        <w:rPr>
          <w:rFonts w:hint="eastAsia"/>
        </w:rPr>
        <w:br/>
      </w:r>
      <w:r>
        <w:rPr>
          <w:rFonts w:hint="eastAsia"/>
        </w:rPr>
        <w:t>　　第三节 救生衣行业投资风险分析</w:t>
      </w:r>
      <w:r>
        <w:rPr>
          <w:rFonts w:hint="eastAsia"/>
        </w:rPr>
        <w:br/>
      </w:r>
      <w:r>
        <w:rPr>
          <w:rFonts w:hint="eastAsia"/>
        </w:rPr>
        <w:t>　　　　一、救生衣市场竞争风险</w:t>
      </w:r>
      <w:r>
        <w:rPr>
          <w:rFonts w:hint="eastAsia"/>
        </w:rPr>
        <w:br/>
      </w:r>
      <w:r>
        <w:rPr>
          <w:rFonts w:hint="eastAsia"/>
        </w:rPr>
        <w:t>　　　　二、救生衣原材料压力风险分析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三、救生衣技术风险分析</w:t>
      </w:r>
      <w:r>
        <w:rPr>
          <w:rFonts w:hint="eastAsia"/>
        </w:rPr>
        <w:br/>
      </w:r>
      <w:r>
        <w:rPr>
          <w:rFonts w:hint="eastAsia"/>
        </w:rPr>
        <w:t>　　　　四、救生衣政策和体制风险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(中智林)救生衣行业投资策略分析</w:t>
      </w:r>
      <w:r>
        <w:rPr>
          <w:rFonts w:hint="eastAsia"/>
        </w:rPr>
        <w:br/>
      </w:r>
      <w:r>
        <w:rPr>
          <w:rFonts w:hint="eastAsia"/>
        </w:rPr>
        <w:t>　　　　一、救生衣行业重点投资品种分析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二、救生衣行业重点投资地区分析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救生衣行业历程</w:t>
      </w:r>
      <w:r>
        <w:rPr>
          <w:rFonts w:hint="eastAsia"/>
        </w:rPr>
        <w:br/>
      </w:r>
      <w:r>
        <w:rPr>
          <w:rFonts w:hint="eastAsia"/>
        </w:rPr>
        <w:t>　　图表 救生衣行业生命周期</w:t>
      </w:r>
      <w:r>
        <w:rPr>
          <w:rFonts w:hint="eastAsia"/>
        </w:rPr>
        <w:br/>
      </w:r>
      <w:r>
        <w:rPr>
          <w:rFonts w:hint="eastAsia"/>
        </w:rPr>
        <w:t>　　图表 救生衣行业产业链分析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2020-2025年救生衣行业市场容量分析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2020-2025年中国救生衣行业产量及增长趋势</w:t>
      </w:r>
      <w:r>
        <w:rPr>
          <w:rFonts w:hint="eastAsia"/>
        </w:rPr>
        <w:br/>
      </w:r>
      <w:r>
        <w:rPr>
          <w:rFonts w:hint="eastAsia"/>
        </w:rPr>
        <w:t>　　图表 救生衣行业动态</w:t>
      </w:r>
      <w:r>
        <w:rPr>
          <w:rFonts w:hint="eastAsia"/>
        </w:rPr>
        <w:br/>
      </w:r>
      <w:r>
        <w:rPr>
          <w:rFonts w:hint="eastAsia"/>
        </w:rPr>
        <w:t>　　图表 2020-2025年中国救生衣市场需求量及增速统计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2025年中国救生衣行业需求领域分布格局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2020-2025年中国救生衣行业盈利情况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2020-2025年中国救生衣行业利润总额统计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2020-2025年中国救生衣出口数量分析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2025年中国救生衣进口国家及地区分析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2025年中国救生衣出口国家及地区分析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2020-2025年中国救生衣行业企业平均规模情况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42db6dfe54013" w:history="1">
        <w:r>
          <w:rPr>
            <w:rStyle w:val="Hyperlink"/>
          </w:rPr>
          <w:t>中国救生衣行业研究分析与市场前景报告（2025-2031年）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42db6dfe54013" w:history="1">
        <w:r>
          <w:rPr>
            <w:rStyle w:val="Hyperlink"/>
          </w:rPr>
          <w:t>https://www.20087.com/8/82/JiuShengYiFaZhanQianJingFenXi.html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3c44b90a492b" w:history="1">
      <w:r>
        <w:rPr>
          <w:rStyle w:val="Hyperlink"/>
        </w:rPr>
        <w:t>中国救生衣行业研究分析与市场前景报告（2025-2031年）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uShengYiFaZhanQianJingFenXi.html" TargetMode="External" Id="R5a442db6dfe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uShengYiFaZhanQianJingFenXi.html" TargetMode="External" Id="R81773c44b90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2025-04-29T01:13:00Z</dcterms:created>
  <dcterms:modified xsi:type="dcterms:W3CDTF">2025-04-29T02:13:00Z</dcterms:modified>
  <dc:subject>中国救生衣行业研究分析与市场前景报告（2025-2031年）</dc:subject>
  <dc:title>中国救生衣行业研究分析与市场前景报告（2025-2031年）</dc:title>
  <cp:keywords>中国救生衣行业研究分析与市场前景报告（2025-2031年）</cp:keywords>
  <dc:description>中国救生衣行业研究分析与市场前景报告（2025-2031年）</dc:description>
</cp:coreProperties>
</file>