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dc7aaad04fe1" w:history="1">
              <w:r>
                <w:rPr>
                  <w:rStyle w:val="Hyperlink"/>
                </w:rPr>
                <w:t>中国品牌女鞋市场现状与发展前景预测报告（2025-2031年）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dc7aaad04fe1" w:history="1">
              <w:r>
                <w:rPr>
                  <w:rStyle w:val="Hyperlink"/>
                </w:rPr>
                <w:t>中国品牌女鞋市场现状与发展前景预测报告（2025-2031年）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9dc7aaad04fe1" w:history="1">
                <w:r>
                  <w:rPr>
                    <w:rStyle w:val="Hyperlink"/>
                  </w:rPr>
                  <w:t>https://www.20087.com/2/03/PinPaiNvXieShiChangQianJing.html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女鞋是时尚消费品的一个重要分支，近年来随着女性消费者对个性化和品质化需求的增加，市场竞争日益激烈。技术方面，新材料的应用和生产工艺的创新使得女鞋不仅更加舒适耐穿，而且在设计上更具创意和时尚感。同时，随着电子商务平台的兴起，品牌女鞋的销售渠道也变得更加多元化，线上销售逐渐成为主流。</w:t>
      </w:r>
      <w:r>
        <w:rPr>
          <w:rFonts w:hint="eastAsia"/>
        </w:rPr>
        <w:br/>
      </w:r>
      <w:r>
        <w:rPr>
          <w:rFonts w:hint="eastAsia"/>
        </w:rPr>
        <w:t>　　未来，品牌女鞋的发展将更加注重设计创新和用户体验。随着消费者对个性化和定制化需求的增长，品牌女鞋将更加注重提供多样化的款式选择和定制服务。同时，随着可持续发展理念的深入人心，品牌女鞋将更加注重环保材料的应用和生产过程中的节能减排。此外，随着数字化技术的应用，品牌女鞋将进一步提升线上购物体验，如虚拟试穿、增强现实技术的应用等，以满足年轻一代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9dc7aaad04fe1" w:history="1">
        <w:r>
          <w:rPr>
            <w:rStyle w:val="Hyperlink"/>
          </w:rPr>
          <w:t>中国品牌女鞋市场现状与发展前景预测报告（2025-2031年）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品牌女鞋市场的长期监测，对品牌女鞋行业发展现状进行了全面分析。报告探讨了品牌女鞋行业的市场规模、需求动态、进出口情况、产业链结构和区域分布，详细分析了品牌女鞋竞争格局以及潜在的风险与投资机会。同时，报告也阐明了品牌女鞋行业的发展趋势，并对品牌女鞋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品牌女鞋行业界定及应用</w:t>
      </w:r>
      <w:r>
        <w:rPr>
          <w:rFonts w:hint="eastAsia"/>
        </w:rPr>
        <w:br/>
      </w:r>
      <w:r>
        <w:rPr>
          <w:rFonts w:hint="eastAsia"/>
        </w:rPr>
        <w:t>　　第一节 品牌女鞋行业定义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品牌女鞋主要应用领域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2024-2025年中国品牌女鞋行业发展环境分析</w:t>
      </w:r>
      <w:r>
        <w:rPr>
          <w:rFonts w:hint="eastAsia"/>
        </w:rPr>
        <w:br/>
      </w:r>
      <w:r>
        <w:rPr>
          <w:rFonts w:hint="eastAsia"/>
        </w:rPr>
        <w:t>　　第一节 品牌女鞋行业经济环境分析</w:t>
      </w:r>
      <w:r>
        <w:rPr>
          <w:rFonts w:hint="eastAsia"/>
        </w:rPr>
        <w:br/>
      </w:r>
      <w:r>
        <w:rPr>
          <w:rFonts w:hint="eastAsia"/>
        </w:rPr>
        <w:t>　　第二节 品牌女鞋行业政策环境分析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二、相关品牌女鞋行业标准分析</w:t>
      </w:r>
      <w:r>
        <w:rPr>
          <w:rFonts w:hint="eastAsia"/>
        </w:rPr>
        <w:br/>
      </w:r>
      <w:r>
        <w:rPr>
          <w:rFonts w:hint="eastAsia"/>
        </w:rPr>
        <w:t>　　第三节 品牌女鞋行业社会环境分析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2024-2025年品牌女鞋行业技术发展现状及趋势分析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2024-2025年全球品牌女鞋行业发展状况分析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2019-2024年全球品牌女鞋行业运行概况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2019-2024年全球品牌女鞋行业市场规模分析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全球主要地区品牌女鞋行业运行情况分析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2025-2031年全球品牌女鞋行业发展趋势预测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中国品牌女鞋行业现状调研分析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中国品牌女鞋行业发展现状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一、2024-2025年品牌女鞋行业品牌发展现状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二、2024-2025年品牌女鞋行业需求市场现状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三、2024-2025年品牌女鞋市场需求层次分析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四、2024-2025年中国品牌女鞋市场走向分析</w:t>
      </w:r>
      <w:r>
        <w:rPr>
          <w:rFonts w:hint="eastAsia"/>
        </w:rPr>
        <w:br/>
      </w:r>
      <w:r>
        <w:rPr>
          <w:rFonts w:hint="eastAsia"/>
        </w:rPr>
        <w:t>　　第二节 中国品牌女鞋行业存在的问题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一、2024-2025年品牌女鞋产品市场存在的主要问题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二、2024-2025年国内品牌女鞋产品市场的三大瓶颈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三、2024-2025年品牌女鞋产品市场遭遇的规模难题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对中国品牌女鞋市场的分析及思考</w:t>
      </w:r>
      <w:r>
        <w:rPr>
          <w:rFonts w:hint="eastAsia"/>
        </w:rPr>
        <w:br/>
      </w:r>
      <w:r>
        <w:rPr>
          <w:rFonts w:hint="eastAsia"/>
        </w:rPr>
        <w:t>　　　　一、品牌女鞋市场特点</w:t>
      </w:r>
      <w:r>
        <w:rPr>
          <w:rFonts w:hint="eastAsia"/>
        </w:rPr>
        <w:br/>
      </w:r>
      <w:r>
        <w:rPr>
          <w:rFonts w:hint="eastAsia"/>
        </w:rPr>
        <w:t>　　　　二、品牌女鞋市场分析</w:t>
      </w:r>
      <w:r>
        <w:rPr>
          <w:rFonts w:hint="eastAsia"/>
        </w:rPr>
        <w:br/>
      </w:r>
      <w:r>
        <w:rPr>
          <w:rFonts w:hint="eastAsia"/>
        </w:rPr>
        <w:t>　　　　三、品牌女鞋市场变化的方向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四、中国品牌女鞋行业发展的新思路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五、对中国品牌女鞋行业发展的思考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中国品牌女鞋行业市场供需现状调研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中国品牌女鞋市场现状分析</w:t>
      </w:r>
      <w:r>
        <w:rPr>
          <w:rFonts w:hint="eastAsia"/>
        </w:rPr>
        <w:br/>
      </w:r>
      <w:r>
        <w:rPr>
          <w:rFonts w:hint="eastAsia"/>
        </w:rPr>
        <w:t>　　第二节 中国品牌女鞋行业产量情况分析及预测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一、品牌女鞋总体产能规模</w:t>
      </w:r>
      <w:r>
        <w:rPr>
          <w:rFonts w:hint="eastAsia"/>
        </w:rPr>
        <w:br/>
      </w:r>
      <w:r>
        <w:rPr>
          <w:rFonts w:hint="eastAsia"/>
        </w:rPr>
        <w:t>　　　　二、品牌女鞋生产区域分布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三、2019-2024年中国品牌女鞋产量统计分析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四、2025-2031年中国品牌女鞋产量预测分析</w:t>
      </w:r>
      <w:r>
        <w:rPr>
          <w:rFonts w:hint="eastAsia"/>
        </w:rPr>
        <w:br/>
      </w:r>
      <w:r>
        <w:rPr>
          <w:rFonts w:hint="eastAsia"/>
        </w:rPr>
        <w:t>　　第三节 中国品牌女鞋市场需求分析及预测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一、中国品牌女鞋市场需求特点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二、2019-2024年中国品牌女鞋市场需求量统计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三、2025-2031年中国品牌女鞋市场需求量预测</w:t>
      </w:r>
      <w:r>
        <w:rPr>
          <w:rFonts w:hint="eastAsia"/>
        </w:rPr>
        <w:br/>
      </w:r>
      <w:r>
        <w:rPr>
          <w:rFonts w:hint="eastAsia"/>
        </w:rPr>
        <w:t>　　第四节 中国品牌女鞋价格趋势分析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一、2019-2024年中国品牌女鞋市场价格趋势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二、2025-2031年中国品牌女鞋市场价格走势预测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品牌女鞋细分市场深度分析</w:t>
      </w:r>
      <w:r>
        <w:rPr>
          <w:rFonts w:hint="eastAsia"/>
        </w:rPr>
        <w:br/>
      </w:r>
      <w:r>
        <w:rPr>
          <w:rFonts w:hint="eastAsia"/>
        </w:rPr>
        <w:t>　　第一节 品牌女鞋细分市场（一）发展研究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品牌女鞋细分市场（二）发展研究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中国品牌女鞋进出口分析</w:t>
      </w:r>
      <w:r>
        <w:rPr>
          <w:rFonts w:hint="eastAsia"/>
        </w:rPr>
        <w:br/>
      </w:r>
      <w:r>
        <w:rPr>
          <w:rFonts w:hint="eastAsia"/>
        </w:rPr>
        <w:t>　　第一节 品牌女鞋进口情况分析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品牌女鞋出口情况分析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影响品牌女鞋进出口因素分析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中国品牌女鞋行业主要指标监测分析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2019-2024年中国品牌女鞋行业规模情况分析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2019-2024年中国品牌女鞋行业财务能力分析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品牌女鞋行业上下游发展情况分析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品牌女鞋行业上游产业发展分析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品牌女鞋行业下游产业发展分析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中国品牌女鞋行业重点地区发展分析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品牌女鞋行业重点区域市场结构调研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**地区品牌女鞋市场容量分析</w:t>
      </w:r>
      <w:r>
        <w:rPr>
          <w:rFonts w:hint="eastAsia"/>
        </w:rPr>
        <w:br/>
      </w:r>
      <w:r>
        <w:rPr>
          <w:rFonts w:hint="eastAsia"/>
        </w:rPr>
        <w:t>　　第三节 **地区品牌女鞋市场容量分析</w:t>
      </w:r>
      <w:r>
        <w:rPr>
          <w:rFonts w:hint="eastAsia"/>
        </w:rPr>
        <w:br/>
      </w:r>
      <w:r>
        <w:rPr>
          <w:rFonts w:hint="eastAsia"/>
        </w:rPr>
        <w:t>　　第四节 **地区品牌女鞋市场容量分析</w:t>
      </w:r>
      <w:r>
        <w:rPr>
          <w:rFonts w:hint="eastAsia"/>
        </w:rPr>
        <w:br/>
      </w:r>
      <w:r>
        <w:rPr>
          <w:rFonts w:hint="eastAsia"/>
        </w:rPr>
        <w:t>　　第五节 **地区品牌女鞋市场容量分析</w:t>
      </w:r>
      <w:r>
        <w:rPr>
          <w:rFonts w:hint="eastAsia"/>
        </w:rPr>
        <w:br/>
      </w:r>
      <w:r>
        <w:rPr>
          <w:rFonts w:hint="eastAsia"/>
        </w:rPr>
        <w:t>　　第六节 **地区品牌女鞋市场容量分析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三、企业品牌女鞋经营状况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品牌女鞋行业企业经营策略研究分析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品牌女鞋企业多样化经营策略分析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一、品牌女鞋企业多样化经营情况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二、现行品牌女鞋行业多样化经营的方向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大型品牌女鞋企业集团未来发展策略分析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对中小品牌女鞋企业生产经营的建议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品牌女鞋行业前景及投资风险预警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2025年品牌女鞋市场前景分析</w:t>
      </w:r>
      <w:r>
        <w:rPr>
          <w:rFonts w:hint="eastAsia"/>
        </w:rPr>
        <w:br/>
      </w:r>
      <w:r>
        <w:rPr>
          <w:rFonts w:hint="eastAsia"/>
        </w:rPr>
        <w:t>　　第二节 2025年品牌女鞋行业发展趋势预测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影响品牌女鞋行业发展的主要因素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一、2025年影响品牌女鞋行业运行的有利因素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二、2025年影响品牌女鞋行业运行的稳定因素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三、2025年影响品牌女鞋行业运行的不利因素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四、2025年中国品牌女鞋行业发展面临的挑战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五、2025年中国品牌女鞋行业发展面临的机遇</w:t>
      </w:r>
      <w:r>
        <w:rPr>
          <w:rFonts w:hint="eastAsia"/>
        </w:rPr>
        <w:br/>
      </w:r>
      <w:r>
        <w:rPr>
          <w:rFonts w:hint="eastAsia"/>
        </w:rPr>
        <w:t>　　第四节 品牌女鞋行业投资风险预警</w:t>
      </w:r>
      <w:r>
        <w:rPr>
          <w:rFonts w:hint="eastAsia"/>
        </w:rPr>
        <w:br/>
      </w:r>
      <w:r>
        <w:rPr>
          <w:rFonts w:hint="eastAsia"/>
        </w:rPr>
        <w:t>　　　　一、品牌女鞋行业市场风险预测</w:t>
      </w:r>
      <w:r>
        <w:rPr>
          <w:rFonts w:hint="eastAsia"/>
        </w:rPr>
        <w:br/>
      </w:r>
      <w:r>
        <w:rPr>
          <w:rFonts w:hint="eastAsia"/>
        </w:rPr>
        <w:t>　　　　二、品牌女鞋行业政策风险预测</w:t>
      </w:r>
      <w:r>
        <w:rPr>
          <w:rFonts w:hint="eastAsia"/>
        </w:rPr>
        <w:br/>
      </w:r>
      <w:r>
        <w:rPr>
          <w:rFonts w:hint="eastAsia"/>
        </w:rPr>
        <w:t>　　　　三、品牌女鞋行业经营风险预测</w:t>
      </w:r>
      <w:r>
        <w:rPr>
          <w:rFonts w:hint="eastAsia"/>
        </w:rPr>
        <w:br/>
      </w:r>
      <w:r>
        <w:rPr>
          <w:rFonts w:hint="eastAsia"/>
        </w:rPr>
        <w:t>　　　　四、品牌女鞋行业技术风险预测</w:t>
      </w:r>
      <w:r>
        <w:rPr>
          <w:rFonts w:hint="eastAsia"/>
        </w:rPr>
        <w:br/>
      </w:r>
      <w:r>
        <w:rPr>
          <w:rFonts w:hint="eastAsia"/>
        </w:rPr>
        <w:t>　　　　五、品牌女鞋行业竞争风险预测</w:t>
      </w:r>
      <w:r>
        <w:rPr>
          <w:rFonts w:hint="eastAsia"/>
        </w:rPr>
        <w:br/>
      </w:r>
      <w:r>
        <w:rPr>
          <w:rFonts w:hint="eastAsia"/>
        </w:rPr>
        <w:t>　　　　六、品牌女鞋行业其他风险预测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品牌女鞋投资建议</w:t>
      </w:r>
      <w:r>
        <w:rPr>
          <w:rFonts w:hint="eastAsia"/>
        </w:rPr>
        <w:br/>
      </w:r>
      <w:r>
        <w:rPr>
          <w:rFonts w:hint="eastAsia"/>
        </w:rPr>
        <w:t>　　第一节 品牌女鞋行业投资环境分析</w:t>
      </w:r>
      <w:r>
        <w:rPr>
          <w:rFonts w:hint="eastAsia"/>
        </w:rPr>
        <w:br/>
      </w:r>
      <w:r>
        <w:rPr>
          <w:rFonts w:hint="eastAsia"/>
        </w:rPr>
        <w:t>　　第二节 品牌女鞋行业投资进入壁垒分析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2019-2024年中国品牌女鞋行业市场需求及增长情况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2019-2024年中国品牌女鞋行业利润及增长情况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2019-2024年中国品牌女鞋行业出口情况分析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2019-2024年中国品牌女鞋行业产品市场价格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品牌女鞋重点企业经营情况分析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品牌女鞋重点企业经营情况分析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2025-2031年中国品牌女鞋市场规模预测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2025-2031年中国品牌女鞋行业利润预测</w:t>
      </w:r>
      <w:r>
        <w:rPr>
          <w:rFonts w:hint="eastAsia"/>
        </w:rPr>
        <w:br/>
      </w:r>
      <w:r>
        <w:rPr>
          <w:rFonts w:hint="eastAsia"/>
        </w:rPr>
        <w:t>　　图表 2025年品牌女鞋行业壁垒</w:t>
      </w:r>
      <w:r>
        <w:rPr>
          <w:rFonts w:hint="eastAsia"/>
        </w:rPr>
        <w:br/>
      </w:r>
      <w:r>
        <w:rPr>
          <w:rFonts w:hint="eastAsia"/>
        </w:rPr>
        <w:t>　　图表 2025年品牌女鞋市场前景分析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2025-2031年中国品牌女鞋市场需求预测</w:t>
      </w:r>
      <w:r>
        <w:rPr>
          <w:rFonts w:hint="eastAsia"/>
        </w:rPr>
        <w:br/>
      </w:r>
      <w:r>
        <w:rPr>
          <w:rFonts w:hint="eastAsia"/>
        </w:rPr>
        <w:t>　　图表 2025年品牌女鞋发展趋势预测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dc7aaad04fe1" w:history="1">
        <w:r>
          <w:rPr>
            <w:rStyle w:val="Hyperlink"/>
          </w:rPr>
          <w:t>中国品牌女鞋市场现状与发展前景预测报告（2025-2031年）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9dc7aaad04fe1" w:history="1">
        <w:r>
          <w:rPr>
            <w:rStyle w:val="Hyperlink"/>
          </w:rPr>
          <w:t>https://www.20087.com/2/03/PinPaiNvXieShiChangQianJing.html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女鞋品牌大全排名、品牌女鞋有哪些牌子、商场上女鞋中端档次品牌、品牌女鞋有哪些牌子好、高档女鞋品牌大全、品牌女鞋子排行榜前十名、品牌鞋子排行榜前50名、品牌女鞋高跟、10大最火的鞋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2c8f46019497b" w:history="1">
      <w:r>
        <w:rPr>
          <w:rStyle w:val="Hyperlink"/>
        </w:rPr>
        <w:t>中国品牌女鞋市场现状与发展前景预测报告（2025-2031年）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inPaiNvXieShiChangQianJing.html" TargetMode="External" Id="R1339dc7aaad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inPaiNvXieShiChangQianJing.html" TargetMode="External" Id="R7912c8f46019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2024-12-08T06:11:00Z</dcterms:created>
  <dcterms:modified xsi:type="dcterms:W3CDTF">2024-12-08T07:11:00Z</dcterms:modified>
  <dc:subject>中国品牌女鞋市场现状与发展前景预测报告（2025-2031年）</dc:subject>
  <dc:title>中国品牌女鞋市场现状与发展前景预测报告（2025-2031年）</dc:title>
  <cp:keywords>中国品牌女鞋市场现状与发展前景预测报告（2025-2031年）</cp:keywords>
  <dc:description>中国品牌女鞋市场现状与发展前景预测报告（2025-2031年）</dc:description>
</cp:coreProperties>
</file>