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9f0176fa4f9a" w:history="1">
              <w:r>
                <w:rPr>
                  <w:rStyle w:val="Hyperlink"/>
                </w:rPr>
                <w:t>2025-2031年中国织机坯布市场剖析及发展前景预测报告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9f0176fa4f9a" w:history="1">
              <w:r>
                <w:rPr>
                  <w:rStyle w:val="Hyperlink"/>
                </w:rPr>
                <w:t>2025-2031年中国织机坯布市场剖析及发展前景预测报告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9f0176fa4f9a" w:history="1">
                <w:r>
                  <w:rPr>
                    <w:rStyle w:val="Hyperlink"/>
                  </w:rPr>
                  <w:t>https://www.20087.com/3/85/ZhiJiPiBuShiChangFenXiBaoGao.html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机坯布作为纺织业的基础原料，其市场受到时尚潮流、技术进步及全球化供应链的影响。近年来，随着消费者对衣物舒适度、个性化需求的增加，高品质、生态友好的坯布成为市场热点。然而，传统织机生产效率低下、产品同质化严重，限制了行业竞争力。</w:t>
      </w:r>
      <w:r>
        <w:rPr>
          <w:rFonts w:hint="eastAsia"/>
        </w:rPr>
        <w:br/>
      </w:r>
      <w:r>
        <w:rPr>
          <w:rFonts w:hint="eastAsia"/>
        </w:rPr>
        <w:t>　　未来，织机坯布行业将更加注重技术创新与设计创新。通过引入智能织机、数字化设计系统，提高生产效率与产品质量，减少资源浪费。同时，与设计师、品牌合作，开发具有独特风格与文化内涵的坯布图案，满足消费者对个性化服饰的需求。此外，加强对环保材料的研究与应用，如再生纤维、天然染料，引领绿色纺织潮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259f0176fa4f9a" w:history="1">
        <w:r>
          <w:rPr>
            <w:rStyle w:val="Hyperlink"/>
          </w:rPr>
          <w:t>2025-2031年中国织机坯布市场剖析及发展前景预测报告</w:t>
        </w:r>
      </w:hyperlink>
      <w:r>
        <w:rPr>
          <w:rFonts w:hint="eastAsia"/>
        </w:rPr>
        <w:t>涵盖了织机坯布行业的全面分析，从行业概述到全球市场综述，再到中国市场细分与下游应用领域的深入探究。报告不仅提供了织机坯布行业的经济指标、产业链及经营模式分析，还详细讨论了技术发展、价格机制、竞争策略等关键要素。此外，报告还对中国织机坯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织机坯布行业概述</w:t>
      </w:r>
      <w:r>
        <w:rPr>
          <w:rFonts w:hint="eastAsia"/>
        </w:rPr>
        <w:br/>
      </w:r>
      <w:r>
        <w:rPr>
          <w:rFonts w:hint="eastAsia"/>
        </w:rPr>
        <w:t>　　第一节 织机坯布行业界定</w:t>
      </w:r>
      <w:r>
        <w:rPr>
          <w:rFonts w:hint="eastAsia"/>
        </w:rPr>
        <w:br/>
      </w:r>
      <w:r>
        <w:rPr>
          <w:rFonts w:hint="eastAsia"/>
        </w:rPr>
        <w:t>　　第二节 织机坯布行业发展历程</w:t>
      </w:r>
      <w:r>
        <w:rPr>
          <w:rFonts w:hint="eastAsia"/>
        </w:rPr>
        <w:br/>
      </w:r>
      <w:r>
        <w:rPr>
          <w:rFonts w:hint="eastAsia"/>
        </w:rPr>
        <w:t>　　第三节 织机坯布产业链分析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二、织机坯布产业链模型分析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中国织机坯布行业发展环境分析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织机坯布行业经济环境分析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织机坯布行业政策环境分析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一、织机坯布行业政策影响分析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二、织机坯布相关行业标准分析</w:t>
      </w:r>
      <w:r>
        <w:rPr>
          <w:rFonts w:hint="eastAsia"/>
        </w:rPr>
        <w:br/>
      </w:r>
      <w:r>
        <w:rPr>
          <w:rFonts w:hint="eastAsia"/>
        </w:rPr>
        <w:t>　　第三节 织机坯布行业社会环境分析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中国织机坯布行业生产现状分析</w:t>
      </w:r>
      <w:r>
        <w:rPr>
          <w:rFonts w:hint="eastAsia"/>
        </w:rPr>
        <w:br/>
      </w:r>
      <w:r>
        <w:rPr>
          <w:rFonts w:hint="eastAsia"/>
        </w:rPr>
        <w:t>　　第一节 织机坯布行业总体规模</w:t>
      </w:r>
      <w:r>
        <w:rPr>
          <w:rFonts w:hint="eastAsia"/>
        </w:rPr>
        <w:br/>
      </w:r>
      <w:r>
        <w:rPr>
          <w:rFonts w:hint="eastAsia"/>
        </w:rPr>
        <w:t>　　第二节 织机坯布行业产能概况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一、2019-2024年织机坯布产能分析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二、2025-2031年织机坯布产能预测</w:t>
      </w:r>
      <w:r>
        <w:rPr>
          <w:rFonts w:hint="eastAsia"/>
        </w:rPr>
        <w:br/>
      </w:r>
      <w:r>
        <w:rPr>
          <w:rFonts w:hint="eastAsia"/>
        </w:rPr>
        <w:t>　　第三节 织机坯布市场容量概况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一、2019-2024年织机坯布市场容量分析</w:t>
      </w:r>
      <w:r>
        <w:rPr>
          <w:rFonts w:hint="eastAsia"/>
        </w:rPr>
        <w:br/>
      </w:r>
      <w:r>
        <w:rPr>
          <w:rFonts w:hint="eastAsia"/>
        </w:rPr>
        <w:t>　　　　二、织机坯布产能配置与产能利用率调查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三、2025-2031年织机坯布市场容量预测</w:t>
      </w:r>
      <w:r>
        <w:rPr>
          <w:rFonts w:hint="eastAsia"/>
        </w:rPr>
        <w:br/>
      </w:r>
      <w:r>
        <w:rPr>
          <w:rFonts w:hint="eastAsia"/>
        </w:rPr>
        <w:t>　　第四节 织机坯布行业的生命周期分析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织机坯布行业供需情况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中国织机坯布产品价格走势及影响因素分析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国内织机坯布产品2019-2024年价格回顾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2025年国内织机坯布产品市场价格及评述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国内织机坯布产品价格影响因素分析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2025-2031年国内织机坯布产品价格走势预测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2019-2024年中国织机坯布行业总体发展状况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中国织机坯布行业规模情况分析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一、织机坯布行业单位规模情况分析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二、织机坯布行业人员规模状况分析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三、织机坯布行业资产规模状况分析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四、织机坯布行业市场规模状况分析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五、织机坯布行业敏感性分析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中国织机坯布行业产销情况分析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一、织机坯布行业生产情况分析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二、织机坯布行业销售情况分析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三、织机坯布行业产销情况分析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中国织机坯布行业财务能力分析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一、织机坯布行业盈利能力分析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二、织机坯布行业偿债能力分析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三、织机坯布行业营运能力分析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四、织机坯布行业发展能力分析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织机坯布行业市场竞争策略分析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织机坯布行业竞争结构分析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织机坯布市场竞争策略分析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一、织机坯布市场增长潜力分析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二、织机坯布产品竞争策略分析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织机坯布企业竞争策略分析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一、2025-2031年我国织机坯布市场竞争趋势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二、2025-2031年织机坯布行业竞争格局展望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三、2025-2031年织机坯布行业竞争策略分析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中国织机坯布行业投资与发展前景分析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2025年织机坯布行业投资情况分析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一、织机坯布总体投资结构</w:t>
      </w:r>
      <w:r>
        <w:rPr>
          <w:rFonts w:hint="eastAsia"/>
        </w:rPr>
        <w:br/>
      </w:r>
      <w:r>
        <w:rPr>
          <w:rFonts w:hint="eastAsia"/>
        </w:rPr>
        <w:t>　　　　二、织机坯布投资规模情况</w:t>
      </w:r>
      <w:r>
        <w:rPr>
          <w:rFonts w:hint="eastAsia"/>
        </w:rPr>
        <w:br/>
      </w:r>
      <w:r>
        <w:rPr>
          <w:rFonts w:hint="eastAsia"/>
        </w:rPr>
        <w:t>　　　　三、织机坯布投资增速情况</w:t>
      </w:r>
      <w:r>
        <w:rPr>
          <w:rFonts w:hint="eastAsia"/>
        </w:rPr>
        <w:br/>
      </w:r>
      <w:r>
        <w:rPr>
          <w:rFonts w:hint="eastAsia"/>
        </w:rPr>
        <w:t>　　　　四、织机坯布分地区投资分析</w:t>
      </w:r>
      <w:r>
        <w:rPr>
          <w:rFonts w:hint="eastAsia"/>
        </w:rPr>
        <w:br/>
      </w:r>
      <w:r>
        <w:rPr>
          <w:rFonts w:hint="eastAsia"/>
        </w:rPr>
        <w:t>　　第二节 织机坯布行业投资机会分析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一、织机坯布投资项目分析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二、可以投资的织机坯布模式</w:t>
      </w:r>
      <w:r>
        <w:rPr>
          <w:rFonts w:hint="eastAsia"/>
        </w:rPr>
        <w:br/>
      </w:r>
      <w:r>
        <w:rPr>
          <w:rFonts w:hint="eastAsia"/>
        </w:rPr>
        <w:t>　　　　三、2025年织机坯布投资机会</w:t>
      </w:r>
      <w:r>
        <w:rPr>
          <w:rFonts w:hint="eastAsia"/>
        </w:rPr>
        <w:br/>
      </w:r>
      <w:r>
        <w:rPr>
          <w:rFonts w:hint="eastAsia"/>
        </w:rPr>
        <w:t>　　　　四、2025年织机坯布投资新方向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2025-2031年织机坯布行业发展前景分析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2025-2031年中国织机坯布行业发展前景预测分析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2025-2031年中国织机坯布行业发展预测分析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一、未来织机坯布行业发展分析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二、未来织机坯布行业技术开发方向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2025-2031年中国织机坯布行业市场前景分析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中国织机坯布行业上游原材料供应状况分析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织机坯布主要原材料概述</w:t>
      </w:r>
      <w:r>
        <w:rPr>
          <w:rFonts w:hint="eastAsia"/>
        </w:rPr>
        <w:br/>
      </w:r>
      <w:r>
        <w:rPr>
          <w:rFonts w:hint="eastAsia"/>
        </w:rPr>
        <w:t>　　第二节 织机坯布主要原材料2019-2024年价格及供应情况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2025-2031年织机坯布主要原材料未来价格及供应情况预测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2025-2031年织机坯布行业发展趋势及投资风险分析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织机坯布行业存在的问题</w:t>
      </w:r>
      <w:r>
        <w:rPr>
          <w:rFonts w:hint="eastAsia"/>
        </w:rPr>
        <w:br/>
      </w:r>
      <w:r>
        <w:rPr>
          <w:rFonts w:hint="eastAsia"/>
        </w:rPr>
        <w:t>　　第二节 织机坯布行业未来发展预测分析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一、中国织机坯布行业发展方向分析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二、2025-2031年中国织机坯布行业发展规模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三、2025-2031年中国织机坯布行业发展趋势预测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2025-2031年中国织机坯布行业投资风险分析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中国织机坯布行业重点企业竞争力分析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织机坯布企业（一）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三、织机坯布企业经营状况</w:t>
      </w:r>
      <w:r>
        <w:rPr>
          <w:rFonts w:hint="eastAsia"/>
        </w:rPr>
        <w:br/>
      </w:r>
      <w:r>
        <w:rPr>
          <w:rFonts w:hint="eastAsia"/>
        </w:rPr>
        <w:t>　　　　四、织机坯布企业发展策略</w:t>
      </w:r>
      <w:r>
        <w:rPr>
          <w:rFonts w:hint="eastAsia"/>
        </w:rPr>
        <w:br/>
      </w:r>
      <w:r>
        <w:rPr>
          <w:rFonts w:hint="eastAsia"/>
        </w:rPr>
        <w:t>　　第二节 织机坯布企业（二）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三、织机坯布企业经营状况</w:t>
      </w:r>
      <w:r>
        <w:rPr>
          <w:rFonts w:hint="eastAsia"/>
        </w:rPr>
        <w:br/>
      </w:r>
      <w:r>
        <w:rPr>
          <w:rFonts w:hint="eastAsia"/>
        </w:rPr>
        <w:t>　　　　四、织机坯布企业发展策略</w:t>
      </w:r>
      <w:r>
        <w:rPr>
          <w:rFonts w:hint="eastAsia"/>
        </w:rPr>
        <w:br/>
      </w:r>
      <w:r>
        <w:rPr>
          <w:rFonts w:hint="eastAsia"/>
        </w:rPr>
        <w:t>　　第三节 织机坯布企业（三）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三、织机坯布企业经营状况</w:t>
      </w:r>
      <w:r>
        <w:rPr>
          <w:rFonts w:hint="eastAsia"/>
        </w:rPr>
        <w:br/>
      </w:r>
      <w:r>
        <w:rPr>
          <w:rFonts w:hint="eastAsia"/>
        </w:rPr>
        <w:t>　　　　四、织机坯布企业发展策略</w:t>
      </w:r>
      <w:r>
        <w:rPr>
          <w:rFonts w:hint="eastAsia"/>
        </w:rPr>
        <w:br/>
      </w:r>
      <w:r>
        <w:rPr>
          <w:rFonts w:hint="eastAsia"/>
        </w:rPr>
        <w:t>　　第四节 织机坯布企业（四）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三、织机坯布企业经营状况</w:t>
      </w:r>
      <w:r>
        <w:rPr>
          <w:rFonts w:hint="eastAsia"/>
        </w:rPr>
        <w:br/>
      </w:r>
      <w:r>
        <w:rPr>
          <w:rFonts w:hint="eastAsia"/>
        </w:rPr>
        <w:t>　　　　四、织机坯布企业发展策略</w:t>
      </w:r>
      <w:r>
        <w:rPr>
          <w:rFonts w:hint="eastAsia"/>
        </w:rPr>
        <w:br/>
      </w:r>
      <w:r>
        <w:rPr>
          <w:rFonts w:hint="eastAsia"/>
        </w:rPr>
        <w:t>　　第五节 织机坯布企业（五）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三、织机坯布企业经营状况</w:t>
      </w:r>
      <w:r>
        <w:rPr>
          <w:rFonts w:hint="eastAsia"/>
        </w:rPr>
        <w:br/>
      </w:r>
      <w:r>
        <w:rPr>
          <w:rFonts w:hint="eastAsia"/>
        </w:rPr>
        <w:t>　　　　四、织机坯布企业发展策略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织机坯布行业企业经营策略研究分析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织机坯布企业多样化经营策略分析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一、织机坯布企业多样化经营情况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二、现行织机坯布行业多样化经营的方向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大型织机坯布企业集团未来发展策略分析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对中小织机坯布企业生产经营的建议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中国织机坯布产品竞争力优势分析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织机坯布整体产品竞争力分析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一、织机坯布整体产品竞争力评价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二、织机坯布产品竞争力评价结果分析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织机坯布产品竞争力优势构建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一、织机坯布产品竞争优势评价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二、织机坯布产品竞争优势构建建议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织机坯布投资机会分析与项目投资建议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织机坯布投资机会分析</w:t>
      </w:r>
      <w:r>
        <w:rPr>
          <w:rFonts w:hint="eastAsia"/>
        </w:rPr>
        <w:br/>
      </w:r>
      <w:r>
        <w:rPr>
          <w:rFonts w:hint="eastAsia"/>
        </w:rPr>
        <w:t>　　第二节 织机坯布投资趋势分析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一、织机坯布行业投资环境考察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二、织机坯布投资风险及控制策略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三、织机坯布产品投资方向建议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四、织机坯布项目投资建议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织机坯布行业历程</w:t>
      </w:r>
      <w:r>
        <w:rPr>
          <w:rFonts w:hint="eastAsia"/>
        </w:rPr>
        <w:br/>
      </w:r>
      <w:r>
        <w:rPr>
          <w:rFonts w:hint="eastAsia"/>
        </w:rPr>
        <w:t>　　图表 织机坯布行业生命周期</w:t>
      </w:r>
      <w:r>
        <w:rPr>
          <w:rFonts w:hint="eastAsia"/>
        </w:rPr>
        <w:br/>
      </w:r>
      <w:r>
        <w:rPr>
          <w:rFonts w:hint="eastAsia"/>
        </w:rPr>
        <w:t>　　图表 织机坯布行业产业链分析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2019-2024年织机坯布行业市场容量分析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2019-2024年中国织机坯布市场需求量及增速统计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2025年中国织机坯布行业需求领域分布格局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2019-2024年中国织机坯布进口数量分析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2019-2024年中国织机坯布进口金额分析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2019-2024年中国织机坯布出口数量分析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2019-2024年中国织机坯布出口金额分析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2025年中国织机坯布进口国家及地区分析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2025年中国织机坯布出口国家及地区分析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2019-2024年中国织机坯布行业企业平均规模情况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**地区织机坯布行业市场需求情况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织机坯布重点企业（一）经营情况分析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织机坯布重点企业（一）主要经济指标情况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织机坯布重点企业（二）经营情况分析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织机坯布重点企业（二）主要经济指标情况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织机坯布重点企业（二）盈利能力情况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织机坯布重点企业（三）经营情况分析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织机坯布重点企业（三）主要经济指标情况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织机坯布重点企业（三）成长能力情况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2025-2031年中国织机坯布行业发展趋势预测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9f0176fa4f9a" w:history="1">
        <w:r>
          <w:rPr>
            <w:rStyle w:val="Hyperlink"/>
          </w:rPr>
          <w:t>2025-2031年中国织机坯布市场剖析及发展前景预测报告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9f0176fa4f9a" w:history="1">
        <w:r>
          <w:rPr>
            <w:rStyle w:val="Hyperlink"/>
          </w:rPr>
          <w:t>https://www.20087.com/3/85/ZhiJiPiBuShiChangFenXiBaoGao.html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热点：坯布织造工艺流程、针织坯布、织布机材料、织布机织布、坯布织造工艺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f433c4aa47e8" w:history="1">
      <w:r>
        <w:rPr>
          <w:rStyle w:val="Hyperlink"/>
        </w:rPr>
        <w:t>2025-2031年中国织机坯布市场剖析及发展前景预测报告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JiPiBuShiChangFenXiBaoGao.html" TargetMode="External" Id="Rde259f0176fa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JiPiBuShiChangFenXiBaoGao.html" TargetMode="External" Id="R0d8ff433c4aa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2025-01-15T06:18:00Z</dcterms:created>
  <dcterms:modified xsi:type="dcterms:W3CDTF">2025-01-15T07:18:00Z</dcterms:modified>
  <dc:subject>2025-2031年中国织机坯布市场剖析及发展前景预测报告</dc:subject>
  <dc:title>2025-2031年中国织机坯布市场剖析及发展前景预测报告</dc:title>
  <cp:keywords>2025-2031年中国织机坯布市场剖析及发展前景预测报告</cp:keywords>
  <dc:description>2025-2031年中国织机坯布市场剖析及发展前景预测报告</dc:description>
</cp:coreProperties>
</file>