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c884ef95c4714" w:history="1">
              <w:r>
                <w:rPr>
                  <w:rStyle w:val="Hyperlink"/>
                </w:rPr>
                <w:t>2026-2032年中国织机坯布产业市场调研及发展前景预测报告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c884ef95c4714" w:history="1">
              <w:r>
                <w:rPr>
                  <w:rStyle w:val="Hyperlink"/>
                </w:rPr>
                <w:t>2026-2032年中国织机坯布产业市场调研及发展前景预测报告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c884ef95c4714" w:history="1">
                <w:r>
                  <w:rPr>
                    <w:rStyle w:val="Hyperlink"/>
                  </w:rPr>
                  <w:t>https://www.20087.com/3/A2/ZhiJiPiBuShiChangQianJing.html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机坯布作为纺织业的基础原料，其市场受到时尚潮流、技术进步及全球化供应链的影响。近年来，随着消费者对衣物舒适度、个性化需求的增加，高品质、生态友好的坯布成为市场热点。然而，传统织机生产效率低下、产品同质化严重，限制了行业竞争力。</w:t>
      </w:r>
      <w:r>
        <w:rPr>
          <w:rFonts w:hint="eastAsia"/>
        </w:rPr>
        <w:br/>
      </w:r>
      <w:r>
        <w:rPr>
          <w:rFonts w:hint="eastAsia"/>
        </w:rPr>
        <w:t>　　未来，织机坯布行业将更加注重技术创新与设计创新。通过引入智能织机、数字化设计系统，提高生产效率与产品质量，减少资源浪费。同时，与设计师、品牌合作，开发具有独特风格与文化内涵的坯布图案，满足消费者对个性化服饰的需求。此外，加强对环保材料的研究与应用，如再生纤维、天然染料，引领绿色纺织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c884ef95c4714" w:history="1">
        <w:r>
          <w:rPr>
            <w:rStyle w:val="Hyperlink"/>
          </w:rPr>
          <w:t>2026-2032年中国织机坯布产业市场调研及发展前景预测报告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织机坯布行业的市场规模、技术发展水平和竞争格局。报告分析了织机坯布行业重点企业的市场表现，评估了当前技术路线的发展方向，并对织机坯布市场趋势做出合理预测。通过梳理织机坯布行业面临的机遇与风险，为企业和投资者了解市场动态、把握发展机会提供了数据支持和参考建议，有助于相关决策者更准确地判断织机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织机坯布产业市场概述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织机坯布行业关键成功要素</w:t>
      </w:r>
      <w:r>
        <w:rPr>
          <w:rFonts w:hint="eastAsia"/>
        </w:rPr>
        <w:br/>
      </w:r>
      <w:r>
        <w:rPr>
          <w:rFonts w:hint="eastAsia"/>
        </w:rPr>
        <w:t>　　第四节 织机坯布行业价值链分析</w:t>
      </w:r>
      <w:r>
        <w:rPr>
          <w:rFonts w:hint="eastAsia"/>
        </w:rPr>
        <w:br/>
      </w:r>
      <w:r>
        <w:rPr>
          <w:rFonts w:hint="eastAsia"/>
        </w:rPr>
        <w:t>　　第五节 织机坯布产业链分析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全球织机坯布市场现状及发展趋势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一、全球织机坯布产业发展阶段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二、全球织机坯布产业竞争现状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三、全球织机坯布产业投资状况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四、全球织机坯布产业市场发展趋势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全球织机坯布市场经营模式现状及发展趋势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2025-2026年中国织机坯布产业链发展状况分析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中国织机坯布产业发展分析</w:t>
      </w:r>
      <w:r>
        <w:rPr>
          <w:rFonts w:hint="eastAsia"/>
        </w:rPr>
        <w:br/>
      </w:r>
      <w:r>
        <w:rPr>
          <w:rFonts w:hint="eastAsia"/>
        </w:rPr>
        <w:t>　　第一节 中国织机坯布产业发展现状</w:t>
      </w:r>
      <w:r>
        <w:rPr>
          <w:rFonts w:hint="eastAsia"/>
        </w:rPr>
        <w:br/>
      </w:r>
      <w:r>
        <w:rPr>
          <w:rFonts w:hint="eastAsia"/>
        </w:rPr>
        <w:t>　　第二节 中国织机坯布产业国际地位现状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中国织机坯布产业经济运行现状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中国织机坯布产业运营模式现状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中国织机坯布产业存在的问题及发展障碍分析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中国织机坯布产业发展趋势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中国织机坯布市场供给状况</w:t>
      </w:r>
      <w:r>
        <w:rPr>
          <w:rFonts w:hint="eastAsia"/>
        </w:rPr>
        <w:br/>
      </w:r>
      <w:r>
        <w:rPr>
          <w:rFonts w:hint="eastAsia"/>
        </w:rPr>
        <w:t>　　第二节 中国织机坯布市场需求状况</w:t>
      </w:r>
      <w:r>
        <w:rPr>
          <w:rFonts w:hint="eastAsia"/>
        </w:rPr>
        <w:br/>
      </w:r>
      <w:r>
        <w:rPr>
          <w:rFonts w:hint="eastAsia"/>
        </w:rPr>
        <w:t>　　第三节 中国织机坯布市场结构状况</w:t>
      </w:r>
      <w:r>
        <w:rPr>
          <w:rFonts w:hint="eastAsia"/>
        </w:rPr>
        <w:br/>
      </w:r>
      <w:r>
        <w:rPr>
          <w:rFonts w:hint="eastAsia"/>
        </w:rPr>
        <w:t>　　第四节 中国织机坯布市场存在的问题及障碍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中国织机坯布市场发展潜力及发展趋势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中国织机坯布市场消费者行为状况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中国织机坯布产业基本竞争战略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四、织机坯布产业该战略的SWOT分析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五、织机坯布产业该战略的典型企业分析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中国织机坯布产业市场竞争策略分析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织机坯布产业市场五种竞争动力模式结构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织机坯布产业市场核心竞争力的塑造要素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织机坯布产业市场不同市场地位的竞争策略分析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织机坯布产业市场竞争案例分析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中国织机坯布产业市场营销策略竞争分析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中国织机坯布产业重点企业市场竞争策略研究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中国织机坯布产业市场发展预测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中国织机坯布产业发展环境预测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中国织机坯布产业发展预测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中国织机坯布市场发展预测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一、2026-2032年中国织机坯布市场需求预测分析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二、2026-2032年中国织机坯布市场结构预测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三、2026-2032年中国织机坯布市场集中度预测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四、2026-2032年中国织机坯布市场供给预测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五、2026-2032年中国织机坯布市场价格预测</w:t>
      </w:r>
      <w:r>
        <w:rPr>
          <w:rFonts w:hint="eastAsia"/>
        </w:rPr>
        <w:br/>
      </w:r>
      <w:r>
        <w:rPr>
          <w:rFonts w:hint="eastAsia"/>
        </w:rPr>
        <w:t>　　第四节 中国织机坯布产业竞争发展趋势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中国织机坯布产业市场投资机会与风险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中国织机坯布产业市场投资优势分析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中国织机坯布产业市场投资劣势分析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中国织机坯布产业市场投资机会分析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中国织机坯布产业市场投资风险分析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中国织机坯布产业市场竞争策略建议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中国织机坯布产业竞争战略建议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中国织机坯布产业竞争策略建议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中国织机坯布市场竞争策略建议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织机坯布介绍</w:t>
      </w:r>
      <w:r>
        <w:rPr>
          <w:rFonts w:hint="eastAsia"/>
        </w:rPr>
        <w:br/>
      </w:r>
      <w:r>
        <w:rPr>
          <w:rFonts w:hint="eastAsia"/>
        </w:rPr>
        <w:t>　　图表 织机坯布图片</w:t>
      </w:r>
      <w:r>
        <w:rPr>
          <w:rFonts w:hint="eastAsia"/>
        </w:rPr>
        <w:br/>
      </w:r>
      <w:r>
        <w:rPr>
          <w:rFonts w:hint="eastAsia"/>
        </w:rPr>
        <w:t>　　图表 织机坯布主要特点</w:t>
      </w:r>
      <w:r>
        <w:rPr>
          <w:rFonts w:hint="eastAsia"/>
        </w:rPr>
        <w:br/>
      </w:r>
      <w:r>
        <w:rPr>
          <w:rFonts w:hint="eastAsia"/>
        </w:rPr>
        <w:t>　　图表 织机坯布发展有利因素分析</w:t>
      </w:r>
      <w:r>
        <w:rPr>
          <w:rFonts w:hint="eastAsia"/>
        </w:rPr>
        <w:br/>
      </w:r>
      <w:r>
        <w:rPr>
          <w:rFonts w:hint="eastAsia"/>
        </w:rPr>
        <w:t>　　图表 织机坯布发展不利因素分析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进入织机坯布行业壁垒</w:t>
      </w:r>
      <w:r>
        <w:rPr>
          <w:rFonts w:hint="eastAsia"/>
        </w:rPr>
        <w:br/>
      </w:r>
      <w:r>
        <w:rPr>
          <w:rFonts w:hint="eastAsia"/>
        </w:rPr>
        <w:t>　　图表 织机坯布政策</w:t>
      </w:r>
      <w:r>
        <w:rPr>
          <w:rFonts w:hint="eastAsia"/>
        </w:rPr>
        <w:br/>
      </w:r>
      <w:r>
        <w:rPr>
          <w:rFonts w:hint="eastAsia"/>
        </w:rPr>
        <w:t>　　图表 织机坯布技术 标准</w:t>
      </w:r>
      <w:r>
        <w:rPr>
          <w:rFonts w:hint="eastAsia"/>
        </w:rPr>
        <w:br/>
      </w:r>
      <w:r>
        <w:rPr>
          <w:rFonts w:hint="eastAsia"/>
        </w:rPr>
        <w:t>　　图表 织机坯布产业链分析</w:t>
      </w:r>
      <w:r>
        <w:rPr>
          <w:rFonts w:hint="eastAsia"/>
        </w:rPr>
        <w:br/>
      </w:r>
      <w:r>
        <w:rPr>
          <w:rFonts w:hint="eastAsia"/>
        </w:rPr>
        <w:t>　　图表 织机坯布品牌分析</w:t>
      </w:r>
      <w:r>
        <w:rPr>
          <w:rFonts w:hint="eastAsia"/>
        </w:rPr>
        <w:br/>
      </w:r>
      <w:r>
        <w:rPr>
          <w:rFonts w:hint="eastAsia"/>
        </w:rPr>
        <w:t>　　图表 2026年织机坯布需求分析</w:t>
      </w:r>
      <w:r>
        <w:rPr>
          <w:rFonts w:hint="eastAsia"/>
        </w:rPr>
        <w:br/>
      </w:r>
      <w:r>
        <w:rPr>
          <w:rFonts w:hint="eastAsia"/>
        </w:rPr>
        <w:t>　　图表 2020-2025年中国织机坯布市场规模分析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2020-2025年中国织机坯布销售情况</w:t>
      </w:r>
      <w:r>
        <w:rPr>
          <w:rFonts w:hint="eastAsia"/>
        </w:rPr>
        <w:br/>
      </w:r>
      <w:r>
        <w:rPr>
          <w:rFonts w:hint="eastAsia"/>
        </w:rPr>
        <w:t>　　图表 织机坯布价格走势</w:t>
      </w:r>
      <w:r>
        <w:rPr>
          <w:rFonts w:hint="eastAsia"/>
        </w:rPr>
        <w:br/>
      </w:r>
      <w:r>
        <w:rPr>
          <w:rFonts w:hint="eastAsia"/>
        </w:rPr>
        <w:t>　　图表 2026年中国织机坯布公司数量统计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织机坯布成本和利润分析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华南地区织机坯布市场规模情况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华北地区织机坯布市场规模情况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华中地区织机坯布市场规模情况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华中地区织机坯布市场销售额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织机坯布投资、并购现状分析</w:t>
      </w:r>
      <w:r>
        <w:rPr>
          <w:rFonts w:hint="eastAsia"/>
        </w:rPr>
        <w:br/>
      </w:r>
      <w:r>
        <w:rPr>
          <w:rFonts w:hint="eastAsia"/>
        </w:rPr>
        <w:t>　　图表 织机坯布上游、下游研究分析</w:t>
      </w:r>
      <w:r>
        <w:rPr>
          <w:rFonts w:hint="eastAsia"/>
        </w:rPr>
        <w:br/>
      </w:r>
      <w:r>
        <w:rPr>
          <w:rFonts w:hint="eastAsia"/>
        </w:rPr>
        <w:t>　　图表 织机坯布最新消息</w:t>
      </w:r>
      <w:r>
        <w:rPr>
          <w:rFonts w:hint="eastAsia"/>
        </w:rPr>
        <w:br/>
      </w:r>
      <w:r>
        <w:rPr>
          <w:rFonts w:hint="eastAsia"/>
        </w:rPr>
        <w:t>　　图表 织机坯布企业简介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织机坯布企业经营情况</w:t>
      </w:r>
      <w:r>
        <w:rPr>
          <w:rFonts w:hint="eastAsia"/>
        </w:rPr>
        <w:br/>
      </w:r>
      <w:r>
        <w:rPr>
          <w:rFonts w:hint="eastAsia"/>
        </w:rPr>
        <w:t>　　图表 织机坯布企业(二)简介</w:t>
      </w:r>
      <w:r>
        <w:rPr>
          <w:rFonts w:hint="eastAsia"/>
        </w:rPr>
        <w:br/>
      </w:r>
      <w:r>
        <w:rPr>
          <w:rFonts w:hint="eastAsia"/>
        </w:rPr>
        <w:t>　　图表 企业织机坯布业务</w:t>
      </w:r>
      <w:r>
        <w:rPr>
          <w:rFonts w:hint="eastAsia"/>
        </w:rPr>
        <w:br/>
      </w:r>
      <w:r>
        <w:rPr>
          <w:rFonts w:hint="eastAsia"/>
        </w:rPr>
        <w:t>　　图表 织机坯布企业(二)经营情况</w:t>
      </w:r>
      <w:r>
        <w:rPr>
          <w:rFonts w:hint="eastAsia"/>
        </w:rPr>
        <w:br/>
      </w:r>
      <w:r>
        <w:rPr>
          <w:rFonts w:hint="eastAsia"/>
        </w:rPr>
        <w:t>　　图表 织机坯布企业(三)调研</w:t>
      </w:r>
      <w:r>
        <w:rPr>
          <w:rFonts w:hint="eastAsia"/>
        </w:rPr>
        <w:br/>
      </w:r>
      <w:r>
        <w:rPr>
          <w:rFonts w:hint="eastAsia"/>
        </w:rPr>
        <w:t>　　图表 企业织机坯布业务分析</w:t>
      </w:r>
      <w:r>
        <w:rPr>
          <w:rFonts w:hint="eastAsia"/>
        </w:rPr>
        <w:br/>
      </w:r>
      <w:r>
        <w:rPr>
          <w:rFonts w:hint="eastAsia"/>
        </w:rPr>
        <w:t>　　图表 织机坯布企业(三)经营情况</w:t>
      </w:r>
      <w:r>
        <w:rPr>
          <w:rFonts w:hint="eastAsia"/>
        </w:rPr>
        <w:br/>
      </w:r>
      <w:r>
        <w:rPr>
          <w:rFonts w:hint="eastAsia"/>
        </w:rPr>
        <w:t>　　图表 织机坯布企业(四)介绍</w:t>
      </w:r>
      <w:r>
        <w:rPr>
          <w:rFonts w:hint="eastAsia"/>
        </w:rPr>
        <w:br/>
      </w:r>
      <w:r>
        <w:rPr>
          <w:rFonts w:hint="eastAsia"/>
        </w:rPr>
        <w:t>　　图表 企业织机坯布产品服务</w:t>
      </w:r>
      <w:r>
        <w:rPr>
          <w:rFonts w:hint="eastAsia"/>
        </w:rPr>
        <w:br/>
      </w:r>
      <w:r>
        <w:rPr>
          <w:rFonts w:hint="eastAsia"/>
        </w:rPr>
        <w:t>　　图表 织机坯布企业(四)经营情况</w:t>
      </w:r>
      <w:r>
        <w:rPr>
          <w:rFonts w:hint="eastAsia"/>
        </w:rPr>
        <w:br/>
      </w:r>
      <w:r>
        <w:rPr>
          <w:rFonts w:hint="eastAsia"/>
        </w:rPr>
        <w:t>　　图表 织机坯布企业(五)简介</w:t>
      </w:r>
      <w:r>
        <w:rPr>
          <w:rFonts w:hint="eastAsia"/>
        </w:rPr>
        <w:br/>
      </w:r>
      <w:r>
        <w:rPr>
          <w:rFonts w:hint="eastAsia"/>
        </w:rPr>
        <w:t>　　图表 企业织机坯布业务分析</w:t>
      </w:r>
      <w:r>
        <w:rPr>
          <w:rFonts w:hint="eastAsia"/>
        </w:rPr>
        <w:br/>
      </w:r>
      <w:r>
        <w:rPr>
          <w:rFonts w:hint="eastAsia"/>
        </w:rPr>
        <w:t>　　图表 织机坯布企业(五)经营情况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织机坯布行业生命周期</w:t>
      </w:r>
      <w:r>
        <w:rPr>
          <w:rFonts w:hint="eastAsia"/>
        </w:rPr>
        <w:br/>
      </w:r>
      <w:r>
        <w:rPr>
          <w:rFonts w:hint="eastAsia"/>
        </w:rPr>
        <w:t>　　图表 织机坯布优势、劣势、机会、威胁分析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织机坯布市场容量</w:t>
      </w:r>
      <w:r>
        <w:rPr>
          <w:rFonts w:hint="eastAsia"/>
        </w:rPr>
        <w:br/>
      </w:r>
      <w:r>
        <w:rPr>
          <w:rFonts w:hint="eastAsia"/>
        </w:rPr>
        <w:t>　　图表 织机坯布发展前景</w:t>
      </w:r>
      <w:r>
        <w:rPr>
          <w:rFonts w:hint="eastAsia"/>
        </w:rPr>
        <w:br/>
      </w:r>
      <w:r>
        <w:rPr>
          <w:rFonts w:hint="eastAsia"/>
        </w:rPr>
        <w:t>　　图表 2026-2032年中国织机坯布市场规模预测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2026-2032年中国织机坯布销售预测</w:t>
      </w:r>
      <w:r>
        <w:rPr>
          <w:rFonts w:hint="eastAsia"/>
        </w:rPr>
        <w:br/>
      </w:r>
      <w:r>
        <w:rPr>
          <w:rFonts w:hint="eastAsia"/>
        </w:rPr>
        <w:t>　　图表 织机坯布主要驱动因素</w:t>
      </w:r>
      <w:r>
        <w:rPr>
          <w:rFonts w:hint="eastAsia"/>
        </w:rPr>
        <w:br/>
      </w:r>
      <w:r>
        <w:rPr>
          <w:rFonts w:hint="eastAsia"/>
        </w:rPr>
        <w:t>　　图表 织机坯布发展趋势预测</w:t>
      </w:r>
      <w:r>
        <w:rPr>
          <w:rFonts w:hint="eastAsia"/>
        </w:rPr>
        <w:br/>
      </w:r>
      <w:r>
        <w:rPr>
          <w:rFonts w:hint="eastAsia"/>
        </w:rPr>
        <w:t>　　图表 织机坯布注意事项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c884ef95c4714" w:history="1">
        <w:r>
          <w:rPr>
            <w:rStyle w:val="Hyperlink"/>
          </w:rPr>
          <w:t>2026-2032年中国织机坯布产业市场调研及发展前景预测报告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c884ef95c4714" w:history="1">
        <w:r>
          <w:rPr>
            <w:rStyle w:val="Hyperlink"/>
          </w:rPr>
          <w:t>https://www.20087.com/3/A2/ZhiJiPiBuShiChangQianJing.html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热点：自动织布机织布视频、坯布织造工艺流程、织布机怎么织布、针织坯布、提花织机、织布机材料、棉坯布的织造工艺流程、织布机织布、织布机织布过程图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a76cf47fa4026" w:history="1">
      <w:r>
        <w:rPr>
          <w:rStyle w:val="Hyperlink"/>
        </w:rPr>
        <w:t>2026-2032年中国织机坯布产业市场调研及发展前景预测报告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ZhiJiPiBuShiChangQianJing.html" TargetMode="External" Id="R37cc884ef95c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ZhiJiPiBuShiChangQianJing.html" TargetMode="External" Id="R556a76cf47fa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2025-09-21T05:40:00Z</dcterms:created>
  <dcterms:modified xsi:type="dcterms:W3CDTF">2025-09-21T06:40:00Z</dcterms:modified>
  <dc:subject>2026-2032年中国织机坯布产业市场调研及发展前景预测报告</dc:subject>
  <dc:title>2026-2032年中国织机坯布产业市场调研及发展前景预测报告</dc:title>
  <cp:keywords>2026-2032年中国织机坯布产业市场调研及发展前景预测报告</cp:keywords>
  <dc:description>2026-2032年中国织机坯布产业市场调研及发展前景预测报告</dc:description>
</cp:coreProperties>
</file>