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4a74d08a24988" w:history="1">
              <w:r>
                <w:rPr>
                  <w:rStyle w:val="Hyperlink"/>
                </w:rPr>
                <w:t>2025-2031年中国混纺纱线产业市场调研及发展前景预测报告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4a74d08a24988" w:history="1">
              <w:r>
                <w:rPr>
                  <w:rStyle w:val="Hyperlink"/>
                </w:rPr>
                <w:t>2025-2031年中国混纺纱线产业市场调研及发展前景预测报告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4a74d08a24988" w:history="1">
                <w:r>
                  <w:rPr>
                    <w:rStyle w:val="Hyperlink"/>
                  </w:rPr>
                  <w:t>https://www.20087.com/2/A3/HunFangShaXianFaZhanQuShi.html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纱线是由两种或两种以上不同纤维混纺而成的纱线，以其独特的手感、外观和性能优势，在纺织行业中占据重要地位。近年来，随着消费者对高品质纺织品的需求增加，混纺纱线市场呈现出多元化的发展趋势。技术上，混纺纱线生产中采用了更加精细的混纺比例和先进的纺纱技术，提高了纱线的品质和功能性。此外，随着可持续发展成为行业共识，生态友好型混纺纱线受到越来越多的关注。</w:t>
      </w:r>
      <w:r>
        <w:rPr>
          <w:rFonts w:hint="eastAsia"/>
        </w:rPr>
        <w:br/>
      </w:r>
      <w:r>
        <w:rPr>
          <w:rFonts w:hint="eastAsia"/>
        </w:rPr>
        <w:t>　　未来，混纺纱线行业将朝着更加环保、功能性、时尚化的方向发展。一方面，随着消费者对可持续生活方式的追求，混纺纱线将更加注重采用可再生纤维和环保染整技术，减少对环境的影响。另一方面，随着科技的进步，混纺纱线将更加注重开发具有特殊功能的产品，如抗菌、防紫外线、吸湿排汗等，以满足消费者对健康和舒适性的需求。此外，随着个性化和定制化趋势的增强，混纺纱线将更加注重创新设计和颜色搭配，提升产品的时尚感和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4a74d08a24988" w:history="1">
        <w:r>
          <w:rPr>
            <w:rStyle w:val="Hyperlink"/>
          </w:rPr>
          <w:t>2025-2031年中国混纺纱线产业市场调研及发展前景预测报告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混纺纱线行业的市场规模、技术发展水平和竞争格局。报告分析了混纺纱线行业重点企业的市场表现，评估了当前技术路线的发展方向，并对混纺纱线市场趋势做出合理预测。通过梳理混纺纱线行业面临的机遇与风险，为企业和投资者了解市场动态、把握发展机会提供了数据支持和参考建议，有助于相关决策者更准确地判断混纺纱线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混纺纱线产业市场概述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混纺纱线行业关键成功要素</w:t>
      </w:r>
      <w:r>
        <w:rPr>
          <w:rFonts w:hint="eastAsia"/>
        </w:rPr>
        <w:br/>
      </w:r>
      <w:r>
        <w:rPr>
          <w:rFonts w:hint="eastAsia"/>
        </w:rPr>
        <w:t>　　第四节 混纺纱线行业价值链分析</w:t>
      </w:r>
      <w:r>
        <w:rPr>
          <w:rFonts w:hint="eastAsia"/>
        </w:rPr>
        <w:br/>
      </w:r>
      <w:r>
        <w:rPr>
          <w:rFonts w:hint="eastAsia"/>
        </w:rPr>
        <w:t>　　第五节 混纺纱线产业链分析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2024-2025年全球混纺纱线市场现状及发展趋势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全球混纺纱线市场现状及发展趋势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一、全球混纺纱线产业发展阶段</w:t>
      </w:r>
      <w:r>
        <w:rPr>
          <w:rFonts w:hint="eastAsia"/>
        </w:rPr>
        <w:br/>
      </w:r>
      <w:r>
        <w:rPr>
          <w:rFonts w:hint="eastAsia"/>
        </w:rPr>
        <w:t>　　　　二、全球混纺纱线产业竞争现状</w:t>
      </w:r>
      <w:r>
        <w:rPr>
          <w:rFonts w:hint="eastAsia"/>
        </w:rPr>
        <w:br/>
      </w:r>
      <w:r>
        <w:rPr>
          <w:rFonts w:hint="eastAsia"/>
        </w:rPr>
        <w:t>　　　　三、全球混纺纱线产业投资状况</w:t>
      </w:r>
      <w:r>
        <w:rPr>
          <w:rFonts w:hint="eastAsia"/>
        </w:rPr>
        <w:br/>
      </w:r>
      <w:r>
        <w:rPr>
          <w:rFonts w:hint="eastAsia"/>
        </w:rPr>
        <w:t>　　　　四、全球混纺纱线产业市场发展趋势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全球主要国家地区混纺纱线市场现状及发展趋势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全球混纺纱线市场经营模式现状及发展趋势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2024-2025年中国混纺纱线产业链发展状况分析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中国混纺纱线产业发展分析</w:t>
      </w:r>
      <w:r>
        <w:rPr>
          <w:rFonts w:hint="eastAsia"/>
        </w:rPr>
        <w:br/>
      </w:r>
      <w:r>
        <w:rPr>
          <w:rFonts w:hint="eastAsia"/>
        </w:rPr>
        <w:t>　　第一节 中国混纺纱线产业发展现状</w:t>
      </w:r>
      <w:r>
        <w:rPr>
          <w:rFonts w:hint="eastAsia"/>
        </w:rPr>
        <w:br/>
      </w:r>
      <w:r>
        <w:rPr>
          <w:rFonts w:hint="eastAsia"/>
        </w:rPr>
        <w:t>　　第二节 中国混纺纱线产业国际地位现状</w:t>
      </w:r>
      <w:r>
        <w:rPr>
          <w:rFonts w:hint="eastAsia"/>
        </w:rPr>
        <w:br/>
      </w:r>
      <w:r>
        <w:rPr>
          <w:rFonts w:hint="eastAsia"/>
        </w:rPr>
        <w:t>　　第三节 中国混纺纱线产业经济运行现状</w:t>
      </w:r>
      <w:r>
        <w:rPr>
          <w:rFonts w:hint="eastAsia"/>
        </w:rPr>
        <w:br/>
      </w:r>
      <w:r>
        <w:rPr>
          <w:rFonts w:hint="eastAsia"/>
        </w:rPr>
        <w:t>　　第四节 中国混纺纱线产业运营模式现状</w:t>
      </w:r>
      <w:r>
        <w:rPr>
          <w:rFonts w:hint="eastAsia"/>
        </w:rPr>
        <w:br/>
      </w:r>
      <w:r>
        <w:rPr>
          <w:rFonts w:hint="eastAsia"/>
        </w:rPr>
        <w:t>　　第五节 中国混纺纱线产业存在的问题及发展障碍分析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中国混纺纱线产业发展趋势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中国混纺纱线市场供给状况</w:t>
      </w:r>
      <w:r>
        <w:rPr>
          <w:rFonts w:hint="eastAsia"/>
        </w:rPr>
        <w:br/>
      </w:r>
      <w:r>
        <w:rPr>
          <w:rFonts w:hint="eastAsia"/>
        </w:rPr>
        <w:t>　　第二节 中国混纺纱线市场需求状况</w:t>
      </w:r>
      <w:r>
        <w:rPr>
          <w:rFonts w:hint="eastAsia"/>
        </w:rPr>
        <w:br/>
      </w:r>
      <w:r>
        <w:rPr>
          <w:rFonts w:hint="eastAsia"/>
        </w:rPr>
        <w:t>　　第三节 中国混纺纱线市场结构状况</w:t>
      </w:r>
      <w:r>
        <w:rPr>
          <w:rFonts w:hint="eastAsia"/>
        </w:rPr>
        <w:br/>
      </w:r>
      <w:r>
        <w:rPr>
          <w:rFonts w:hint="eastAsia"/>
        </w:rPr>
        <w:t>　　第四节 中国混纺纱线市场存在的问题及障碍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中国混纺纱线市场发展潜力及发展趋势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中国混纺纱线市场消费者行为状况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中国混纺纱线产业基本竞争战略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四、混纺纱线产业该战略的SWOT分析</w:t>
      </w:r>
      <w:r>
        <w:rPr>
          <w:rFonts w:hint="eastAsia"/>
        </w:rPr>
        <w:br/>
      </w:r>
      <w:r>
        <w:rPr>
          <w:rFonts w:hint="eastAsia"/>
        </w:rPr>
        <w:t>　　　　五、混纺纱线产业该战略的典型企业分析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中国混纺纱线产业市场竞争策略分析</w:t>
      </w:r>
      <w:r>
        <w:rPr>
          <w:rFonts w:hint="eastAsia"/>
        </w:rPr>
        <w:br/>
      </w:r>
      <w:r>
        <w:rPr>
          <w:rFonts w:hint="eastAsia"/>
        </w:rPr>
        <w:t>　　第一节 混纺纱线产业市场五种竞争动力模式结构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混纺纱线产业市场核心竞争力的塑造要素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混纺纱线产业市场不同市场地位的竞争策略分析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混纺纱线产业市场竞争案例分析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中国混纺纱线产业市场营销策略竞争分析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中国混纺纱线产业重点企业市场竞争策略研究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中国混纺纱线产业市场发展预测</w:t>
      </w:r>
      <w:r>
        <w:rPr>
          <w:rFonts w:hint="eastAsia"/>
        </w:rPr>
        <w:br/>
      </w:r>
      <w:r>
        <w:rPr>
          <w:rFonts w:hint="eastAsia"/>
        </w:rPr>
        <w:t>　　第一节 中国混纺纱线产业发展环境预测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中国混纺纱线产业发展预测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中国混纺纱线市场发展预测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一、2025-2031年中国混纺纱线市场需求预测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二、2025-2031年中国混纺纱线市场结构预测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三、2025-2031年中国混纺纱线市场集中度预测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四、2025-2031年中国混纺纱线市场供给预测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五、2025-2031年中国混纺纱线市场价格预测</w:t>
      </w:r>
      <w:r>
        <w:rPr>
          <w:rFonts w:hint="eastAsia"/>
        </w:rPr>
        <w:br/>
      </w:r>
      <w:r>
        <w:rPr>
          <w:rFonts w:hint="eastAsia"/>
        </w:rPr>
        <w:t>　　第四节 中国混纺纱线产业竞争发展趋势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中国混纺纱线产业市场投资机会与风险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中国混纺纱线产业市场投资优势分析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中国混纺纱线产业市场投资劣势分析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中国混纺纱线产业市场投资机会分析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中国混纺纱线产业市场投资风险分析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中国混纺纱线产业市场竞争策略建议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中国混纺纱线产业竞争战略建议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中国混纺纱线产业竞争策略建议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中国混纺纱线市场竞争策略建议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中智-林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混纺纱线介绍</w:t>
      </w:r>
      <w:r>
        <w:rPr>
          <w:rFonts w:hint="eastAsia"/>
        </w:rPr>
        <w:br/>
      </w:r>
      <w:r>
        <w:rPr>
          <w:rFonts w:hint="eastAsia"/>
        </w:rPr>
        <w:t>　　图表 混纺纱线图片</w:t>
      </w:r>
      <w:r>
        <w:rPr>
          <w:rFonts w:hint="eastAsia"/>
        </w:rPr>
        <w:br/>
      </w:r>
      <w:r>
        <w:rPr>
          <w:rFonts w:hint="eastAsia"/>
        </w:rPr>
        <w:t>　　图表 混纺纱线产业链分析</w:t>
      </w:r>
      <w:r>
        <w:rPr>
          <w:rFonts w:hint="eastAsia"/>
        </w:rPr>
        <w:br/>
      </w:r>
      <w:r>
        <w:rPr>
          <w:rFonts w:hint="eastAsia"/>
        </w:rPr>
        <w:t>　　图表 混纺纱线主要特点</w:t>
      </w:r>
      <w:r>
        <w:rPr>
          <w:rFonts w:hint="eastAsia"/>
        </w:rPr>
        <w:br/>
      </w:r>
      <w:r>
        <w:rPr>
          <w:rFonts w:hint="eastAsia"/>
        </w:rPr>
        <w:t>　　图表 混纺纱线政策分析</w:t>
      </w:r>
      <w:r>
        <w:rPr>
          <w:rFonts w:hint="eastAsia"/>
        </w:rPr>
        <w:br/>
      </w:r>
      <w:r>
        <w:rPr>
          <w:rFonts w:hint="eastAsia"/>
        </w:rPr>
        <w:t>　　图表 混纺纱线标准 技术</w:t>
      </w:r>
      <w:r>
        <w:rPr>
          <w:rFonts w:hint="eastAsia"/>
        </w:rPr>
        <w:br/>
      </w:r>
      <w:r>
        <w:rPr>
          <w:rFonts w:hint="eastAsia"/>
        </w:rPr>
        <w:t>　　图表 混纺纱线最新消息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2019-2024年混纺纱线行业市场容量统计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混纺纱线价格走势</w:t>
      </w:r>
      <w:r>
        <w:rPr>
          <w:rFonts w:hint="eastAsia"/>
        </w:rPr>
        <w:br/>
      </w:r>
      <w:r>
        <w:rPr>
          <w:rFonts w:hint="eastAsia"/>
        </w:rPr>
        <w:t>　　图表 2024年混纺纱线成本和利润分析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2024年中国混纺纱线行业竞争力分析</w:t>
      </w:r>
      <w:r>
        <w:rPr>
          <w:rFonts w:hint="eastAsia"/>
        </w:rPr>
        <w:br/>
      </w:r>
      <w:r>
        <w:rPr>
          <w:rFonts w:hint="eastAsia"/>
        </w:rPr>
        <w:t>　　图表 混纺纱线优势</w:t>
      </w:r>
      <w:r>
        <w:rPr>
          <w:rFonts w:hint="eastAsia"/>
        </w:rPr>
        <w:br/>
      </w:r>
      <w:r>
        <w:rPr>
          <w:rFonts w:hint="eastAsia"/>
        </w:rPr>
        <w:t>　　图表 混纺纱线劣势</w:t>
      </w:r>
      <w:r>
        <w:rPr>
          <w:rFonts w:hint="eastAsia"/>
        </w:rPr>
        <w:br/>
      </w:r>
      <w:r>
        <w:rPr>
          <w:rFonts w:hint="eastAsia"/>
        </w:rPr>
        <w:t>　　图表 混纺纱线机会</w:t>
      </w:r>
      <w:r>
        <w:rPr>
          <w:rFonts w:hint="eastAsia"/>
        </w:rPr>
        <w:br/>
      </w:r>
      <w:r>
        <w:rPr>
          <w:rFonts w:hint="eastAsia"/>
        </w:rPr>
        <w:t>　　图表 混纺纱线威胁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2019-2024年中国混纺纱线行业经营效益分析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混纺纱线品牌分析</w:t>
      </w:r>
      <w:r>
        <w:rPr>
          <w:rFonts w:hint="eastAsia"/>
        </w:rPr>
        <w:br/>
      </w:r>
      <w:r>
        <w:rPr>
          <w:rFonts w:hint="eastAsia"/>
        </w:rPr>
        <w:t>　　图表 混纺纱线企业（一）概述</w:t>
      </w:r>
      <w:r>
        <w:rPr>
          <w:rFonts w:hint="eastAsia"/>
        </w:rPr>
        <w:br/>
      </w:r>
      <w:r>
        <w:rPr>
          <w:rFonts w:hint="eastAsia"/>
        </w:rPr>
        <w:t>　　图表 企业混纺纱线业务分析</w:t>
      </w:r>
      <w:r>
        <w:rPr>
          <w:rFonts w:hint="eastAsia"/>
        </w:rPr>
        <w:br/>
      </w:r>
      <w:r>
        <w:rPr>
          <w:rFonts w:hint="eastAsia"/>
        </w:rPr>
        <w:t>　　图表 混纺纱线企业（一）经营情况分析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混纺纱线企业（二）简介</w:t>
      </w:r>
      <w:r>
        <w:rPr>
          <w:rFonts w:hint="eastAsia"/>
        </w:rPr>
        <w:br/>
      </w:r>
      <w:r>
        <w:rPr>
          <w:rFonts w:hint="eastAsia"/>
        </w:rPr>
        <w:t>　　图表 企业混纺纱线业务</w:t>
      </w:r>
      <w:r>
        <w:rPr>
          <w:rFonts w:hint="eastAsia"/>
        </w:rPr>
        <w:br/>
      </w:r>
      <w:r>
        <w:rPr>
          <w:rFonts w:hint="eastAsia"/>
        </w:rPr>
        <w:t>　　图表 混纺纱线企业（二）经营情况分析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混纺纱线企业（三）概况</w:t>
      </w:r>
      <w:r>
        <w:rPr>
          <w:rFonts w:hint="eastAsia"/>
        </w:rPr>
        <w:br/>
      </w:r>
      <w:r>
        <w:rPr>
          <w:rFonts w:hint="eastAsia"/>
        </w:rPr>
        <w:t>　　图表 企业混纺纱线业务情况</w:t>
      </w:r>
      <w:r>
        <w:rPr>
          <w:rFonts w:hint="eastAsia"/>
        </w:rPr>
        <w:br/>
      </w:r>
      <w:r>
        <w:rPr>
          <w:rFonts w:hint="eastAsia"/>
        </w:rPr>
        <w:t>　　图表 混纺纱线企业（三）经营情况分析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混纺纱线企业（三）盈利能力情况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混纺纱线发展有利因素分析</w:t>
      </w:r>
      <w:r>
        <w:rPr>
          <w:rFonts w:hint="eastAsia"/>
        </w:rPr>
        <w:br/>
      </w:r>
      <w:r>
        <w:rPr>
          <w:rFonts w:hint="eastAsia"/>
        </w:rPr>
        <w:t>　　图表 混纺纱线发展不利因素分析</w:t>
      </w:r>
      <w:r>
        <w:rPr>
          <w:rFonts w:hint="eastAsia"/>
        </w:rPr>
        <w:br/>
      </w:r>
      <w:r>
        <w:rPr>
          <w:rFonts w:hint="eastAsia"/>
        </w:rPr>
        <w:t>　　图表 进入混纺纱线行业壁垒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2025-2031年中国混纺纱线市场前景分析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2025-2031年中国混纺纱线行业发展趋势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4a74d08a24988" w:history="1">
        <w:r>
          <w:rPr>
            <w:rStyle w:val="Hyperlink"/>
          </w:rPr>
          <w:t>2025-2031年中国混纺纱线产业市场调研及发展前景预测报告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4a74d08a24988" w:history="1">
        <w:r>
          <w:rPr>
            <w:rStyle w:val="Hyperlink"/>
          </w:rPr>
          <w:t>https://www.20087.com/2/A3/HunFangShaXianFaZhanQuShi.html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热点：中国服装面料网、混纺纱线容易起球吗、混纺纱线是什么面料、混纺纱线售价、聚酯无纺布图片、混纺纱线毛衣容易起球不、白坯布是什么面料、混纺纱线厂、抓毛布是什么面料图片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8f591ffcf48f9" w:history="1">
      <w:r>
        <w:rPr>
          <w:rStyle w:val="Hyperlink"/>
        </w:rPr>
        <w:t>2025-2031年中国混纺纱线产业市场调研及发展前景预测报告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HunFangShaXianFaZhanQuShi.html" TargetMode="External" Id="Rc6e4a74d08a2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HunFangShaXianFaZhanQuShi.html" TargetMode="External" Id="Rd658f591ffcf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2024-11-17T23:42:00Z</dcterms:created>
  <dcterms:modified xsi:type="dcterms:W3CDTF">2024-11-18T00:42:00Z</dcterms:modified>
  <dc:subject>2025-2031年中国混纺纱线产业市场调研及发展前景预测报告</dc:subject>
  <dc:title>2025-2031年中国混纺纱线产业市场调研及发展前景预测报告</dc:title>
  <cp:keywords>2025-2031年中国混纺纱线产业市场调研及发展前景预测报告</cp:keywords>
  <dc:description>2025-2031年中国混纺纱线产业市场调研及发展前景预测报告</dc:description>
</cp:coreProperties>
</file>