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28e98e8e1474c" w:history="1">
              <w:r>
                <w:rPr>
                  <w:rStyle w:val="Hyperlink"/>
                </w:rPr>
                <w:t>2026-2032年中国高模量纤维市场调研及发展前景分析报告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28e98e8e1474c" w:history="1">
              <w:r>
                <w:rPr>
                  <w:rStyle w:val="Hyperlink"/>
                </w:rPr>
                <w:t>2026-2032年中国高模量纤维市场调研及发展前景分析报告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1061032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28e98e8e1474c" w:history="1">
                <w:r>
                  <w:rPr>
                    <w:rStyle w:val="Hyperlink"/>
                  </w:rPr>
                  <w:t>https://www.20087.com/2/03/GaoMoLiangXianWeiDiaoChaBaoGao.html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模量纤维是一类具有极高强度和刚度的纤维材料，广泛应用于航空航天、国防军工、体育用品、复合材料等领域。近年来，随着技术的进步，高模量纤维的种类和性能不断扩展，例如碳纤维、芳纶纤维等。这些材料不仅具有轻质高强的特点，还具有良好的耐高温、耐腐蚀性能，因此在许多高性能应用中不可或缺。</w:t>
      </w:r>
      <w:r>
        <w:rPr>
          <w:rFonts w:hint="eastAsia"/>
        </w:rPr>
        <w:br/>
      </w:r>
      <w:r>
        <w:rPr>
          <w:rFonts w:hint="eastAsia"/>
        </w:rPr>
        <w:t>　　未来，高模量纤维将更加注重技术创新和应用拓展。市场调研网认为，随着材料科学的进步，将开发出更多性能优异的新品种，如更高强度、更轻质化的纤维材料。同时，随着智能制造技术的发展，高模量纤维在复合材料成型工艺中的应用将更加广泛，以满足轻量化设计的需求。此外，随着新能源、环保等新兴产业的发展，高模量纤维将在更多领域找到新的应用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f28e98e8e1474c" w:history="1">
        <w:r>
          <w:rPr>
            <w:rStyle w:val="Hyperlink"/>
          </w:rPr>
          <w:t>2026-2032年中国高模量纤维市场调研及发展前景分析报告</w:t>
        </w:r>
      </w:hyperlink>
      <w:r>
        <w:rPr>
          <w:rFonts w:hint="eastAsia"/>
        </w:rPr>
        <w:t>》，2025年高模量纤维行业市场规模达 亿元，预计2032年市场规模将达 亿元，期间年均复合增长率（CAGR）达 %。报告基于国家统计局、相关协会等权威数据，结合专业团队对高模量纤维行业的长期监测，全面分析了高模量纤维行业的市场规模、技术现状、发展趋势及竞争格局。报告详细梳理了高模量纤维市场需求、进出口情况、上下游产业链、重点区域分布及主要企业动态，并通过SWOT分析揭示了高模量纤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高模量纤维产品概述</w:t>
      </w:r>
      <w:r>
        <w:rPr>
          <w:rFonts w:hint="eastAsia"/>
        </w:rPr>
        <w:br/>
      </w:r>
      <w:r>
        <w:rPr>
          <w:rFonts w:hint="eastAsia"/>
        </w:rPr>
        <w:t>　　第一节 高模量纤维产品定义</w:t>
      </w:r>
      <w:r>
        <w:rPr>
          <w:rFonts w:hint="eastAsia"/>
        </w:rPr>
        <w:br/>
      </w:r>
      <w:r>
        <w:rPr>
          <w:rFonts w:hint="eastAsia"/>
        </w:rPr>
        <w:t>　　第二节 高模量纤维产品特点</w:t>
      </w:r>
      <w:r>
        <w:rPr>
          <w:rFonts w:hint="eastAsia"/>
        </w:rPr>
        <w:br/>
      </w:r>
      <w:r>
        <w:rPr>
          <w:rFonts w:hint="eastAsia"/>
        </w:rPr>
        <w:t>　　第三节 高模量纤维产品用途分析</w:t>
      </w:r>
      <w:r>
        <w:rPr>
          <w:rFonts w:hint="eastAsia"/>
        </w:rPr>
        <w:br/>
      </w:r>
      <w:r>
        <w:rPr>
          <w:rFonts w:hint="eastAsia"/>
        </w:rPr>
        <w:t>　　第四节 高模量纤维行业发展历程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2025-2026年中国高模量纤维行业发展环境分析</w:t>
      </w:r>
      <w:r>
        <w:rPr>
          <w:rFonts w:hint="eastAsia"/>
        </w:rPr>
        <w:br/>
      </w:r>
      <w:r>
        <w:rPr>
          <w:rFonts w:hint="eastAsia"/>
        </w:rPr>
        <w:t>　　第一节 高模量纤维行业经济环境分析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高模量纤维行业政策环境分析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一、高模量纤维行业相关政策</w:t>
      </w:r>
      <w:r>
        <w:rPr>
          <w:rFonts w:hint="eastAsia"/>
        </w:rPr>
        <w:br/>
      </w:r>
      <w:r>
        <w:rPr>
          <w:rFonts w:hint="eastAsia"/>
        </w:rPr>
        <w:t>　　　　二、高模量纤维行业相关标准</w:t>
      </w:r>
      <w:r>
        <w:rPr>
          <w:rFonts w:hint="eastAsia"/>
        </w:rPr>
        <w:br/>
      </w:r>
      <w:r>
        <w:rPr>
          <w:rFonts w:hint="eastAsia"/>
        </w:rPr>
        <w:t>　　第三节 高模量纤维行业技术环境分析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2025-2026年全球高模量纤维行业市场运行形势分析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2025-2026年全球高模量纤维行业发展概况</w:t>
      </w:r>
      <w:r>
        <w:rPr>
          <w:rFonts w:hint="eastAsia"/>
        </w:rPr>
        <w:br/>
      </w:r>
      <w:r>
        <w:rPr>
          <w:rFonts w:hint="eastAsia"/>
        </w:rPr>
        <w:t>　　第二节 全球高模量纤维行业发展走势</w:t>
      </w:r>
      <w:r>
        <w:rPr>
          <w:rFonts w:hint="eastAsia"/>
        </w:rPr>
        <w:br/>
      </w:r>
      <w:r>
        <w:rPr>
          <w:rFonts w:hint="eastAsia"/>
        </w:rPr>
        <w:t>　　　　一、全球高模量纤维行业市场分布情况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二、全球高模量纤维行业发展趋势分析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全球高模量纤维行业重点国家和区域分析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中国高模量纤维行业供给与需求情况分析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2021-2026年中国高模量纤维行业总体规模</w:t>
      </w:r>
      <w:r>
        <w:rPr>
          <w:rFonts w:hint="eastAsia"/>
        </w:rPr>
        <w:br/>
      </w:r>
      <w:r>
        <w:rPr>
          <w:rFonts w:hint="eastAsia"/>
        </w:rPr>
        <w:t>　　第二节 中国高模量纤维行业盈利情况分析</w:t>
      </w:r>
      <w:r>
        <w:rPr>
          <w:rFonts w:hint="eastAsia"/>
        </w:rPr>
        <w:br/>
      </w:r>
      <w:r>
        <w:rPr>
          <w:rFonts w:hint="eastAsia"/>
        </w:rPr>
        <w:t>　　第三节 中国高模量纤维行业产量情况分析与预测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一、2021-2026年高模量纤维行业产量统计分析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二、2026年高模量纤维行业产量特点分析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三、2026-2032年中国高模量纤维行业产量预测分析</w:t>
      </w:r>
      <w:r>
        <w:rPr>
          <w:rFonts w:hint="eastAsia"/>
        </w:rPr>
        <w:br/>
      </w:r>
      <w:r>
        <w:rPr>
          <w:rFonts w:hint="eastAsia"/>
        </w:rPr>
        <w:t>　　第四节 中国高模量纤维行业需求概况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一、2021-2026年中国高模量纤维行业需求情况分析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二、2026年中国高模量纤维行业市场需求特点分析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三、2026-2032年中国高模量纤维市场需求预测分析</w:t>
      </w:r>
      <w:r>
        <w:rPr>
          <w:rFonts w:hint="eastAsia"/>
        </w:rPr>
        <w:br/>
      </w:r>
      <w:r>
        <w:rPr>
          <w:rFonts w:hint="eastAsia"/>
        </w:rPr>
        <w:t>　　第五节 高模量纤维产业供需平衡状况分析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中国高模量纤维行业进出口情况分析预测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中国高模量纤维行业进口情况分析预测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一、2021-2026年中国高模量纤维行业进口情况分析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二、2025-2026年中国高模量纤维行业进口特点分析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三、2021-2032年中国高模量纤维行业进口情况预测</w:t>
      </w:r>
      <w:r>
        <w:rPr>
          <w:rFonts w:hint="eastAsia"/>
        </w:rPr>
        <w:br/>
      </w:r>
      <w:r>
        <w:rPr>
          <w:rFonts w:hint="eastAsia"/>
        </w:rPr>
        <w:t>　　第二节 中国高模量纤维行业出口情况分析预测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一、2021-2026年中国高模量纤维行业出口情况分析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二、2025-2026年中国高模量纤维行业出口特点分析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二、2021-2032年中国高模量纤维行业出口情况预测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影响中国高模量纤维行业进出口因素分析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中国高模量纤维行业规模与效益分析预测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高模量纤维行业规模分析及预测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一、2021-2026年高模量纤维行业资产规模变化分析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二、2021-2032年高模量纤维行业资产规模预测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三、2021-2026年高模量纤维行业收入和利润变化分析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四、2021-2032年高模量纤维行业收入和利润预测</w:t>
      </w:r>
      <w:r>
        <w:rPr>
          <w:rFonts w:hint="eastAsia"/>
        </w:rPr>
        <w:br/>
      </w:r>
      <w:r>
        <w:rPr>
          <w:rFonts w:hint="eastAsia"/>
        </w:rPr>
        <w:t>　　第二节 高模量纤维行业效益分析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一、2021-2026年高模量纤维行业三费变化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二、2021-2026年高模量纤维行业效益分析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高模量纤维上下游行业发展现状与趋势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高模量纤维上游行业发展分析</w:t>
      </w:r>
      <w:r>
        <w:rPr>
          <w:rFonts w:hint="eastAsia"/>
        </w:rPr>
        <w:br/>
      </w:r>
      <w:r>
        <w:rPr>
          <w:rFonts w:hint="eastAsia"/>
        </w:rPr>
        <w:t>　　　　一、高模量纤维上游行业发展现状</w:t>
      </w:r>
      <w:r>
        <w:rPr>
          <w:rFonts w:hint="eastAsia"/>
        </w:rPr>
        <w:br/>
      </w:r>
      <w:r>
        <w:rPr>
          <w:rFonts w:hint="eastAsia"/>
        </w:rPr>
        <w:t>　　　　二、高模量纤维上游行业发展趋势预测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三、行业新动态及其对高模量纤维行业的影响分析</w:t>
      </w:r>
      <w:r>
        <w:rPr>
          <w:rFonts w:hint="eastAsia"/>
        </w:rPr>
        <w:br/>
      </w:r>
      <w:r>
        <w:rPr>
          <w:rFonts w:hint="eastAsia"/>
        </w:rPr>
        <w:t>　　第二节 高模量纤维下游行业发展分析</w:t>
      </w:r>
      <w:r>
        <w:rPr>
          <w:rFonts w:hint="eastAsia"/>
        </w:rPr>
        <w:br/>
      </w:r>
      <w:r>
        <w:rPr>
          <w:rFonts w:hint="eastAsia"/>
        </w:rPr>
        <w:t>　　　　一、高模量纤维下游行业发展现状</w:t>
      </w:r>
      <w:r>
        <w:rPr>
          <w:rFonts w:hint="eastAsia"/>
        </w:rPr>
        <w:br/>
      </w:r>
      <w:r>
        <w:rPr>
          <w:rFonts w:hint="eastAsia"/>
        </w:rPr>
        <w:t>　　　　二、高模量纤维下游行业发展趋势预测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三、行业新动态及其对高模量纤维行业的影响分析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高模量纤维行业竞争格局分析</w:t>
      </w:r>
      <w:r>
        <w:rPr>
          <w:rFonts w:hint="eastAsia"/>
        </w:rPr>
        <w:br/>
      </w:r>
      <w:r>
        <w:rPr>
          <w:rFonts w:hint="eastAsia"/>
        </w:rPr>
        <w:t>　　第一节 高模量纤维行业集中度分析</w:t>
      </w:r>
      <w:r>
        <w:rPr>
          <w:rFonts w:hint="eastAsia"/>
        </w:rPr>
        <w:br/>
      </w:r>
      <w:r>
        <w:rPr>
          <w:rFonts w:hint="eastAsia"/>
        </w:rPr>
        <w:t>　　　　一、高模量纤维市场集中度分析</w:t>
      </w:r>
      <w:r>
        <w:rPr>
          <w:rFonts w:hint="eastAsia"/>
        </w:rPr>
        <w:br/>
      </w:r>
      <w:r>
        <w:rPr>
          <w:rFonts w:hint="eastAsia"/>
        </w:rPr>
        <w:t>　　　　二、高模量纤维企业集中度分析</w:t>
      </w:r>
      <w:r>
        <w:rPr>
          <w:rFonts w:hint="eastAsia"/>
        </w:rPr>
        <w:br/>
      </w:r>
      <w:r>
        <w:rPr>
          <w:rFonts w:hint="eastAsia"/>
        </w:rPr>
        <w:t>　　　　三、高模量纤维区域集中度分析</w:t>
      </w:r>
      <w:r>
        <w:rPr>
          <w:rFonts w:hint="eastAsia"/>
        </w:rPr>
        <w:br/>
      </w:r>
      <w:r>
        <w:rPr>
          <w:rFonts w:hint="eastAsia"/>
        </w:rPr>
        <w:t>　　第二节 高模量纤维行业竞争格局分析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一、2025-2026年高模量纤维行业竞争分析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二、2025-2026年中外高模量纤维产品竞争分析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三、2021-2026年中国高模量纤维市场竞争分析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四、2021-2032年国内主要高模量纤维企业动向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中国高模量纤维行业重点企业竞争力分析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高模量纤维企业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三、高模量纤维企业经营状况</w:t>
      </w:r>
      <w:r>
        <w:rPr>
          <w:rFonts w:hint="eastAsia"/>
        </w:rPr>
        <w:br/>
      </w:r>
      <w:r>
        <w:rPr>
          <w:rFonts w:hint="eastAsia"/>
        </w:rPr>
        <w:t>　　　　四、高模量纤维企业发展策略</w:t>
      </w:r>
      <w:r>
        <w:rPr>
          <w:rFonts w:hint="eastAsia"/>
        </w:rPr>
        <w:br/>
      </w:r>
      <w:r>
        <w:rPr>
          <w:rFonts w:hint="eastAsia"/>
        </w:rPr>
        <w:t>　　第二节 高模量纤维领先企业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三、高模量纤维企业经营状况</w:t>
      </w:r>
      <w:r>
        <w:rPr>
          <w:rFonts w:hint="eastAsia"/>
        </w:rPr>
        <w:br/>
      </w:r>
      <w:r>
        <w:rPr>
          <w:rFonts w:hint="eastAsia"/>
        </w:rPr>
        <w:t>　　　　四、高模量纤维企业发展策略</w:t>
      </w:r>
      <w:r>
        <w:rPr>
          <w:rFonts w:hint="eastAsia"/>
        </w:rPr>
        <w:br/>
      </w:r>
      <w:r>
        <w:rPr>
          <w:rFonts w:hint="eastAsia"/>
        </w:rPr>
        <w:t>　　第三节 高模量纤维代表企业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三、高模量纤维企业经营状况</w:t>
      </w:r>
      <w:r>
        <w:rPr>
          <w:rFonts w:hint="eastAsia"/>
        </w:rPr>
        <w:br/>
      </w:r>
      <w:r>
        <w:rPr>
          <w:rFonts w:hint="eastAsia"/>
        </w:rPr>
        <w:t>　　　　四、高模量纤维企业发展策略</w:t>
      </w:r>
      <w:r>
        <w:rPr>
          <w:rFonts w:hint="eastAsia"/>
        </w:rPr>
        <w:br/>
      </w:r>
      <w:r>
        <w:rPr>
          <w:rFonts w:hint="eastAsia"/>
        </w:rPr>
        <w:t>　　第四节 高模量纤维标杆企业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三、高模量纤维企业经营状况</w:t>
      </w:r>
      <w:r>
        <w:rPr>
          <w:rFonts w:hint="eastAsia"/>
        </w:rPr>
        <w:br/>
      </w:r>
      <w:r>
        <w:rPr>
          <w:rFonts w:hint="eastAsia"/>
        </w:rPr>
        <w:t>　　　　四、高模量纤维企业发展策略</w:t>
      </w:r>
      <w:r>
        <w:rPr>
          <w:rFonts w:hint="eastAsia"/>
        </w:rPr>
        <w:br/>
      </w:r>
      <w:r>
        <w:rPr>
          <w:rFonts w:hint="eastAsia"/>
        </w:rPr>
        <w:t>　　第五节 高模量纤维重点企业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三、高模量纤维企业经营状况</w:t>
      </w:r>
      <w:r>
        <w:rPr>
          <w:rFonts w:hint="eastAsia"/>
        </w:rPr>
        <w:br/>
      </w:r>
      <w:r>
        <w:rPr>
          <w:rFonts w:hint="eastAsia"/>
        </w:rPr>
        <w:t>　　　　四、高模量纤维企业发展策略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高模量纤维行业企业经营策略研究分析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高模量纤维企业多样化经营策略分析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一、高模量纤维企业多样化经营情况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二、现行高模量纤维行业多样化经营的方向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大型高模量纤维企业集团未来发展策略分析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对中小高模量纤维企业生产经营的建议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中国高模量纤维产业市场竞争策略建议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中国高模量纤维市场竞争策略建议</w:t>
      </w:r>
      <w:r>
        <w:rPr>
          <w:rFonts w:hint="eastAsia"/>
        </w:rPr>
        <w:br/>
      </w:r>
      <w:r>
        <w:rPr>
          <w:rFonts w:hint="eastAsia"/>
        </w:rPr>
        <w:t>　　　　一、高模量纤维市场定位策略建议</w:t>
      </w:r>
      <w:r>
        <w:rPr>
          <w:rFonts w:hint="eastAsia"/>
        </w:rPr>
        <w:br/>
      </w:r>
      <w:r>
        <w:rPr>
          <w:rFonts w:hint="eastAsia"/>
        </w:rPr>
        <w:t>　　　　二、高模量纤维产品开发策略建议</w:t>
      </w:r>
      <w:r>
        <w:rPr>
          <w:rFonts w:hint="eastAsia"/>
        </w:rPr>
        <w:br/>
      </w:r>
      <w:r>
        <w:rPr>
          <w:rFonts w:hint="eastAsia"/>
        </w:rPr>
        <w:t>　　　　三、高模量纤维渠道竞争策略建议</w:t>
      </w:r>
      <w:r>
        <w:rPr>
          <w:rFonts w:hint="eastAsia"/>
        </w:rPr>
        <w:br/>
      </w:r>
      <w:r>
        <w:rPr>
          <w:rFonts w:hint="eastAsia"/>
        </w:rPr>
        <w:t>　　　　四、高模量纤维品牌竞争策略建议</w:t>
      </w:r>
      <w:r>
        <w:rPr>
          <w:rFonts w:hint="eastAsia"/>
        </w:rPr>
        <w:br/>
      </w:r>
      <w:r>
        <w:rPr>
          <w:rFonts w:hint="eastAsia"/>
        </w:rPr>
        <w:t>　　　　五、高模量纤维价格竞争策略建议</w:t>
      </w:r>
      <w:r>
        <w:rPr>
          <w:rFonts w:hint="eastAsia"/>
        </w:rPr>
        <w:br/>
      </w:r>
      <w:r>
        <w:rPr>
          <w:rFonts w:hint="eastAsia"/>
        </w:rPr>
        <w:t>　　　　六、高模量纤维客户服务策略建议</w:t>
      </w:r>
      <w:r>
        <w:rPr>
          <w:rFonts w:hint="eastAsia"/>
        </w:rPr>
        <w:br/>
      </w:r>
      <w:r>
        <w:rPr>
          <w:rFonts w:hint="eastAsia"/>
        </w:rPr>
        <w:t>　　第二节 中国高模量纤维产业竞争战略建议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一、济研：高模量纤维竞争战略选择建议</w:t>
      </w:r>
      <w:r>
        <w:rPr>
          <w:rFonts w:hint="eastAsia"/>
        </w:rPr>
        <w:br/>
      </w:r>
      <w:r>
        <w:rPr>
          <w:rFonts w:hint="eastAsia"/>
        </w:rPr>
        <w:t>　　　　二、高模量纤维产业升级策略建议</w:t>
      </w:r>
      <w:r>
        <w:rPr>
          <w:rFonts w:hint="eastAsia"/>
        </w:rPr>
        <w:br/>
      </w:r>
      <w:r>
        <w:rPr>
          <w:rFonts w:hint="eastAsia"/>
        </w:rPr>
        <w:t>　　　　三、高模量纤维产业转移策略建议</w:t>
      </w:r>
      <w:r>
        <w:rPr>
          <w:rFonts w:hint="eastAsia"/>
        </w:rPr>
        <w:br/>
      </w:r>
      <w:r>
        <w:rPr>
          <w:rFonts w:hint="eastAsia"/>
        </w:rPr>
        <w:t>　　　　四、高模量纤维价值链定位建议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中国高模量纤维行业未来发展预测及投资前景分析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未来高模量纤维行业发展趋势分析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一、未来高模量纤维行业发展分析</w:t>
      </w:r>
      <w:r>
        <w:rPr>
          <w:rFonts w:hint="eastAsia"/>
        </w:rPr>
        <w:br/>
      </w:r>
      <w:r>
        <w:rPr>
          <w:rFonts w:hint="eastAsia"/>
        </w:rPr>
        <w:t>　　　　二、未来高模量纤维行业技术开发方向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2021-2032年高模量纤维行业运行状况预测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一、2021-2032年高模量纤维行业工业总产值预测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二、2021-2032年高模量纤维行业销售收入预测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三、2021-2032年高模量纤维行业总资产预测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业内专家对中国高模量纤维行业投资的建议及观点</w:t>
      </w:r>
      <w:r>
        <w:rPr>
          <w:rFonts w:hint="eastAsia"/>
        </w:rPr>
        <w:br/>
      </w:r>
      <w:r>
        <w:rPr>
          <w:rFonts w:hint="eastAsia"/>
        </w:rPr>
        <w:t>　　第一节 高模量纤维行业投资机遇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一、中国强劲的经济增长率对高模量纤维行业的支撑</w:t>
      </w:r>
      <w:r>
        <w:rPr>
          <w:rFonts w:hint="eastAsia"/>
        </w:rPr>
        <w:br/>
      </w:r>
      <w:r>
        <w:rPr>
          <w:rFonts w:hint="eastAsia"/>
        </w:rPr>
        <w:t>　　　　二、高模量纤维企业在危机中的竞争优势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高模量纤维行业投资风险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高模量纤维行业应对策略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中-智林-－高模量纤维市场的重点客户战略实施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高模量纤维产业链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2021-2026年中国高模量纤维市场需求量及增速统计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2021-2026年中国高模量纤维行业市场规模及增长情况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**地区高模量纤维市场规模及增长情况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**地区高模量纤维行业市场需求情况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高模量纤维重点企业（二）成长能力情况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2021-2032年中国高模量纤维行业产量预测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2021-2032年中国高模量纤维市场需求量预测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2021-2032年中国高模量纤维行业市场规模预测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2021-2032年中国高模量纤维市场前景分析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2021-2032年中国高模量纤维行业发展趋势预测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28e98e8e1474c" w:history="1">
        <w:r>
          <w:rPr>
            <w:rStyle w:val="Hyperlink"/>
          </w:rPr>
          <w:t>2026-2032年中国高模量纤维市场调研及发展前景分析报告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1061032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28e98e8e1474c" w:history="1">
        <w:r>
          <w:rPr>
            <w:rStyle w:val="Hyperlink"/>
          </w:rPr>
          <w:t>https://www.20087.com/2/03/GaoMoLiangXianWeiDiaoChaBaoGao.html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热点：高模量纤维有哪些、高强高模量纤维、高模量碳纤维的优点、高模量碳纤维与高强度碳纤维的区别、高强高模纤维特点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c23be2be8401c" w:history="1">
      <w:r>
        <w:rPr>
          <w:rStyle w:val="Hyperlink"/>
        </w:rPr>
        <w:t>2026-2032年中国高模量纤维市场调研及发展前景分析报告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GaoMoLiangXianWeiDiaoChaBaoGao.html" TargetMode="External" Id="Raaf28e98e8e147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GaoMoLiangXianWeiDiaoChaBaoGao.html" TargetMode="External" Id="Ra54c23be2be840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2026-07-16T06:00:00Z</dcterms:created>
  <dcterms:modified xsi:type="dcterms:W3CDTF">2026-07-16T07:00:00Z</dcterms:modified>
  <dc:subject>2026-2032年中国高模量纤维市场调研及发展前景分析报告</dc:subject>
  <dc:title>2026-2032年中国高模量纤维市场调研及发展前景分析报告</dc:title>
  <cp:keywords>2026-2032年中国高模量纤维市场调研及发展前景分析报告</cp:keywords>
  <dc:description>2026-2032年中国高模量纤维市场调研及发展前景分析报告</dc:description>
</cp:coreProperties>
</file>