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1a4d57e0b4407" w:history="1">
              <w:r>
                <w:rPr>
                  <w:rStyle w:val="Hyperlink"/>
                </w:rPr>
                <w:t>2023-2029年中国纺织市场调研分析与发展趋势预测报告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1a4d57e0b4407" w:history="1">
              <w:r>
                <w:rPr>
                  <w:rStyle w:val="Hyperlink"/>
                </w:rPr>
                <w:t>2023-2029年中国纺织市场调研分析与发展趋势预测报告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21a4d57e0b4407" w:history="1">
                <w:r>
                  <w:rPr>
                    <w:rStyle w:val="Hyperlink"/>
                  </w:rPr>
                  <w:t>https://www.20087.com/3/03/FangZhiShiChangQianJing.html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业作为传统产业之一，近年来随着科技创新和消费者需求的变化，其生产和设计也在不断创新。当前市场上，纺织品不仅在材质和功能性方面有所提升，还在设计和环保方面进行了优化。随着新型纤维材料的应用，如竹纤维、再生纤维等，纺织品的质量和舒适度得到提高。此外，随着消费者对可持续时尚的关注，纺织业越来越注重使用环保材料和绿色生产方式。</w:t>
      </w:r>
      <w:r>
        <w:rPr>
          <w:rFonts w:hint="eastAsia"/>
        </w:rPr>
        <w:br/>
      </w:r>
      <w:r>
        <w:rPr>
          <w:rFonts w:hint="eastAsia"/>
        </w:rPr>
        <w:t>　　未来，纺织业将更加注重可持续性和个性化。随着材料科学的进步，纺织业将开发更多高性能和环保的纤维材料，如可降解纤维和智能纤维。同时，随着个性化需求的增长，纺织业将提供更多的定制化服务，满足消费者的独特需求。此外，随着数字化技术的应用，纺织业将更加注重供应链的透明度和可追溯性，提高整体行业的透明度和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1a4d57e0b4407" w:history="1">
        <w:r>
          <w:rPr>
            <w:rStyle w:val="Hyperlink"/>
          </w:rPr>
          <w:t>2023-2029年中国纺织市场调研分析与发展趋势预测报告</w:t>
        </w:r>
      </w:hyperlink>
      <w:r>
        <w:rPr>
          <w:rFonts w:hint="eastAsia"/>
        </w:rPr>
        <w:t>》内容包括：纺织行业发展环境分析、纺织市场规模及预测、纺织行业重点地区市场规模分析、纺织行业供需状况调研、纺织市场价格行情趋势分析预测、纺织行业进出口状况及前景预测、纺织行业技术及发展方向、纺织行业重点企业经营情况分析、纺织行业SWOT分析及纺织行业投资策略，数据来自国家权威机构、纺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2022-2023年纺织行业环境分析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我国纺织行业技术环境分析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一、我国纺织技术发展概况</w:t>
      </w:r>
      <w:r>
        <w:rPr>
          <w:rFonts w:hint="eastAsia"/>
        </w:rPr>
        <w:br/>
      </w:r>
      <w:r>
        <w:rPr>
          <w:rFonts w:hint="eastAsia"/>
        </w:rPr>
        <w:t>　　　　二、我国纺织产品工艺特点或流程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三、我国纺织行业技术发展趋势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中国纺织市场分析</w:t>
      </w:r>
      <w:r>
        <w:rPr>
          <w:rFonts w:hint="eastAsia"/>
        </w:rPr>
        <w:br/>
      </w:r>
      <w:r>
        <w:rPr>
          <w:rFonts w:hint="eastAsia"/>
        </w:rPr>
        <w:t>　　第一节 纺织市场现状分析及预测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一、2018-2023年我国纺织市场规模分析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二、2023-2029年我国纺织市场规模预测</w:t>
      </w:r>
      <w:r>
        <w:rPr>
          <w:rFonts w:hint="eastAsia"/>
        </w:rPr>
        <w:br/>
      </w:r>
      <w:r>
        <w:rPr>
          <w:rFonts w:hint="eastAsia"/>
        </w:rPr>
        <w:t>　　第二节 纺织产品产能分析及预测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一、2018-2023年我国纺织产能分析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二、2023-2029年我国纺织产能预测</w:t>
      </w:r>
      <w:r>
        <w:rPr>
          <w:rFonts w:hint="eastAsia"/>
        </w:rPr>
        <w:br/>
      </w:r>
      <w:r>
        <w:rPr>
          <w:rFonts w:hint="eastAsia"/>
        </w:rPr>
        <w:t>　　第三节 纺织产品产量分析及预测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一、2018-2023年我国纺织产量分析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二、2023-2029年我国纺织产量预测</w:t>
      </w:r>
      <w:r>
        <w:rPr>
          <w:rFonts w:hint="eastAsia"/>
        </w:rPr>
        <w:br/>
      </w:r>
      <w:r>
        <w:rPr>
          <w:rFonts w:hint="eastAsia"/>
        </w:rPr>
        <w:t>　　第四节 纺织市场需求分析及预测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一、2018-2023年我国纺织市场需求分析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二、2023-2029年我国纺织市场需求预测</w:t>
      </w:r>
      <w:r>
        <w:rPr>
          <w:rFonts w:hint="eastAsia"/>
        </w:rPr>
        <w:br/>
      </w:r>
      <w:r>
        <w:rPr>
          <w:rFonts w:hint="eastAsia"/>
        </w:rPr>
        <w:t>　　第五节 纺织价格趋势分析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一、2018-2023年我国纺织市场价格分析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二、2023-2029年我国纺织市场价格预测</w:t>
      </w:r>
      <w:r>
        <w:rPr>
          <w:rFonts w:hint="eastAsia"/>
        </w:rPr>
        <w:br/>
      </w:r>
      <w:r>
        <w:rPr>
          <w:rFonts w:hint="eastAsia"/>
        </w:rPr>
        <w:t>　　第六节 纺织进出口数据分析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一、2018-2023年我国纺织进出口数据分析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二、2023-2029年国内纺织产品未来进出口情况预测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纺织行业相关产业分析</w:t>
      </w:r>
      <w:r>
        <w:rPr>
          <w:rFonts w:hint="eastAsia"/>
        </w:rPr>
        <w:br/>
      </w:r>
      <w:r>
        <w:rPr>
          <w:rFonts w:hint="eastAsia"/>
        </w:rPr>
        <w:t>　　第一节 纺织行业产业链概述</w:t>
      </w:r>
      <w:r>
        <w:rPr>
          <w:rFonts w:hint="eastAsia"/>
        </w:rPr>
        <w:br/>
      </w:r>
      <w:r>
        <w:rPr>
          <w:rFonts w:hint="eastAsia"/>
        </w:rPr>
        <w:t>　　第二节 纺织上游行业发展状况分析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纺织下游行业发展情况分析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2018-2023年中国纺织行业集中度分析</w:t>
      </w:r>
      <w:r>
        <w:rPr>
          <w:rFonts w:hint="eastAsia"/>
        </w:rPr>
        <w:br/>
      </w:r>
      <w:r>
        <w:rPr>
          <w:rFonts w:hint="eastAsia"/>
        </w:rPr>
        <w:t>　　第二节 纺织国内外SWOT分析</w:t>
      </w:r>
      <w:r>
        <w:rPr>
          <w:rFonts w:hint="eastAsia"/>
        </w:rPr>
        <w:br/>
      </w:r>
      <w:r>
        <w:rPr>
          <w:rFonts w:hint="eastAsia"/>
        </w:rPr>
        <w:t>　　第三节 纺织行业存在的问题及应对策略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业内专家对中国纺织行业投资的建议及观点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二、纺织企业的竞争优势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纺织行业投资进入风险分析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纺织行业投资决策依据分析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中.智.林.纺织行业投资建议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2018-2023年我国纺织市场规模分析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2023-2029年我国纺织市场规模预测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2018-2023年我国纺织产能分析</w:t>
      </w:r>
      <w:r>
        <w:rPr>
          <w:rFonts w:hint="eastAsia"/>
        </w:rPr>
        <w:br/>
      </w:r>
      <w:r>
        <w:rPr>
          <w:rFonts w:hint="eastAsia"/>
        </w:rPr>
        <w:t>　　图表 2023-2029年我国纺织产能预测</w:t>
      </w:r>
      <w:r>
        <w:rPr>
          <w:rFonts w:hint="eastAsia"/>
        </w:rPr>
        <w:br/>
      </w:r>
      <w:r>
        <w:rPr>
          <w:rFonts w:hint="eastAsia"/>
        </w:rPr>
        <w:t>　　图表 2018-2023年我国纺织产能产量分析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2023-2029年我国纺织产量预测</w:t>
      </w:r>
      <w:r>
        <w:rPr>
          <w:rFonts w:hint="eastAsia"/>
        </w:rPr>
        <w:br/>
      </w:r>
      <w:r>
        <w:rPr>
          <w:rFonts w:hint="eastAsia"/>
        </w:rPr>
        <w:t>　　图表 2018-2023年我国纺织市场需求分析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2023-2029年我国纺织市场需求预测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2018-2023年我国纺织市场价格分析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2023-2029年我国纺织市场价格预测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2018-2023年我国纺织进出口数据分析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2023-2029年国内纺织产品未来进出口情况预测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1a4d57e0b4407" w:history="1">
        <w:r>
          <w:rPr>
            <w:rStyle w:val="Hyperlink"/>
          </w:rPr>
          <w:t>2023-2029年中国纺织市场调研分析与发展趋势预测报告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21a4d57e0b4407" w:history="1">
        <w:r>
          <w:rPr>
            <w:rStyle w:val="Hyperlink"/>
          </w:rPr>
          <w:t>https://www.20087.com/3/03/FangZhiShiChangQianJing.html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dd25d6ff44c70" w:history="1">
      <w:r>
        <w:rPr>
          <w:rStyle w:val="Hyperlink"/>
        </w:rPr>
        <w:t>2023-2029年中国纺织市场调研分析与发展趋势预测报告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FangZhiShiChangQianJing.html" TargetMode="External" Id="Rc221a4d57e0b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FangZhiShiChangQianJing.html" TargetMode="External" Id="R585dd25d6ff4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2023-01-12T23:53:00Z</dcterms:created>
  <dcterms:modified xsi:type="dcterms:W3CDTF">2023-01-13T00:53:00Z</dcterms:modified>
  <dc:subject>2023-2029年中国纺织市场调研分析与发展趋势预测报告</dc:subject>
  <dc:title>2023-2029年中国纺织市场调研分析与发展趋势预测报告</dc:title>
  <cp:keywords>2023-2029年中国纺织市场调研分析与发展趋势预测报告</cp:keywords>
  <dc:description>2023-2029年中国纺织市场调研分析与发展趋势预测报告</dc:description>
</cp:coreProperties>
</file>