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82f6d6301489a" w:history="1">
              <w:r>
                <w:rPr>
                  <w:rStyle w:val="Hyperlink"/>
                </w:rPr>
                <w:t>2024-2030年中国儿童内裤行业现状调研及发展趋势报告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82f6d6301489a" w:history="1">
              <w:r>
                <w:rPr>
                  <w:rStyle w:val="Hyperlink"/>
                </w:rPr>
                <w:t>2024-2030年中国儿童内裤行业现状调研及发展趋势报告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82f6d6301489a" w:history="1">
                <w:r>
                  <w:rPr>
                    <w:rStyle w:val="Hyperlink"/>
                  </w:rPr>
                  <w:t>https://www.20087.com/3/63/ErTongNeiKuHangYeXinXi.html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内裤市场随着家长对儿童健康、舒适度和个性化需求的日益关注而快速增长。现代儿童内裤注重材质的亲肤性、透气性和抗菌功能，设计上也更加注重儿童心理和审美需求，采用卡通图案、趣味性设计等元素。同时，可持续性理念促使行业采用更多环保材料和生产过程。</w:t>
      </w:r>
      <w:r>
        <w:rPr>
          <w:rFonts w:hint="eastAsia"/>
        </w:rPr>
        <w:br/>
      </w:r>
      <w:r>
        <w:rPr>
          <w:rFonts w:hint="eastAsia"/>
        </w:rPr>
        <w:t>　　未来，儿童内裤将更加注重健康性和可持续性。健康性方面，将开发更多功能性的面料，如防过敏、防静电和温度调节，保护儿童敏感肌肤。可持续性方面，使用可降解材料和循环经济模式，如衣物回收计划，减少对环境的影响。此外，智能穿戴技术的融入，如可监测儿童体温和运动状态的智能内裤，将开启儿童内裤的新篇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282f6d6301489a" w:history="1">
        <w:r>
          <w:rPr>
            <w:rStyle w:val="Hyperlink"/>
          </w:rPr>
          <w:t>2024-2030年中国儿童内裤行业现状调研及发展趋势报告</w:t>
        </w:r>
      </w:hyperlink>
      <w:r>
        <w:rPr>
          <w:rFonts w:hint="eastAsia"/>
        </w:rPr>
        <w:t>基于科学的市场调研和数据分析，全面剖析了儿童内裤行业现状、市场需求及市场规模。儿童内裤报告探讨了儿童内裤产业链结构，细分市场的特点，并分析了儿童内裤市场前景及发展趋势。通过科学预测，揭示了儿童内裤行业未来的增长潜力。同时，儿童内裤报告还对重点企业进行了研究，评估了各大品牌在市场竞争中的地位，以及行业集中度的变化。儿童内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儿童内裤产业概述</w:t>
      </w:r>
      <w:r>
        <w:rPr>
          <w:rFonts w:hint="eastAsia"/>
        </w:rPr>
        <w:br/>
      </w:r>
      <w:r>
        <w:rPr>
          <w:rFonts w:hint="eastAsia"/>
        </w:rPr>
        <w:t>　　第一节 儿童内裤产业定义</w:t>
      </w:r>
      <w:r>
        <w:rPr>
          <w:rFonts w:hint="eastAsia"/>
        </w:rPr>
        <w:br/>
      </w:r>
      <w:r>
        <w:rPr>
          <w:rFonts w:hint="eastAsia"/>
        </w:rPr>
        <w:t>　　第二节 儿童内裤产业发展历程</w:t>
      </w:r>
      <w:r>
        <w:rPr>
          <w:rFonts w:hint="eastAsia"/>
        </w:rPr>
        <w:br/>
      </w:r>
      <w:r>
        <w:rPr>
          <w:rFonts w:hint="eastAsia"/>
        </w:rPr>
        <w:t>　　第三节 儿童内裤分类情况</w:t>
      </w:r>
      <w:r>
        <w:rPr>
          <w:rFonts w:hint="eastAsia"/>
        </w:rPr>
        <w:br/>
      </w:r>
      <w:r>
        <w:rPr>
          <w:rFonts w:hint="eastAsia"/>
        </w:rPr>
        <w:t>　　第四节 儿童内裤产业链分析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2023-2024年中国儿童内裤行业发展环境分析</w:t>
      </w:r>
      <w:r>
        <w:rPr>
          <w:rFonts w:hint="eastAsia"/>
        </w:rPr>
        <w:br/>
      </w:r>
      <w:r>
        <w:rPr>
          <w:rFonts w:hint="eastAsia"/>
        </w:rPr>
        <w:t>　　第一节 儿童内裤行业经济环境分析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儿童内裤行业政策环境分析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一、儿童内裤行业相关政策</w:t>
      </w:r>
      <w:r>
        <w:rPr>
          <w:rFonts w:hint="eastAsia"/>
        </w:rPr>
        <w:br/>
      </w:r>
      <w:r>
        <w:rPr>
          <w:rFonts w:hint="eastAsia"/>
        </w:rPr>
        <w:t>　　　　二、儿童内裤行业相关标准</w:t>
      </w:r>
      <w:r>
        <w:rPr>
          <w:rFonts w:hint="eastAsia"/>
        </w:rPr>
        <w:br/>
      </w:r>
      <w:r>
        <w:rPr>
          <w:rFonts w:hint="eastAsia"/>
        </w:rPr>
        <w:t>　　第三节 儿童内裤行业技术环境分析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中国儿童内裤行业市场供需状况分析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中国儿童内裤市场规模情况</w:t>
      </w:r>
      <w:r>
        <w:rPr>
          <w:rFonts w:hint="eastAsia"/>
        </w:rPr>
        <w:br/>
      </w:r>
      <w:r>
        <w:rPr>
          <w:rFonts w:hint="eastAsia"/>
        </w:rPr>
        <w:t>　　第二节 中国儿童内裤行业盈利情况分析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中国儿童内裤市场需求状况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一、2019-2024年儿童内裤市场需求情况</w:t>
      </w:r>
      <w:r>
        <w:rPr>
          <w:rFonts w:hint="eastAsia"/>
        </w:rPr>
        <w:br/>
      </w:r>
      <w:r>
        <w:rPr>
          <w:rFonts w:hint="eastAsia"/>
        </w:rPr>
        <w:t>　　　　二、2024年儿童内裤行业市场需求特点分析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三、2024-2030年儿童内裤市场需求预测</w:t>
      </w:r>
      <w:r>
        <w:rPr>
          <w:rFonts w:hint="eastAsia"/>
        </w:rPr>
        <w:br/>
      </w:r>
      <w:r>
        <w:rPr>
          <w:rFonts w:hint="eastAsia"/>
        </w:rPr>
        <w:t>　　第四节 中国儿童内裤行业市场供给状况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一、2019-2024年儿童内裤市场供给情况</w:t>
      </w:r>
      <w:r>
        <w:rPr>
          <w:rFonts w:hint="eastAsia"/>
        </w:rPr>
        <w:br/>
      </w:r>
      <w:r>
        <w:rPr>
          <w:rFonts w:hint="eastAsia"/>
        </w:rPr>
        <w:t>　　　　二、2024年儿童内裤行业市场供给特点分析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三、2024-2030年儿童内裤市场供给预测</w:t>
      </w:r>
      <w:r>
        <w:rPr>
          <w:rFonts w:hint="eastAsia"/>
        </w:rPr>
        <w:br/>
      </w:r>
      <w:r>
        <w:rPr>
          <w:rFonts w:hint="eastAsia"/>
        </w:rPr>
        <w:t>　　第五节 儿童内裤行业市场供需平衡状况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中国儿童内裤行业规模与效益分析预测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儿童内裤行业规模分析及预测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一、2019-2024年儿童内裤行业资产规模变化分析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二、2024-2030年儿童内裤行业资产规模预测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三、2019-2024年儿童内裤行业收入和利润变化分析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四、2024-2030年儿童内裤行业收入和利润预测</w:t>
      </w:r>
      <w:r>
        <w:rPr>
          <w:rFonts w:hint="eastAsia"/>
        </w:rPr>
        <w:br/>
      </w:r>
      <w:r>
        <w:rPr>
          <w:rFonts w:hint="eastAsia"/>
        </w:rPr>
        <w:t>　　第二节 儿童内裤行业效益分析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一、2019-2024年儿童内裤行业三费变化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二、2019-2024年儿童内裤行业效益分析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中国儿童内裤行业重点区域市场分析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儿童内裤行业区域市场分布情况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儿童内裤细分行业市场调研</w:t>
      </w:r>
      <w:r>
        <w:rPr>
          <w:rFonts w:hint="eastAsia"/>
        </w:rPr>
        <w:br/>
      </w:r>
      <w:r>
        <w:rPr>
          <w:rFonts w:hint="eastAsia"/>
        </w:rPr>
        <w:t>　　第一节 儿童内裤细分行业——**市场调研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儿童内裤细分行业——**市场调研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中国儿童内裤行业产品价格监测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一、儿童内裤市场价格特征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二、当前儿童内裤市场价格评述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三、影响儿童内裤市场价格因素分析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四、未来儿童内裤市场价格走势预测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儿童内裤行业竞争格局分析</w:t>
      </w:r>
      <w:r>
        <w:rPr>
          <w:rFonts w:hint="eastAsia"/>
        </w:rPr>
        <w:br/>
      </w:r>
      <w:r>
        <w:rPr>
          <w:rFonts w:hint="eastAsia"/>
        </w:rPr>
        <w:t>　　第一节 儿童内裤行业集中度分析</w:t>
      </w:r>
      <w:r>
        <w:rPr>
          <w:rFonts w:hint="eastAsia"/>
        </w:rPr>
        <w:br/>
      </w:r>
      <w:r>
        <w:rPr>
          <w:rFonts w:hint="eastAsia"/>
        </w:rPr>
        <w:t>　　　　一、儿童内裤市场集中度分析</w:t>
      </w:r>
      <w:r>
        <w:rPr>
          <w:rFonts w:hint="eastAsia"/>
        </w:rPr>
        <w:br/>
      </w:r>
      <w:r>
        <w:rPr>
          <w:rFonts w:hint="eastAsia"/>
        </w:rPr>
        <w:t>　　　　二、儿童内裤企业集中度分析</w:t>
      </w:r>
      <w:r>
        <w:rPr>
          <w:rFonts w:hint="eastAsia"/>
        </w:rPr>
        <w:br/>
      </w:r>
      <w:r>
        <w:rPr>
          <w:rFonts w:hint="eastAsia"/>
        </w:rPr>
        <w:t>　　　　三、儿童内裤区域集中度分析</w:t>
      </w:r>
      <w:r>
        <w:rPr>
          <w:rFonts w:hint="eastAsia"/>
        </w:rPr>
        <w:br/>
      </w:r>
      <w:r>
        <w:rPr>
          <w:rFonts w:hint="eastAsia"/>
        </w:rPr>
        <w:t>　　第二节 儿童内裤行业竞争格局分析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一、2023-2024年儿童内裤行业竞争分析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二、2023-2024年中外儿童内裤产品竞争分析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三、2024年中国儿童内裤市场竞争分析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四、2024-2030年国内主要儿童内裤企业动向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儿童内裤行业重点企业发展调研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儿童内裤重点企业——******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三、儿童内裤企业发展规划及前景展望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儿童内裤重点企业——******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三、儿童内裤企业发展规划及前景展望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儿童内裤重点企业——******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三、儿童内裤企业发展规划及前景展望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儿童内裤重点企业——******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三、儿童内裤企业发展规划及前景展望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儿童内裤重点企业——******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三、儿童内裤企业发展规划及前景展望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儿童内裤企业发展策略分析</w:t>
      </w:r>
      <w:r>
        <w:rPr>
          <w:rFonts w:hint="eastAsia"/>
        </w:rPr>
        <w:br/>
      </w:r>
      <w:r>
        <w:rPr>
          <w:rFonts w:hint="eastAsia"/>
        </w:rPr>
        <w:t>　　第一节 儿童内裤市场策略分析</w:t>
      </w:r>
      <w:r>
        <w:rPr>
          <w:rFonts w:hint="eastAsia"/>
        </w:rPr>
        <w:br/>
      </w:r>
      <w:r>
        <w:rPr>
          <w:rFonts w:hint="eastAsia"/>
        </w:rPr>
        <w:t>　　　　一、儿童内裤价格策略分析</w:t>
      </w:r>
      <w:r>
        <w:rPr>
          <w:rFonts w:hint="eastAsia"/>
        </w:rPr>
        <w:br/>
      </w:r>
      <w:r>
        <w:rPr>
          <w:rFonts w:hint="eastAsia"/>
        </w:rPr>
        <w:t>　　　　二、儿童内裤渠道策略分析</w:t>
      </w:r>
      <w:r>
        <w:rPr>
          <w:rFonts w:hint="eastAsia"/>
        </w:rPr>
        <w:br/>
      </w:r>
      <w:r>
        <w:rPr>
          <w:rFonts w:hint="eastAsia"/>
        </w:rPr>
        <w:t>　　第二节 儿童内裤销售策略分析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提高儿童内裤企业竞争力的策略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一、提高中国儿童内裤企业核心竞争力的对策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二、儿童内裤企业提升竞争力的主要方向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三、影响儿童内裤企业核心竞争力的因素及提升途径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四、提高儿童内裤企业竞争力的策略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对我国儿童内裤品牌的战略思考</w:t>
      </w:r>
      <w:r>
        <w:rPr>
          <w:rFonts w:hint="eastAsia"/>
        </w:rPr>
        <w:br/>
      </w:r>
      <w:r>
        <w:rPr>
          <w:rFonts w:hint="eastAsia"/>
        </w:rPr>
        <w:t>　　　　一、儿童内裤实施品牌战略的意义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二、儿童内裤企业品牌的现状分析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三、我国儿童内裤企业的品牌战略</w:t>
      </w:r>
      <w:r>
        <w:rPr>
          <w:rFonts w:hint="eastAsia"/>
        </w:rPr>
        <w:br/>
      </w:r>
      <w:r>
        <w:rPr>
          <w:rFonts w:hint="eastAsia"/>
        </w:rPr>
        <w:t>　　　　四、儿童内裤品牌战略管理的策略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2024-2030年儿童内裤行业发展趋势及投资风险分析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当前儿童内裤行业存在的问题</w:t>
      </w:r>
      <w:r>
        <w:rPr>
          <w:rFonts w:hint="eastAsia"/>
        </w:rPr>
        <w:br/>
      </w:r>
      <w:r>
        <w:rPr>
          <w:rFonts w:hint="eastAsia"/>
        </w:rPr>
        <w:t>　　第二节 儿童内裤未来发展预测分析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一、中国儿童内裤发展方向分析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二、2024-2030年中国儿童内裤行业发展规模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三、2024-2030年中国儿童内裤行业发展趋势预测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2024-2030年中国儿童内裤行业投资风险分析</w:t>
      </w:r>
      <w:r>
        <w:rPr>
          <w:rFonts w:hint="eastAsia"/>
        </w:rPr>
        <w:br/>
      </w:r>
      <w:r>
        <w:rPr>
          <w:rFonts w:hint="eastAsia"/>
        </w:rPr>
        <w:t>　　　　一、儿童内裤市场竞争风险</w:t>
      </w:r>
      <w:r>
        <w:rPr>
          <w:rFonts w:hint="eastAsia"/>
        </w:rPr>
        <w:br/>
      </w:r>
      <w:r>
        <w:rPr>
          <w:rFonts w:hint="eastAsia"/>
        </w:rPr>
        <w:t>　　　　二、儿童内裤原材料压力风险分析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三、儿童内裤技术风险分析</w:t>
      </w:r>
      <w:r>
        <w:rPr>
          <w:rFonts w:hint="eastAsia"/>
        </w:rPr>
        <w:br/>
      </w:r>
      <w:r>
        <w:rPr>
          <w:rFonts w:hint="eastAsia"/>
        </w:rPr>
        <w:t>　　　　四、儿童内裤政策和体制风险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儿童内裤市场预测及项目投资建议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中国儿童内裤行业生产、营销企业投资运作模式分析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儿童内裤行业外销与内销优势分析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2024-2030年中国儿童内裤行业市场规模及增长趋势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2024-2030年中国儿童内裤行业投资规模预测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2024-2030年儿童内裤行业市场盈利预测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中^智林^－儿童内裤行业项目投资建议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一、儿童内裤技术应用注意事项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二、儿童内裤项目投资注意事项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三、儿童内裤生产开发注意事项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四、儿童内裤销售注意事项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儿童内裤行业历程</w:t>
      </w:r>
      <w:r>
        <w:rPr>
          <w:rFonts w:hint="eastAsia"/>
        </w:rPr>
        <w:br/>
      </w:r>
      <w:r>
        <w:rPr>
          <w:rFonts w:hint="eastAsia"/>
        </w:rPr>
        <w:t>　　图表 儿童内裤行业生命周期</w:t>
      </w:r>
      <w:r>
        <w:rPr>
          <w:rFonts w:hint="eastAsia"/>
        </w:rPr>
        <w:br/>
      </w:r>
      <w:r>
        <w:rPr>
          <w:rFonts w:hint="eastAsia"/>
        </w:rPr>
        <w:t>　　图表 儿童内裤行业产业链分析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2019-2023年儿童内裤行业市场容量分析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2019-2023年中国儿童内裤行业产能统计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2019-2023年中国儿童内裤行业产量及增长趋势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2019-2023年中国儿童内裤市场需求量及增速统计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2023年中国儿童内裤行业需求领域分布格局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2019-2023年中国儿童内裤行业销售收入分析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2019-2023年中国儿童内裤行业盈利情况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2019-2023年中国儿童内裤行业利润总额统计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2019-2023年中国儿童内裤进口数量分析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2019-2023年中国儿童内裤进口金额分析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2019-2023年中国儿童内裤出口数量分析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2019-2023年中国儿童内裤出口金额分析</w:t>
      </w:r>
      <w:r>
        <w:rPr>
          <w:rFonts w:hint="eastAsia"/>
        </w:rPr>
        <w:br/>
      </w:r>
      <w:r>
        <w:rPr>
          <w:rFonts w:hint="eastAsia"/>
        </w:rPr>
        <w:t>　　图表 2023年中国儿童内裤进口国家及地区分析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2023年中国儿童内裤出口国家及地区分析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2019-2023年中国儿童内裤行业企业平均规模情况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2024-2030年中国儿童内裤行业产能预测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2024-2030年中国儿童内裤行业产量预测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2024-2030年中国儿童内裤市场需求量预测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2024-2030年中国儿童内裤行业供需平衡预测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2024-2030年中国儿童内裤市场容量预测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2024-2030年中国儿童内裤市场规模预测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2024-2030年中国儿童内裤市场前景分析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82f6d6301489a" w:history="1">
        <w:r>
          <w:rPr>
            <w:rStyle w:val="Hyperlink"/>
          </w:rPr>
          <w:t>2024-2030年中国儿童内裤行业现状调研及发展趋势报告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82f6d6301489a" w:history="1">
        <w:r>
          <w:rPr>
            <w:rStyle w:val="Hyperlink"/>
          </w:rPr>
          <w:t>https://www.20087.com/3/63/ErTongNeiKuHangYeXinXi.html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170c30b2e4aab" w:history="1">
      <w:r>
        <w:rPr>
          <w:rStyle w:val="Hyperlink"/>
        </w:rPr>
        <w:t>2024-2030年中国儿童内裤行业现状调研及发展趋势报告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ErTongNeiKuHangYeXinXi.html" TargetMode="External" Id="R1a282f6d6301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ErTongNeiKuHangYeXinXi.html" TargetMode="External" Id="R040170c30b2e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2023-12-17T06:27:00Z</dcterms:created>
  <dcterms:modified xsi:type="dcterms:W3CDTF">2023-12-17T07:27:00Z</dcterms:modified>
  <dc:subject>2024-2030年中国儿童内裤行业现状调研及发展趋势报告</dc:subject>
  <dc:title>2024-2030年中国儿童内裤行业现状调研及发展趋势报告</dc:title>
  <cp:keywords>2024-2030年中国儿童内裤行业现状调研及发展趋势报告</cp:keywords>
  <dc:description>2024-2030年中国儿童内裤行业现状调研及发展趋势报告</dc:description>
</cp:coreProperties>
</file>