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94beaca0348e6" w:history="1">
              <w:r>
                <w:rPr>
                  <w:rStyle w:val="Hyperlink"/>
                </w:rPr>
                <w:t>2025-2031年中国床上用品制造行业研究与市场前景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94beaca0348e6" w:history="1">
              <w:r>
                <w:rPr>
                  <w:rStyle w:val="Hyperlink"/>
                </w:rPr>
                <w:t>2025-2031年中国床上用品制造行业研究与市场前景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94beaca0348e6" w:history="1">
                <w:r>
                  <w:rPr>
                    <w:rStyle w:val="Hyperlink"/>
                  </w:rPr>
                  <w:t>https://www.20087.com/3/53/ChuangShangYongPinZhiZaoDeQianJing.html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制造涵盖了从原材料采购到成品生产的全过程，包括床单、被套、枕头等产品。这些产品不仅为人们提供舒适的睡眠环境，还具备一定的装饰功能。近年来，随着消费者对生活品质追求的提升，床上用品的设计和材质不断创新，如引入抗菌纤维、天然植物染料等环保材料，以满足健康和环保的需求。然而，市场竞争激烈，品牌建设和质量控制成为企业发展的关键因素。</w:t>
      </w:r>
      <w:r>
        <w:rPr>
          <w:rFonts w:hint="eastAsia"/>
        </w:rPr>
        <w:br/>
      </w:r>
      <w:r>
        <w:rPr>
          <w:rFonts w:hint="eastAsia"/>
        </w:rPr>
        <w:t>　　未来，床上用品制造的发展将更加侧重于个性化定制和智能化服务。一方面，通过大数据分析和用户反馈机制，精准捕捉消费者偏好，推出符合市场需求的个性化产品，增强用户体验感。另一方面，结合智能家居技术，开发具备温度调节、湿度管理等功能的智能床上用品，不仅能提升使用舒适度，还能为用户提供个性化的健康管理服务。此外，加强供应链管理和质量控制体系，确保产品质量和交货期，将是赢得市场竞争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94beaca0348e6" w:history="1">
        <w:r>
          <w:rPr>
            <w:rStyle w:val="Hyperlink"/>
          </w:rPr>
          <w:t>2025-2031年中国床上用品制造行业研究与市场前景</w:t>
        </w:r>
      </w:hyperlink>
      <w:r>
        <w:rPr>
          <w:rFonts w:hint="eastAsia"/>
        </w:rPr>
        <w:t>》基于统计局、相关行业协会及科研机构的详实数据，系统分析了床上用品制造市场的规模现状、需求特征及价格走势。报告客观评估了床上用品制造行业技术水平及未来发展方向，对市场前景做出科学预测，并重点分析了床上用品制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床上用品制造产业概述</w:t>
      </w:r>
      <w:r>
        <w:rPr>
          <w:rFonts w:hint="eastAsia"/>
        </w:rPr>
        <w:br/>
      </w:r>
      <w:r>
        <w:rPr>
          <w:rFonts w:hint="eastAsia"/>
        </w:rPr>
        <w:t>　　第一节 床上用品制造定义与分类</w:t>
      </w:r>
      <w:r>
        <w:rPr>
          <w:rFonts w:hint="eastAsia"/>
        </w:rPr>
        <w:br/>
      </w:r>
      <w:r>
        <w:rPr>
          <w:rFonts w:hint="eastAsia"/>
        </w:rPr>
        <w:t>　　第二节 床上用品制造产业链结构及关键环节剖析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床上用品制造商业模式与盈利模式解析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床上用品制造经济指标与行业评估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全球床上用品制造市场发展综述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2019-2024年全球床上用品制造市场规模及增长趋势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主要国家与地区床上用品制造市场对比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2025-2031年全球床上用品制造行业发展趋势与前景预测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国际床上用品制造市场发展趋势及对我国启示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二、对我国床上用品制造市场的借鉴意义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床上用品制造市场的总体规模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一、2019-2024年床上用品制造市场规模变化及趋势分析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二、2025年床上用品制造行业市场规模特点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床上用品制造市场规模的构成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一、床上用品制造客户群体特征与偏好分析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二、不同类型床上用品制造市场规模分布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三、各地区床上用品制造市场规模差异与特点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床上用品制造市场规模的预测与展望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一、未来几年床上用品制造市场规模增长预测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2019-2024年中国床上用品制造行业总体发展与财务状况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2019-2024年床上用品制造行业规模情况</w:t>
      </w:r>
      <w:r>
        <w:rPr>
          <w:rFonts w:hint="eastAsia"/>
        </w:rPr>
        <w:br/>
      </w:r>
      <w:r>
        <w:rPr>
          <w:rFonts w:hint="eastAsia"/>
        </w:rPr>
        <w:t>　　　　一、床上用品制造行业企业数量规模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二、床上用品制造行业从业人员规模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三、床上用品制造行业市场敏感性分析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2019-2024年床上用品制造行业财务能力分析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一、床上用品制造行业盈利能力</w:t>
      </w:r>
      <w:r>
        <w:rPr>
          <w:rFonts w:hint="eastAsia"/>
        </w:rPr>
        <w:br/>
      </w:r>
      <w:r>
        <w:rPr>
          <w:rFonts w:hint="eastAsia"/>
        </w:rPr>
        <w:t>　　　　二、床上用品制造行业偿债能力</w:t>
      </w:r>
      <w:r>
        <w:rPr>
          <w:rFonts w:hint="eastAsia"/>
        </w:rPr>
        <w:br/>
      </w:r>
      <w:r>
        <w:rPr>
          <w:rFonts w:hint="eastAsia"/>
        </w:rPr>
        <w:t>　　　　三、床上用品制造行业营运能力</w:t>
      </w:r>
      <w:r>
        <w:rPr>
          <w:rFonts w:hint="eastAsia"/>
        </w:rPr>
        <w:br/>
      </w:r>
      <w:r>
        <w:rPr>
          <w:rFonts w:hint="eastAsia"/>
        </w:rPr>
        <w:t>　　　　四、床上用品制造行业发展能力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床上用品制造细分市场（一）市场调研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床上用品制造细分市场（二）市场调研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中国床上用品制造行业区域市场调研分析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一、重点地区（一）床上用品制造市场规模与特点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二、重点地区（二）床上用品制造市场规模及特点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三、重点地区（三）床上用品制造市场规模及特点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四、重点地区（四）床上用品制造市场规模及特点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不同区域床上用品制造市场的对比与启示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二、床上用品制造市场拓展策略与建议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中国床上用品制造行业的营销渠道与客户分析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床上用品制造行业渠道分析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二、各类渠道对床上用品制造行业的影响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三、主要床上用品制造企业渠道策略研究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床上用品制造行业客户分析与定位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中国床上用品制造行业竞争格局及策略选择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床上用品制造行业总体市场竞争状况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一、床上用品制造行业竞争结构分析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二、床上用品制造企业竞争格局与集中度评估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三、床上用品制造行业SWOT分析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床上用品制造市场与销售策略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床上用品制造品牌战略思考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二、床上用品制造行业主管部门、监管体制及相关政策法规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3、床上用品制造行业的主要法律、法规和政策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4、2025年床上用品制造行业法律法规和政策对行业的影响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二、床上用品制造消费者需求分析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一、床上用品制造技术的应用与创新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二、床上用品制造行业发展的技术趋势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2025-2031年床上用品制造行业展趋势预测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2025-2031年床上用品制造市场发展前景分析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一、床上用品制造市场发展潜力</w:t>
      </w:r>
      <w:r>
        <w:rPr>
          <w:rFonts w:hint="eastAsia"/>
        </w:rPr>
        <w:br/>
      </w:r>
      <w:r>
        <w:rPr>
          <w:rFonts w:hint="eastAsia"/>
        </w:rPr>
        <w:t>　　　　二、床上用品制造市场前景分析</w:t>
      </w:r>
      <w:r>
        <w:rPr>
          <w:rFonts w:hint="eastAsia"/>
        </w:rPr>
        <w:br/>
      </w:r>
      <w:r>
        <w:rPr>
          <w:rFonts w:hint="eastAsia"/>
        </w:rPr>
        <w:t>　　　　三、床上用品制造细分行业发展前景分析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2025-2031年床上用品制造发展趋势预测</w:t>
      </w:r>
      <w:r>
        <w:rPr>
          <w:rFonts w:hint="eastAsia"/>
        </w:rPr>
        <w:br/>
      </w:r>
      <w:r>
        <w:rPr>
          <w:rFonts w:hint="eastAsia"/>
        </w:rPr>
        <w:t>　　　　一、床上用品制造发展趋势预测</w:t>
      </w:r>
      <w:r>
        <w:rPr>
          <w:rFonts w:hint="eastAsia"/>
        </w:rPr>
        <w:br/>
      </w:r>
      <w:r>
        <w:rPr>
          <w:rFonts w:hint="eastAsia"/>
        </w:rPr>
        <w:t>　　　　二、床上用品制造市场规模预测</w:t>
      </w:r>
      <w:r>
        <w:rPr>
          <w:rFonts w:hint="eastAsia"/>
        </w:rPr>
        <w:br/>
      </w:r>
      <w:r>
        <w:rPr>
          <w:rFonts w:hint="eastAsia"/>
        </w:rPr>
        <w:t>　　　　三、床上用品制造细分市场发展趋势预测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未来床上用品制造行业挑战与机遇探讨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一、床上用品制造行业挑战</w:t>
      </w:r>
      <w:r>
        <w:rPr>
          <w:rFonts w:hint="eastAsia"/>
        </w:rPr>
        <w:br/>
      </w:r>
      <w:r>
        <w:rPr>
          <w:rFonts w:hint="eastAsia"/>
        </w:rPr>
        <w:t>　　　　二、床上用品制造行业机遇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对床上用品制造行业发展的建议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[中^智^林^]对床上用品制造企业和投资者的建议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床上用品制造介绍</w:t>
      </w:r>
      <w:r>
        <w:rPr>
          <w:rFonts w:hint="eastAsia"/>
        </w:rPr>
        <w:br/>
      </w:r>
      <w:r>
        <w:rPr>
          <w:rFonts w:hint="eastAsia"/>
        </w:rPr>
        <w:t>　　图表 床上用品制造图片</w:t>
      </w:r>
      <w:r>
        <w:rPr>
          <w:rFonts w:hint="eastAsia"/>
        </w:rPr>
        <w:br/>
      </w:r>
      <w:r>
        <w:rPr>
          <w:rFonts w:hint="eastAsia"/>
        </w:rPr>
        <w:t>　　图表 床上用品制造主要特点</w:t>
      </w:r>
      <w:r>
        <w:rPr>
          <w:rFonts w:hint="eastAsia"/>
        </w:rPr>
        <w:br/>
      </w:r>
      <w:r>
        <w:rPr>
          <w:rFonts w:hint="eastAsia"/>
        </w:rPr>
        <w:t>　　图表 床上用品制造发展有利因素分析</w:t>
      </w:r>
      <w:r>
        <w:rPr>
          <w:rFonts w:hint="eastAsia"/>
        </w:rPr>
        <w:br/>
      </w:r>
      <w:r>
        <w:rPr>
          <w:rFonts w:hint="eastAsia"/>
        </w:rPr>
        <w:t>　　图表 床上用品制造发展不利因素分析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进入床上用品制造行业壁垒</w:t>
      </w:r>
      <w:r>
        <w:rPr>
          <w:rFonts w:hint="eastAsia"/>
        </w:rPr>
        <w:br/>
      </w:r>
      <w:r>
        <w:rPr>
          <w:rFonts w:hint="eastAsia"/>
        </w:rPr>
        <w:t>　　图表 床上用品制造政策</w:t>
      </w:r>
      <w:r>
        <w:rPr>
          <w:rFonts w:hint="eastAsia"/>
        </w:rPr>
        <w:br/>
      </w:r>
      <w:r>
        <w:rPr>
          <w:rFonts w:hint="eastAsia"/>
        </w:rPr>
        <w:t>　　图表 床上用品制造技术 标准</w:t>
      </w:r>
      <w:r>
        <w:rPr>
          <w:rFonts w:hint="eastAsia"/>
        </w:rPr>
        <w:br/>
      </w:r>
      <w:r>
        <w:rPr>
          <w:rFonts w:hint="eastAsia"/>
        </w:rPr>
        <w:t>　　图表 床上用品制造产业链分析</w:t>
      </w:r>
      <w:r>
        <w:rPr>
          <w:rFonts w:hint="eastAsia"/>
        </w:rPr>
        <w:br/>
      </w:r>
      <w:r>
        <w:rPr>
          <w:rFonts w:hint="eastAsia"/>
        </w:rPr>
        <w:t>　　图表 床上用品制造品牌分析</w:t>
      </w:r>
      <w:r>
        <w:rPr>
          <w:rFonts w:hint="eastAsia"/>
        </w:rPr>
        <w:br/>
      </w:r>
      <w:r>
        <w:rPr>
          <w:rFonts w:hint="eastAsia"/>
        </w:rPr>
        <w:t>　　图表 2024年床上用品制造需求分析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2019-2024年中国床上用品制造销售情况</w:t>
      </w:r>
      <w:r>
        <w:rPr>
          <w:rFonts w:hint="eastAsia"/>
        </w:rPr>
        <w:br/>
      </w:r>
      <w:r>
        <w:rPr>
          <w:rFonts w:hint="eastAsia"/>
        </w:rPr>
        <w:t>　　图表 床上用品制造价格走势</w:t>
      </w:r>
      <w:r>
        <w:rPr>
          <w:rFonts w:hint="eastAsia"/>
        </w:rPr>
        <w:br/>
      </w:r>
      <w:r>
        <w:rPr>
          <w:rFonts w:hint="eastAsia"/>
        </w:rPr>
        <w:t>　　图表 2025年中国床上用品制造公司数量统计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床上用品制造成本和利润分析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华东地区床上用品制造市场规模情况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华东地区床上用品制造市场销售额</w:t>
      </w:r>
      <w:r>
        <w:rPr>
          <w:rFonts w:hint="eastAsia"/>
        </w:rPr>
        <w:br/>
      </w:r>
      <w:r>
        <w:rPr>
          <w:rFonts w:hint="eastAsia"/>
        </w:rPr>
        <w:t>　　图表 华南地区床上用品制造市场规模情况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华南地区床上用品制造市场销售额</w:t>
      </w:r>
      <w:r>
        <w:rPr>
          <w:rFonts w:hint="eastAsia"/>
        </w:rPr>
        <w:br/>
      </w:r>
      <w:r>
        <w:rPr>
          <w:rFonts w:hint="eastAsia"/>
        </w:rPr>
        <w:t>　　图表 华北地区床上用品制造市场规模情况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华北地区床上用品制造市场销售额</w:t>
      </w:r>
      <w:r>
        <w:rPr>
          <w:rFonts w:hint="eastAsia"/>
        </w:rPr>
        <w:br/>
      </w:r>
      <w:r>
        <w:rPr>
          <w:rFonts w:hint="eastAsia"/>
        </w:rPr>
        <w:t>　　图表 华中地区床上用品制造市场规模情况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华中地区床上用品制造市场销售额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床上用品制造投资、并购现状分析</w:t>
      </w:r>
      <w:r>
        <w:rPr>
          <w:rFonts w:hint="eastAsia"/>
        </w:rPr>
        <w:br/>
      </w:r>
      <w:r>
        <w:rPr>
          <w:rFonts w:hint="eastAsia"/>
        </w:rPr>
        <w:t>　　图表 床上用品制造上游、下游研究分析</w:t>
      </w:r>
      <w:r>
        <w:rPr>
          <w:rFonts w:hint="eastAsia"/>
        </w:rPr>
        <w:br/>
      </w:r>
      <w:r>
        <w:rPr>
          <w:rFonts w:hint="eastAsia"/>
        </w:rPr>
        <w:t>　　图表 床上用品制造最新消息</w:t>
      </w:r>
      <w:r>
        <w:rPr>
          <w:rFonts w:hint="eastAsia"/>
        </w:rPr>
        <w:br/>
      </w:r>
      <w:r>
        <w:rPr>
          <w:rFonts w:hint="eastAsia"/>
        </w:rPr>
        <w:t>　　图表 床上用品制造企业简介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床上用品制造企业经营情况</w:t>
      </w:r>
      <w:r>
        <w:rPr>
          <w:rFonts w:hint="eastAsia"/>
        </w:rPr>
        <w:br/>
      </w:r>
      <w:r>
        <w:rPr>
          <w:rFonts w:hint="eastAsia"/>
        </w:rPr>
        <w:t>　　图表 床上用品制造企业(二)简介</w:t>
      </w:r>
      <w:r>
        <w:rPr>
          <w:rFonts w:hint="eastAsia"/>
        </w:rPr>
        <w:br/>
      </w:r>
      <w:r>
        <w:rPr>
          <w:rFonts w:hint="eastAsia"/>
        </w:rPr>
        <w:t>　　图表 企业床上用品制造业务</w:t>
      </w:r>
      <w:r>
        <w:rPr>
          <w:rFonts w:hint="eastAsia"/>
        </w:rPr>
        <w:br/>
      </w:r>
      <w:r>
        <w:rPr>
          <w:rFonts w:hint="eastAsia"/>
        </w:rPr>
        <w:t>　　图表 床上用品制造企业(二)经营情况</w:t>
      </w:r>
      <w:r>
        <w:rPr>
          <w:rFonts w:hint="eastAsia"/>
        </w:rPr>
        <w:br/>
      </w:r>
      <w:r>
        <w:rPr>
          <w:rFonts w:hint="eastAsia"/>
        </w:rPr>
        <w:t>　　图表 床上用品制造企业(三)调研</w:t>
      </w:r>
      <w:r>
        <w:rPr>
          <w:rFonts w:hint="eastAsia"/>
        </w:rPr>
        <w:br/>
      </w:r>
      <w:r>
        <w:rPr>
          <w:rFonts w:hint="eastAsia"/>
        </w:rPr>
        <w:t>　　图表 企业床上用品制造业务分析</w:t>
      </w:r>
      <w:r>
        <w:rPr>
          <w:rFonts w:hint="eastAsia"/>
        </w:rPr>
        <w:br/>
      </w:r>
      <w:r>
        <w:rPr>
          <w:rFonts w:hint="eastAsia"/>
        </w:rPr>
        <w:t>　　图表 床上用品制造企业(三)经营情况</w:t>
      </w:r>
      <w:r>
        <w:rPr>
          <w:rFonts w:hint="eastAsia"/>
        </w:rPr>
        <w:br/>
      </w:r>
      <w:r>
        <w:rPr>
          <w:rFonts w:hint="eastAsia"/>
        </w:rPr>
        <w:t>　　图表 床上用品制造企业(四)介绍</w:t>
      </w:r>
      <w:r>
        <w:rPr>
          <w:rFonts w:hint="eastAsia"/>
        </w:rPr>
        <w:br/>
      </w:r>
      <w:r>
        <w:rPr>
          <w:rFonts w:hint="eastAsia"/>
        </w:rPr>
        <w:t>　　图表 企业床上用品制造产品服务</w:t>
      </w:r>
      <w:r>
        <w:rPr>
          <w:rFonts w:hint="eastAsia"/>
        </w:rPr>
        <w:br/>
      </w:r>
      <w:r>
        <w:rPr>
          <w:rFonts w:hint="eastAsia"/>
        </w:rPr>
        <w:t>　　图表 床上用品制造企业(四)经营情况</w:t>
      </w:r>
      <w:r>
        <w:rPr>
          <w:rFonts w:hint="eastAsia"/>
        </w:rPr>
        <w:br/>
      </w:r>
      <w:r>
        <w:rPr>
          <w:rFonts w:hint="eastAsia"/>
        </w:rPr>
        <w:t>　　图表 床上用品制造企业(五)简介</w:t>
      </w:r>
      <w:r>
        <w:rPr>
          <w:rFonts w:hint="eastAsia"/>
        </w:rPr>
        <w:br/>
      </w:r>
      <w:r>
        <w:rPr>
          <w:rFonts w:hint="eastAsia"/>
        </w:rPr>
        <w:t>　　图表 企业床上用品制造业务分析</w:t>
      </w:r>
      <w:r>
        <w:rPr>
          <w:rFonts w:hint="eastAsia"/>
        </w:rPr>
        <w:br/>
      </w:r>
      <w:r>
        <w:rPr>
          <w:rFonts w:hint="eastAsia"/>
        </w:rPr>
        <w:t>　　图表 床上用品制造企业(五)经营情况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床上用品制造行业生命周期</w:t>
      </w:r>
      <w:r>
        <w:rPr>
          <w:rFonts w:hint="eastAsia"/>
        </w:rPr>
        <w:br/>
      </w:r>
      <w:r>
        <w:rPr>
          <w:rFonts w:hint="eastAsia"/>
        </w:rPr>
        <w:t>　　图表 床上用品制造优势、劣势、机会、威胁分析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床上用品制造市场容量</w:t>
      </w:r>
      <w:r>
        <w:rPr>
          <w:rFonts w:hint="eastAsia"/>
        </w:rPr>
        <w:br/>
      </w:r>
      <w:r>
        <w:rPr>
          <w:rFonts w:hint="eastAsia"/>
        </w:rPr>
        <w:t>　　图表 床上用品制造发展前景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2025-2031年中国床上用品制造市场规模预测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2025-2031年中国床上用品制造销售预测</w:t>
      </w:r>
      <w:r>
        <w:rPr>
          <w:rFonts w:hint="eastAsia"/>
        </w:rPr>
        <w:br/>
      </w:r>
      <w:r>
        <w:rPr>
          <w:rFonts w:hint="eastAsia"/>
        </w:rPr>
        <w:t>　　图表 床上用品制造主要驱动因素</w:t>
      </w:r>
      <w:r>
        <w:rPr>
          <w:rFonts w:hint="eastAsia"/>
        </w:rPr>
        <w:br/>
      </w:r>
      <w:r>
        <w:rPr>
          <w:rFonts w:hint="eastAsia"/>
        </w:rPr>
        <w:t>　　图表 床上用品制造发展趋势预测</w:t>
      </w:r>
      <w:r>
        <w:rPr>
          <w:rFonts w:hint="eastAsia"/>
        </w:rPr>
        <w:br/>
      </w:r>
      <w:r>
        <w:rPr>
          <w:rFonts w:hint="eastAsia"/>
        </w:rPr>
        <w:t>　　图表 床上用品制造注意事项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94beaca0348e6" w:history="1">
        <w:r>
          <w:rPr>
            <w:rStyle w:val="Hyperlink"/>
          </w:rPr>
          <w:t>2025-2031年中国床上用品制造行业研究与市场前景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94beaca0348e6" w:history="1">
        <w:r>
          <w:rPr>
            <w:rStyle w:val="Hyperlink"/>
          </w:rPr>
          <w:t>https://www.20087.com/3/53/ChuangShangYongPinZhiZaoDeQianJing.html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热点：床上用品制造行业前景、床上用品制造线、床上用品制造线是什么、床上用品制造公司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423c1ec744c9a" w:history="1">
      <w:r>
        <w:rPr>
          <w:rStyle w:val="Hyperlink"/>
        </w:rPr>
        <w:t>2025-2031年中国床上用品制造行业研究与市场前景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angShangYongPinZhiZaoDeQianJing.html" TargetMode="External" Id="R3e394beaca0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angShangYongPinZhiZaoDeQianJing.html" TargetMode="External" Id="R8a9423c1ec7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2025-02-28T02:36:59Z</dcterms:created>
  <dcterms:modified xsi:type="dcterms:W3CDTF">2025-02-28T03:36:59Z</dcterms:modified>
  <dc:subject>2025-2031年中国床上用品制造行业研究与市场前景</dc:subject>
  <dc:title>2025-2031年中国床上用品制造行业研究与市场前景</dc:title>
  <cp:keywords>2025-2031年中国床上用品制造行业研究与市场前景</cp:keywords>
  <dc:description>2025-2031年中国床上用品制造行业研究与市场前景</dc:description>
</cp:coreProperties>
</file>