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75aea6c4546a8" w:history="1">
              <w:r>
                <w:rPr>
                  <w:rStyle w:val="Hyperlink"/>
                </w:rPr>
                <w:t>2026-2032年全球与中国服装吊牌行业市场调研及前景趋势预测报告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75aea6c4546a8" w:history="1">
              <w:r>
                <w:rPr>
                  <w:rStyle w:val="Hyperlink"/>
                </w:rPr>
                <w:t>2026-2032年全球与中国服装吊牌行业市场调研及前景趋势预测报告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75aea6c4546a8" w:history="1">
                <w:r>
                  <w:rPr>
                    <w:rStyle w:val="Hyperlink"/>
                  </w:rPr>
                  <w:t>https://www.20087.com/5/83/FuZhuangDiaoPaiShiChangQianJingFenXi.html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吊牌是品牌信息传递与消费者决策辅助的重要载体，通常包含成分标签、洗涤说明、价格条码及品牌故事，材质涵盖纸质、织唛、塑料及RFID芯片。当前高端品牌注重吊牌设计美学与可持续性，采用FSC认证纸、大豆油墨印刷及可种植种子纸，部分集成二维码链接至产品溯源或穿搭指南。在透明消费与反快时尚浪潮推动下，吊牌成为传递环保理念与社会责任的关键触点。然而，大量快时尚品牌仍使用覆塑铜版纸与不可降解塑料扣，造成回收困难；信息排版混乱，关键洗涤符号不易识别；此外，RFID吊牌若未明确告知，存在隐私采集争议。</w:t>
      </w:r>
      <w:r>
        <w:rPr>
          <w:rFonts w:hint="eastAsia"/>
        </w:rPr>
        <w:br/>
      </w:r>
      <w:r>
        <w:rPr>
          <w:rFonts w:hint="eastAsia"/>
        </w:rPr>
        <w:t>　　未来，服装吊牌将向全生命周期服务、材料革新与交互升级方向演进。可水溶胶粘合剂实现吊牌与衣物无损分离，便于分类回收；而电子纸吊牌支持多次刷新，用于租赁或二手转售场景更新信息。在功能层面，NFC芯片不仅存储溯源数据，还可触发AR试穿或碳足迹可视化。更关键的是，行业将推动“最小必要信息”标准——强制突出成分、产地与回收指引，减少装饰性冗余内容。长远看，服装吊牌将从一次性信息标签升级为产品数字身份入口，在连接物理商品与数字服务之间构建透明、低碳、互动的可持续时尚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75aea6c4546a8" w:history="1">
        <w:r>
          <w:rPr>
            <w:rStyle w:val="Hyperlink"/>
          </w:rPr>
          <w:t>2026-2032年全球与中国服装吊牌行业市场调研及前景趋势预测报告</w:t>
        </w:r>
      </w:hyperlink>
      <w:r>
        <w:rPr>
          <w:rFonts w:hint="eastAsia"/>
        </w:rPr>
        <w:t>》依据国家统计局、相关行业协会及科研机构的详实资料数据，客观呈现了服装吊牌行业的市场规模、技术发展水平和竞争格局。报告分析了服装吊牌行业重点企业的市场表现，评估了当前技术路线的发展方向，并对服装吊牌市场趋势做出合理预测。通过梳理服装吊牌行业面临的机遇与风险，为企业和投资者了解市场动态、把握发展机会提供了数据支持和参考建议，有助于相关决策者更准确地判断服装吊牌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按产品类型细分，全球服装吊牌市场规模2020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纸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织物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按应用细分，全球服装吊牌市场规模2020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成人衣服</w:t>
      </w:r>
      <w:r>
        <w:rPr>
          <w:rFonts w:hint="eastAsia"/>
        </w:rPr>
        <w:br/>
      </w:r>
      <w:r>
        <w:rPr>
          <w:rFonts w:hint="eastAsia"/>
        </w:rPr>
        <w:t>　　　　1.4.3 小孩衣服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服装吊牌行业发展总体概况</w:t>
      </w:r>
      <w:r>
        <w:rPr>
          <w:rFonts w:hint="eastAsia"/>
        </w:rPr>
        <w:br/>
      </w:r>
      <w:r>
        <w:rPr>
          <w:rFonts w:hint="eastAsia"/>
        </w:rPr>
        <w:t>　　　　1.5.2 服装吊牌行业发展主要特点</w:t>
      </w:r>
      <w:r>
        <w:rPr>
          <w:rFonts w:hint="eastAsia"/>
        </w:rPr>
        <w:br/>
      </w:r>
      <w:r>
        <w:rPr>
          <w:rFonts w:hint="eastAsia"/>
        </w:rPr>
        <w:t>　　　　1.5.3 服装吊牌行业发展影响因素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服装吊牌有利因素</w:t>
      </w:r>
      <w:r>
        <w:rPr>
          <w:rFonts w:hint="eastAsia"/>
        </w:rPr>
        <w:br/>
      </w:r>
      <w:r>
        <w:rPr>
          <w:rFonts w:hint="eastAsia"/>
        </w:rPr>
        <w:t>　　　　1.5.3 .2 服装吊牌不利因素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全球市场，近三年服装吊牌主要企业占有率及排名（按销量）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服装吊牌主要企业在国际市场占有率（按销量，2022-2025）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2024年服装吊牌主要企业在国际市场排名（按销量）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全球市场主要企业服装吊牌销量（2022-2025）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全球市场，近三年服装吊牌主要企业占有率及排名（按收入）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服装吊牌主要企业在国际市场占有率（按收入，2022-2025）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2024年服装吊牌主要企业在国际市场排名（按收入）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全球市场主要企业服装吊牌销售收入（2022-2025）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全球市场主要企业服装吊牌销售价格（2022-2025）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中国市场，近三年服装吊牌主要企业占有率及排名（按销量）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服装吊牌主要企业在中国市场占有率（按销量，2022-2025）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2024年服装吊牌主要企业在中国市场排名（按销量）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中国市场主要企业服装吊牌销量（2022-2025）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中国市场，近三年服装吊牌主要企业占有率及排名（按收入）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服装吊牌主要企业在中国市场占有率（按收入，2022-2025）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2024年服装吊牌主要企业在中国市场排名（按收入）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中国市场主要企业服装吊牌销售收入（2022-2025）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全球主要厂商服装吊牌总部及产地分布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全球主要厂商成立时间及服装吊牌商业化日期</w:t>
      </w:r>
      <w:r>
        <w:rPr>
          <w:rFonts w:hint="eastAsia"/>
        </w:rPr>
        <w:br/>
      </w:r>
      <w:r>
        <w:rPr>
          <w:rFonts w:hint="eastAsia"/>
        </w:rPr>
        <w:t>　　2.8 全球主要厂商服装吊牌产品类型及应用</w:t>
      </w:r>
      <w:r>
        <w:rPr>
          <w:rFonts w:hint="eastAsia"/>
        </w:rPr>
        <w:br/>
      </w:r>
      <w:r>
        <w:rPr>
          <w:rFonts w:hint="eastAsia"/>
        </w:rPr>
        <w:t>　　2.9 服装吊牌行业集中度、竞争程度分析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服装吊牌行业集中度分析：2024年全球Top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全球服装吊牌第一梯队、第二梯队和第三梯队生产商（品牌）及市场份额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全球服装吊牌总体规模分析</w:t>
      </w:r>
      <w:r>
        <w:rPr>
          <w:rFonts w:hint="eastAsia"/>
        </w:rPr>
        <w:br/>
      </w:r>
      <w:r>
        <w:rPr>
          <w:rFonts w:hint="eastAsia"/>
        </w:rPr>
        <w:t>　　3.1 全球服装吊牌供需现状及预测（2020-2032）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全球服装吊牌产能、产量、产能利用率及发展趋势（2020-2032）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全球服装吊牌产量、需求量及发展趋势（2020-2032）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全球主要地区服装吊牌产量及发展趋势（2020-2032）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全球主要地区服装吊牌产量（2020-2025）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全球主要地区服装吊牌产量（2026-2032）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全球主要地区服装吊牌产量市场份额（2020-2032）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中国服装吊牌供需现状及预测（2020-2032）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中国服装吊牌产能、产量、产能利用率及发展趋势（2020-2032）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中国服装吊牌产量、市场需求量及发展趋势（2020-2032）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中国市场服装吊牌进出口（2020-2032）</w:t>
      </w:r>
      <w:r>
        <w:rPr>
          <w:rFonts w:hint="eastAsia"/>
        </w:rPr>
        <w:br/>
      </w:r>
      <w:r>
        <w:rPr>
          <w:rFonts w:hint="eastAsia"/>
        </w:rPr>
        <w:t>　　3.4 全球服装吊牌销量及销售额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全球市场服装吊牌销售额（2020-2032）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全球市场服装吊牌销量（2020-2032）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全球市场服装吊牌价格趋势（2020-2032）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全球服装吊牌主要地区分析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全球主要地区服装吊牌市场规模分析：2020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全球主要地区服装吊牌销售收入及市场份额（2020-2025年）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全球主要地区服装吊牌销售收入预测（2026-2032年）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全球主要地区服装吊牌销量分析：2020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全球主要地区服装吊牌销量及市场份额（2020-2025年）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全球主要地区服装吊牌销量及市场份额预测（2026-2032）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北美市场服装吊牌销量、收入及增长率（2020-2032）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欧洲市场服装吊牌销量、收入及增长率（2020-2032）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中国市场服装吊牌销量、收入及增长率（2020-2032）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日本市场服装吊牌销量、收入及增长率（2020-2032）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东南亚市场服装吊牌销量、收入及增长率（2020-2032）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印度市场服装吊牌销量、收入及增长率（2020-2032）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服装吊牌销量、收入、价格及毛利率（2020-2025）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服装吊牌销量、收入、价格及毛利率（2020-2025）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服装吊牌销量、收入、价格及毛利率（2020-2025）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服装吊牌销量、收入、价格及毛利率（2020-2025）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服装吊牌销量、收入、价格及毛利率（2020-2025）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服装吊牌销量、收入、价格及毛利率（2020-2025）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服装吊牌销量、收入、价格及毛利率（2020-2025）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服装吊牌销量、收入、价格及毛利率（2020-2025）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服装吊牌销量、收入、价格及毛利率（2020-2025）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服装吊牌销量、收入、价格及毛利率（2020-2025）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不同产品类型服装吊牌分析</w:t>
      </w:r>
      <w:r>
        <w:rPr>
          <w:rFonts w:hint="eastAsia"/>
        </w:rPr>
        <w:br/>
      </w:r>
      <w:r>
        <w:rPr>
          <w:rFonts w:hint="eastAsia"/>
        </w:rPr>
        <w:t>　　6.1 全球不同产品类型服装吊牌销量（2020-2032）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全球不同产品类型服装吊牌销量及市场份额（2020-2025）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全球不同产品类型服装吊牌销量预测（2026-2032）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全球不同产品类型服装吊牌收入（2020-2032）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全球不同产品类型服装吊牌收入及市场份额（2020-2025）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全球不同产品类型服装吊牌收入预测（2026-2032）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全球不同产品类型服装吊牌价格走势（2020-2032）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中国不同产品类型服装吊牌销量（2020-2032）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中国不同产品类型服装吊牌销量预测（2026-2032）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中国不同产品类型服装吊牌销量及市场份额（2020-2025）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中国不同产品类型服装吊牌收入（2020-2032）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中国不同产品类型服装吊牌收入及市场份额（2020-2025）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中国不同产品类型服装吊牌收入预测（2026-2032）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不同应用服装吊牌分析</w:t>
      </w:r>
      <w:r>
        <w:rPr>
          <w:rFonts w:hint="eastAsia"/>
        </w:rPr>
        <w:br/>
      </w:r>
      <w:r>
        <w:rPr>
          <w:rFonts w:hint="eastAsia"/>
        </w:rPr>
        <w:t>　　7.1 全球不同应用服装吊牌销量（2020-2032）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全球不同应用服装吊牌销量及市场份额（2020-2025）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全球不同应用服装吊牌销量预测（2026-2032）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全球不同应用服装吊牌收入（2020-2032）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全球不同应用服装吊牌收入及市场份额（2020-2025）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全球不同应用服装吊牌收入预测（2026-2032）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全球不同应用服装吊牌价格走势（2020-2032）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中国不同应用服装吊牌销量（2020-2032）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中国不同应用服装吊牌销量及市场份额（2020-2025）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中国不同应用服装吊牌销量预测（2026-2032）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中国不同应用服装吊牌收入（2020-2032）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中国不同应用服装吊牌收入及市场份额（2020-2025）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中国不同应用服装吊牌收入预测（2026-2032）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服装吊牌行业发展趋势</w:t>
      </w:r>
      <w:r>
        <w:rPr>
          <w:rFonts w:hint="eastAsia"/>
        </w:rPr>
        <w:br/>
      </w:r>
      <w:r>
        <w:rPr>
          <w:rFonts w:hint="eastAsia"/>
        </w:rPr>
        <w:t>　　8.2 服装吊牌行业主要驱动因素</w:t>
      </w:r>
      <w:r>
        <w:rPr>
          <w:rFonts w:hint="eastAsia"/>
        </w:rPr>
        <w:br/>
      </w:r>
      <w:r>
        <w:rPr>
          <w:rFonts w:hint="eastAsia"/>
        </w:rPr>
        <w:t>　　8.3 服装吊牌中国企业SWOT分析</w:t>
      </w:r>
      <w:r>
        <w:rPr>
          <w:rFonts w:hint="eastAsia"/>
        </w:rPr>
        <w:br/>
      </w:r>
      <w:r>
        <w:rPr>
          <w:rFonts w:hint="eastAsia"/>
        </w:rPr>
        <w:t>　　8.4 中国服装吊牌行业政策环境分析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服装吊牌行业产业链简介</w:t>
      </w:r>
      <w:r>
        <w:rPr>
          <w:rFonts w:hint="eastAsia"/>
        </w:rPr>
        <w:br/>
      </w:r>
      <w:r>
        <w:rPr>
          <w:rFonts w:hint="eastAsia"/>
        </w:rPr>
        <w:t>　　　　9.1.1 服装吊牌行业供应链分析</w:t>
      </w:r>
      <w:r>
        <w:rPr>
          <w:rFonts w:hint="eastAsia"/>
        </w:rPr>
        <w:br/>
      </w:r>
      <w:r>
        <w:rPr>
          <w:rFonts w:hint="eastAsia"/>
        </w:rPr>
        <w:t>　　　　9.1.2 服装吊牌主要原料及供应情况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服装吊牌行业采购模式</w:t>
      </w:r>
      <w:r>
        <w:rPr>
          <w:rFonts w:hint="eastAsia"/>
        </w:rPr>
        <w:br/>
      </w:r>
      <w:r>
        <w:rPr>
          <w:rFonts w:hint="eastAsia"/>
        </w:rPr>
        <w:t>　　9.3 服装吊牌行业生产模式</w:t>
      </w:r>
      <w:r>
        <w:rPr>
          <w:rFonts w:hint="eastAsia"/>
        </w:rPr>
        <w:br/>
      </w:r>
      <w:r>
        <w:rPr>
          <w:rFonts w:hint="eastAsia"/>
        </w:rPr>
        <w:t>　　9.4 服装吊牌行业销售模式及销售渠道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按产品类型细分，全球服装吊牌市场规模2020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按应用细分，全球服装吊牌市场规模（CAGR）2020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服装吊牌行业发展主要特点</w:t>
      </w:r>
      <w:r>
        <w:rPr>
          <w:rFonts w:hint="eastAsia"/>
        </w:rPr>
        <w:br/>
      </w:r>
      <w:r>
        <w:rPr>
          <w:rFonts w:hint="eastAsia"/>
        </w:rPr>
        <w:t>　　表 4： 服装吊牌行业发展有利因素分析</w:t>
      </w:r>
      <w:r>
        <w:rPr>
          <w:rFonts w:hint="eastAsia"/>
        </w:rPr>
        <w:br/>
      </w:r>
      <w:r>
        <w:rPr>
          <w:rFonts w:hint="eastAsia"/>
        </w:rPr>
        <w:t>　　表 5： 服装吊牌行业发展不利因素分析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进入服装吊牌行业壁垒</w:t>
      </w:r>
      <w:r>
        <w:rPr>
          <w:rFonts w:hint="eastAsia"/>
        </w:rPr>
        <w:br/>
      </w:r>
      <w:r>
        <w:rPr>
          <w:rFonts w:hint="eastAsia"/>
        </w:rPr>
        <w:t>　　表 7： 服装吊牌主要企业在国际市场占有率（按销量，2022-2025）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2024年服装吊牌主要企业在国际市场排名（按销量）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全球市场主要企业服装吊牌销量（2022-2025）&amp;（千件）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服装吊牌主要企业在国际市场占有率（按收入，2022-2025）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2024年服装吊牌主要企业在国际市场排名（按收入）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全球市场主要企业服装吊牌销售收入（2022-2025）&amp;（万元）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全球市场主要企业服装吊牌销售价格（2022-2025）&amp;（元/件）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服装吊牌主要企业在中国市场占有率（按销量，2022-2025）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2024年服装吊牌主要企业在中国市场排名（按销量）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中国市场主要企业服装吊牌销量（2022-2025）&amp;（千件）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服装吊牌主要企业在中国市场占有率（按收入，2022-2025）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2024年服装吊牌主要企业在中国市场排名（按收入）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中国市场主要企业服装吊牌销售收入（2022-2025）&amp;（万元）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全球主要厂商服装吊牌总部及产地分布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全球主要厂商成立时间及服装吊牌商业化日期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全球主要厂商服装吊牌产品类型及应用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2024年全球服装吊牌主要厂商市场地位（第一梯队、第二梯队和第三梯队）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全球服装吊牌市场投资、并购等现状分析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全球主要地区服装吊牌产量增速（CAGR）：（2020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全球主要地区服装吊牌产量（2020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全球主要地区服装吊牌产量（2020-2025）&amp;（千件）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全球主要地区服装吊牌产量（2026-2032）&amp;（千件）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全球主要地区服装吊牌产量市场份额（2020-2025）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全球主要地区服装吊牌产量（2026-2032）&amp;（千件）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中国市场服装吊牌产量、销量、进出口（2020-2025年）&amp;（千件）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中国市场服装吊牌产量、销量、进出口预测（2026-2032）&amp;（千件）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全球主要地区服装吊牌销售收入增速：（2020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全球主要地区服装吊牌销售收入（2020-2025）&amp;（万元）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全球主要地区服装吊牌销售收入市场份额（2020-2025）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全球主要地区服装吊牌收入（2026-2032）&amp;（万元）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全球主要地区服装吊牌收入市场份额（2026-2032）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全球主要地区服装吊牌销量（千件）：2020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全球主要地区服装吊牌销量（2020-2025）&amp;（千件）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全球主要地区服装吊牌销量市场份额（2020-2025）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全球主要地区服装吊牌销量（2026-2032）&amp;（千件）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全球主要地区服装吊牌销量份额（2026-2032）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服装吊牌销量（千件）、收入（万元）、价格（元/件）及毛利率（2020-2025）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服装吊牌销量（千件）、收入（万元）、价格（元/件）及毛利率（2020-2025）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服装吊牌销量（千件）、收入（万元）、价格（元/件）及毛利率（2020-2025）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服装吊牌销量（千件）、收入（万元）、价格（元/件）及毛利率（2020-2025）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服装吊牌销量（千件）、收入（万元）、价格（元/件）及毛利率（2020-2025）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服装吊牌销量（千件）、收入（万元）、价格（元/件）及毛利率（2020-2025）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服装吊牌销量（千件）、收入（万元）、价格（元/件）及毛利率（2020-2025）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服装吊牌销量（千件）、收入（万元）、价格（元/件）及毛利率（2020-2025）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服装吊牌销量（千件）、收入（万元）、价格（元/件）及毛利率（2020-2025）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服装吊牌生产基地、销售区域、竞争对手及市场地位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服装吊牌产品规格、参数及市场应用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服装吊牌销量（千件）、收入（万元）、价格（元/件）及毛利率（2020-2025）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全球不同产品类型服装吊牌销量（2020-2025年）&amp;（千件）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全球不同产品类型服装吊牌销量市场份额（2020-2025）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全球不同产品类型服装吊牌销量预测（2026-2032）&amp;（千件）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全球市场不同产品类型服装吊牌销量市场份额预测（2026-2032）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全球不同产品类型服装吊牌收入（2020-2025年）&amp;（万元）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全球不同产品类型服装吊牌收入市场份额（2020-2025）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全球不同产品类型服装吊牌收入预测（2026-2032）&amp;（万元）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全球不同产品类型服装吊牌收入市场份额预测（2026-2032）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中国不同产品类型服装吊牌销量预测（2026-2032）&amp;（千件）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全球市场不同产品类型服装吊牌销量市场份额预测（2026-2032）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中国不同产品类型服装吊牌销量（2020-2025年）&amp;（千件）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中国不同产品类型服装吊牌销量市场份额（2020-2025）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中国不同产品类型服装吊牌收入（2020-2025年）&amp;（万元）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中国不同产品类型服装吊牌收入市场份额（2020-2025）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中国不同产品类型服装吊牌收入预测（2026-2032）&amp;（万元）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中国不同产品类型服装吊牌收入市场份额预测（2026-2032）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全球不同应用服装吊牌销量（2020-2025年）&amp;（千件）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全球不同应用服装吊牌销量市场份额（2020-2025）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全球不同应用服装吊牌销量预测（2026-2032）&amp;（千件）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全球市场不同应用服装吊牌销量市场份额预测（2026-2032）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全球不同应用服装吊牌收入（2020-2025年）&amp;（万元）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全球不同应用服装吊牌收入市场份额（2020-2025）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全球不同应用服装吊牌收入预测（2026-2032）&amp;（万元）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全球不同应用服装吊牌收入市场份额预测（2026-2032）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中国不同应用服装吊牌销量（2020-2025年）&amp;（千件）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中国不同应用服装吊牌销量市场份额（2020-2025）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中国不同应用服装吊牌销量预测（2026-2032）&amp;（千件）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中国市场不同应用服装吊牌销量市场份额预测（2026-2032）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中国不同应用服装吊牌收入（2020-2025年）&amp;（万元）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中国不同应用服装吊牌收入市场份额（2020-2025）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中国不同应用服装吊牌收入预测（2026-2032）&amp;（万元）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中国不同应用服装吊牌收入市场份额预测（2026-2032）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服装吊牌行业发展趋势</w:t>
      </w:r>
      <w:r>
        <w:rPr>
          <w:rFonts w:hint="eastAsia"/>
        </w:rPr>
        <w:br/>
      </w:r>
      <w:r>
        <w:rPr>
          <w:rFonts w:hint="eastAsia"/>
        </w:rPr>
        <w:t>　　表 126： 服装吊牌行业主要驱动因素</w:t>
      </w:r>
      <w:r>
        <w:rPr>
          <w:rFonts w:hint="eastAsia"/>
        </w:rPr>
        <w:br/>
      </w:r>
      <w:r>
        <w:rPr>
          <w:rFonts w:hint="eastAsia"/>
        </w:rPr>
        <w:t>　　表 127： 服装吊牌行业供应链分析</w:t>
      </w:r>
      <w:r>
        <w:rPr>
          <w:rFonts w:hint="eastAsia"/>
        </w:rPr>
        <w:br/>
      </w:r>
      <w:r>
        <w:rPr>
          <w:rFonts w:hint="eastAsia"/>
        </w:rPr>
        <w:t>　　表 128： 服装吊牌上游原料供应商</w:t>
      </w:r>
      <w:r>
        <w:rPr>
          <w:rFonts w:hint="eastAsia"/>
        </w:rPr>
        <w:br/>
      </w:r>
      <w:r>
        <w:rPr>
          <w:rFonts w:hint="eastAsia"/>
        </w:rPr>
        <w:t>　　表 129： 服装吊牌主要地区不同应用客户分析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服装吊牌典型经销商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服装吊牌产品图片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全球不同产品类型服装吊牌销售额2020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全球不同产品类型服装吊牌市场份额2024 &amp; 2032</w:t>
      </w:r>
      <w:r>
        <w:rPr>
          <w:rFonts w:hint="eastAsia"/>
        </w:rPr>
        <w:br/>
      </w:r>
      <w:r>
        <w:rPr>
          <w:rFonts w:hint="eastAsia"/>
        </w:rPr>
        <w:t>　　图 4： 纸产品图片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织物产品图片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全球不同应用服装吊牌市场份额2024 &amp; 2032</w:t>
      </w:r>
      <w:r>
        <w:rPr>
          <w:rFonts w:hint="eastAsia"/>
        </w:rPr>
        <w:br/>
      </w:r>
      <w:r>
        <w:rPr>
          <w:rFonts w:hint="eastAsia"/>
        </w:rPr>
        <w:t>　　图 9： 成人衣服</w:t>
      </w:r>
      <w:r>
        <w:rPr>
          <w:rFonts w:hint="eastAsia"/>
        </w:rPr>
        <w:br/>
      </w:r>
      <w:r>
        <w:rPr>
          <w:rFonts w:hint="eastAsia"/>
        </w:rPr>
        <w:t>　　图 10： 小孩衣服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2024年全球前五大生产商服装吊牌市场份额</w:t>
      </w:r>
      <w:r>
        <w:rPr>
          <w:rFonts w:hint="eastAsia"/>
        </w:rPr>
        <w:br/>
      </w:r>
      <w:r>
        <w:rPr>
          <w:rFonts w:hint="eastAsia"/>
        </w:rPr>
        <w:t>　　图 12： 2024年全球服装吊牌第一梯队、第二梯队和第三梯队厂商及市场份额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全球服装吊牌产能、产量、产能利用率及发展趋势（2020-2032）&amp;（千件）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全球服装吊牌产量、需求量及发展趋势（2020-2032）&amp;（千件）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全球主要地区服装吊牌产量市场份额（2020-2032）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中国服装吊牌产能、产量、产能利用率及发展趋势（2020-2032）&amp;（千件）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中国服装吊牌产量、市场需求量及发展趋势（2020-2032）&amp;（千件）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全球服装吊牌市场销售额及增长率：（2020-2032）&amp;（万元）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全球市场服装吊牌市场规模：2020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全球市场服装吊牌销量及增长率（2020-2032）&amp;（千件）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全球市场服装吊牌价格趋势（2020-2032）&amp;（元/件）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全球主要地区服装吊牌销售收入（2020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全球主要地区服装吊牌销售收入市场份额（2020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北美市场服装吊牌销量及增长率（2020-2032）&amp;（千件）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北美市场服装吊牌收入及增长率（2020-2032）&amp;（万元）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欧洲市场服装吊牌销量及增长率（2020-2032）&amp;（千件）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欧洲市场服装吊牌收入及增长率（2020-2032）&amp;（万元）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中国市场服装吊牌销量及增长率（2020-2032）&amp;（千件）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中国市场服装吊牌收入及增长率（2020-2032）&amp;（万元）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日本市场服装吊牌销量及增长率（2020-2032）&amp;（千件）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日本市场服装吊牌收入及增长率（2020-2032）&amp;（万元）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东南亚市场服装吊牌销量及增长率（2020-2032）&amp;（千件）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东南亚市场服装吊牌收入及增长率（2020-2032）&amp;（万元）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印度市场服装吊牌销量及增长率（2020-2032）&amp;（千件）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印度市场服装吊牌收入及增长率（2020-2032）&amp;（万元）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全球不同产品类型服装吊牌价格走势（2020-2032）&amp;（元/件）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全球不同应用服装吊牌价格走势（2020-2032）&amp;（元/件）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服装吊牌中国企业SWOT分析</w:t>
      </w:r>
      <w:r>
        <w:rPr>
          <w:rFonts w:hint="eastAsia"/>
        </w:rPr>
        <w:br/>
      </w:r>
      <w:r>
        <w:rPr>
          <w:rFonts w:hint="eastAsia"/>
        </w:rPr>
        <w:t>　　图 39： 服装吊牌产业链</w:t>
      </w:r>
      <w:r>
        <w:rPr>
          <w:rFonts w:hint="eastAsia"/>
        </w:rPr>
        <w:br/>
      </w:r>
      <w:r>
        <w:rPr>
          <w:rFonts w:hint="eastAsia"/>
        </w:rPr>
        <w:t>　　图 40： 服装吊牌行业采购模式分析</w:t>
      </w:r>
      <w:r>
        <w:rPr>
          <w:rFonts w:hint="eastAsia"/>
        </w:rPr>
        <w:br/>
      </w:r>
      <w:r>
        <w:rPr>
          <w:rFonts w:hint="eastAsia"/>
        </w:rPr>
        <w:t>　　图 41： 服装吊牌行业生产模式</w:t>
      </w:r>
      <w:r>
        <w:rPr>
          <w:rFonts w:hint="eastAsia"/>
        </w:rPr>
        <w:br/>
      </w:r>
      <w:r>
        <w:rPr>
          <w:rFonts w:hint="eastAsia"/>
        </w:rPr>
        <w:t>　　图 42： 服装吊牌行业销售模式分析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75aea6c4546a8" w:history="1">
        <w:r>
          <w:rPr>
            <w:rStyle w:val="Hyperlink"/>
          </w:rPr>
          <w:t>2026-2032年全球与中国服装吊牌行业市场调研及前景趋势预测报告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75aea6c4546a8" w:history="1">
        <w:r>
          <w:rPr>
            <w:rStyle w:val="Hyperlink"/>
          </w:rPr>
          <w:t>https://www.20087.com/5/83/FuZhuangDiaoPaiShiChangQianJingFenXi.html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热点：服装执行标准2023年最新、服装吊牌标签模板、服装吊牌价格和实际价格、服装吊牌执行标准、衣服上的吊牌、服装吊牌上的内容、服装吊牌需要有哪些信息、服装吊牌合格证模板、服装吊牌打香港公司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19eb1324b4d1b" w:history="1">
      <w:r>
        <w:rPr>
          <w:rStyle w:val="Hyperlink"/>
        </w:rPr>
        <w:t>2026-2032年全球与中国服装吊牌行业市场调研及前景趋势预测报告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FuZhuangDiaoPaiShiChangQianJingFenXi.html" TargetMode="External" Id="R3c275aea6c45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FuZhuangDiaoPaiShiChangQianJingFenXi.html" TargetMode="External" Id="R5b019eb1324b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2025-11-12T05:20:35Z</dcterms:created>
  <dcterms:modified xsi:type="dcterms:W3CDTF">2025-11-12T06:20:35Z</dcterms:modified>
  <dc:subject>2026-2032年全球与中国服装吊牌行业市场调研及前景趋势预测报告</dc:subject>
  <dc:title>2026-2032年全球与中国服装吊牌行业市场调研及前景趋势预测报告</dc:title>
  <cp:keywords>2026-2032年全球与中国服装吊牌行业市场调研及前景趋势预测报告</cp:keywords>
  <dc:description>2026-2032年全球与中国服装吊牌行业市场调研及前景趋势预测报告</dc:description>
</cp:coreProperties>
</file>