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6b495cc9a4c9e" w:history="1">
              <w:r>
                <w:rPr>
                  <w:rStyle w:val="Hyperlink"/>
                </w:rPr>
                <w:t>中国服饰行业发展调研与市场前景预测报告（2024-2030年）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6b495cc9a4c9e" w:history="1">
              <w:r>
                <w:rPr>
                  <w:rStyle w:val="Hyperlink"/>
                </w:rPr>
                <w:t>中国服饰行业发展调研与市场前景预测报告（2024-2030年）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26b495cc9a4c9e" w:history="1">
                <w:r>
                  <w:rPr>
                    <w:rStyle w:val="Hyperlink"/>
                  </w:rPr>
                  <w:t>https://www.20087.com/5/63/FuShiHangYeXianZhuangYuFaZhanQia.html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行业作为时尚界的支柱，近年来正经历着快速变革。消费者对个性化、可持续性和在线购物体验的需求日益增长，推动了行业创新。快时尚品牌面临环保和伦理生产的压力，而奢侈品牌则通过数字化转型吸引年轻消费者。同时，技术进步，如3D打印和智能面料的开发，为服饰设计和生产带来了新的可能性。</w:t>
      </w:r>
      <w:r>
        <w:rPr>
          <w:rFonts w:hint="eastAsia"/>
        </w:rPr>
        <w:br/>
      </w:r>
      <w:r>
        <w:rPr>
          <w:rFonts w:hint="eastAsia"/>
        </w:rPr>
        <w:t>　　未来，服饰行业将更加注重可持续性和科技融合。循环经济模式，包括衣物租赁和二手市场，将减少资源浪费和环境污染。同时，智能服饰，如集成健康监测和环境适应功能的服装，将满足消费者对健康和便利性的追求。此外，虚拟试衣技术和增强现实（AR）将改变消费者购物体验，实现更个性化的购物旅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6b495cc9a4c9e" w:history="1">
        <w:r>
          <w:rPr>
            <w:rStyle w:val="Hyperlink"/>
          </w:rPr>
          <w:t>中国服饰行业发展调研与市场前景预测报告（2024-2030年）</w:t>
        </w:r>
      </w:hyperlink>
      <w:r>
        <w:rPr>
          <w:rFonts w:hint="eastAsia"/>
        </w:rPr>
        <w:t>》深入剖析了当前服饰行业的现状，全面梳理了服饰市场需求、市场规模、产业链结构以及价格体系。服饰报告探讨了服饰各细分市场的特点，展望了市场前景与发展趋势，并基于权威数据进行了科学预测。同时，服饰报告还对品牌竞争格局、市场集中度、重点企业运营状况进行了客观分析，指出了行业面临的风险与机遇。服饰报告旨在为服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2023-2024年中国服饰产业运行环境分析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三、2023-2024年中国全社会固定资产投资分析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四、2023-2024年中国社会消费品零售总额分析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五、2023-2024年中国城乡居民收入与消费分析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六、2023-2024年中国对外贸易发展形势分析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中国服饰产业政策环境分析</w:t>
      </w:r>
      <w:r>
        <w:rPr>
          <w:rFonts w:hint="eastAsia"/>
        </w:rPr>
        <w:br/>
      </w:r>
      <w:r>
        <w:rPr>
          <w:rFonts w:hint="eastAsia"/>
        </w:rPr>
        <w:t>　　　　一、服装行业监管部门与体制</w:t>
      </w:r>
      <w:r>
        <w:rPr>
          <w:rFonts w:hint="eastAsia"/>
        </w:rPr>
        <w:br/>
      </w:r>
      <w:r>
        <w:rPr>
          <w:rFonts w:hint="eastAsia"/>
        </w:rPr>
        <w:t>　　　　二、服装行业的相关标准情况</w:t>
      </w:r>
      <w:r>
        <w:rPr>
          <w:rFonts w:hint="eastAsia"/>
        </w:rPr>
        <w:br/>
      </w:r>
      <w:r>
        <w:rPr>
          <w:rFonts w:hint="eastAsia"/>
        </w:rPr>
        <w:t>　　　　三、服装业主要法律法规政策</w:t>
      </w:r>
      <w:r>
        <w:rPr>
          <w:rFonts w:hint="eastAsia"/>
        </w:rPr>
        <w:br/>
      </w:r>
      <w:r>
        <w:rPr>
          <w:rFonts w:hint="eastAsia"/>
        </w:rPr>
        <w:t>　　　　四、服装零售业相关法规政策</w:t>
      </w:r>
      <w:r>
        <w:rPr>
          <w:rFonts w:hint="eastAsia"/>
        </w:rPr>
        <w:br/>
      </w:r>
      <w:r>
        <w:rPr>
          <w:rFonts w:hint="eastAsia"/>
        </w:rPr>
        <w:t>　　第三节 中国服饰产业社会环境分析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一、中国人口及年龄分布分析</w:t>
      </w:r>
      <w:r>
        <w:rPr>
          <w:rFonts w:hint="eastAsia"/>
        </w:rPr>
        <w:br/>
      </w:r>
      <w:r>
        <w:rPr>
          <w:rFonts w:hint="eastAsia"/>
        </w:rPr>
        <w:t>　　　　二、中国城镇化水平发展分析</w:t>
      </w:r>
      <w:r>
        <w:rPr>
          <w:rFonts w:hint="eastAsia"/>
        </w:rPr>
        <w:br/>
      </w:r>
      <w:r>
        <w:rPr>
          <w:rFonts w:hint="eastAsia"/>
        </w:rPr>
        <w:t>　　　　三、居民消费与恩格尔系数</w:t>
      </w:r>
      <w:r>
        <w:rPr>
          <w:rFonts w:hint="eastAsia"/>
        </w:rPr>
        <w:br/>
      </w:r>
      <w:r>
        <w:rPr>
          <w:rFonts w:hint="eastAsia"/>
        </w:rPr>
        <w:t>　　　　四、城乡居民衣着消费情况</w:t>
      </w:r>
      <w:r>
        <w:rPr>
          <w:rFonts w:hint="eastAsia"/>
        </w:rPr>
        <w:br/>
      </w:r>
      <w:r>
        <w:rPr>
          <w:rFonts w:hint="eastAsia"/>
        </w:rPr>
        <w:t>　　　　出生在解放初期、经济拮据的50后基本退休，保守的消费习惯，有一定的忧患意识，仍然对互联网有一定的接受度，其中相对比较开放的50后会在退休后参加出境游等服务，但大部分仍将时间花在小辈身上。</w:t>
      </w:r>
      <w:r>
        <w:rPr>
          <w:rFonts w:hint="eastAsia"/>
        </w:rPr>
        <w:br/>
      </w:r>
      <w:r>
        <w:rPr>
          <w:rFonts w:hint="eastAsia"/>
        </w:rPr>
        <w:t>　　　　从消费者变化看消费升级</w:t>
      </w:r>
      <w:r>
        <w:rPr>
          <w:rFonts w:hint="eastAsia"/>
        </w:rPr>
        <w:br/>
      </w:r>
      <w:r>
        <w:rPr>
          <w:rFonts w:hint="eastAsia"/>
        </w:rPr>
        <w:t>　　　　五、其它影响服饰社会因素</w:t>
      </w:r>
      <w:r>
        <w:rPr>
          <w:rFonts w:hint="eastAsia"/>
        </w:rPr>
        <w:br/>
      </w:r>
      <w:r>
        <w:rPr>
          <w:rFonts w:hint="eastAsia"/>
        </w:rPr>
        <w:t>　　第四节 服饰行业技术环境分析</w:t>
      </w:r>
      <w:r>
        <w:rPr>
          <w:rFonts w:hint="eastAsia"/>
        </w:rPr>
        <w:br/>
      </w:r>
      <w:r>
        <w:rPr>
          <w:rFonts w:hint="eastAsia"/>
        </w:rPr>
        <w:t>　　　　一、服饰行业主要技术分析</w:t>
      </w:r>
      <w:r>
        <w:rPr>
          <w:rFonts w:hint="eastAsia"/>
        </w:rPr>
        <w:br/>
      </w:r>
      <w:r>
        <w:rPr>
          <w:rFonts w:hint="eastAsia"/>
        </w:rPr>
        <w:t>　　　　二、服饰行业技术指标分析</w:t>
      </w:r>
      <w:r>
        <w:rPr>
          <w:rFonts w:hint="eastAsia"/>
        </w:rPr>
        <w:br/>
      </w:r>
      <w:r>
        <w:rPr>
          <w:rFonts w:hint="eastAsia"/>
        </w:rPr>
        <w:t>　　　　三、服饰行业技术进步分析</w:t>
      </w:r>
      <w:r>
        <w:rPr>
          <w:rFonts w:hint="eastAsia"/>
        </w:rPr>
        <w:br/>
      </w:r>
      <w:r>
        <w:rPr>
          <w:rFonts w:hint="eastAsia"/>
        </w:rPr>
        <w:t>　　　　四、服饰行业技术改造分析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2023-2024年中国服饰产业市场运行态势分析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中国服饰需求与消费状况分析</w:t>
      </w:r>
      <w:r>
        <w:rPr>
          <w:rFonts w:hint="eastAsia"/>
        </w:rPr>
        <w:br/>
      </w:r>
      <w:r>
        <w:rPr>
          <w:rFonts w:hint="eastAsia"/>
        </w:rPr>
        <w:t>　　　　一、2023-2024年中国服饰产量统计分析</w:t>
      </w:r>
      <w:r>
        <w:rPr>
          <w:rFonts w:hint="eastAsia"/>
        </w:rPr>
        <w:br/>
      </w:r>
      <w:r>
        <w:rPr>
          <w:rFonts w:hint="eastAsia"/>
        </w:rPr>
        <w:t>　　　　2019-2024年我国服装产量情况</w:t>
      </w:r>
      <w:r>
        <w:rPr>
          <w:rFonts w:hint="eastAsia"/>
        </w:rPr>
        <w:br/>
      </w:r>
      <w:r>
        <w:rPr>
          <w:rFonts w:hint="eastAsia"/>
        </w:rPr>
        <w:t>　　　　二、2023-2024年中国服装类商品零售额</w:t>
      </w:r>
      <w:r>
        <w:rPr>
          <w:rFonts w:hint="eastAsia"/>
        </w:rPr>
        <w:br/>
      </w:r>
      <w:r>
        <w:rPr>
          <w:rFonts w:hint="eastAsia"/>
        </w:rPr>
        <w:t>　　　　三、2023-2024年服装网络市场交易规模</w:t>
      </w:r>
      <w:r>
        <w:rPr>
          <w:rFonts w:hint="eastAsia"/>
        </w:rPr>
        <w:br/>
      </w:r>
      <w:r>
        <w:rPr>
          <w:rFonts w:hint="eastAsia"/>
        </w:rPr>
        <w:t>　　　　2016年第2季度，中国B2C市场服装交易规模达2089.0亿元人民币，同比增长44.7%。</w:t>
      </w:r>
      <w:r>
        <w:rPr>
          <w:rFonts w:hint="eastAsia"/>
        </w:rPr>
        <w:br/>
      </w:r>
      <w:r>
        <w:rPr>
          <w:rFonts w:hint="eastAsia"/>
        </w:rPr>
        <w:t>　　　　2019-2024年中国B2C市场服装饰品类交易规模</w:t>
      </w:r>
      <w:r>
        <w:rPr>
          <w:rFonts w:hint="eastAsia"/>
        </w:rPr>
        <w:br/>
      </w:r>
      <w:r>
        <w:rPr>
          <w:rFonts w:hint="eastAsia"/>
        </w:rPr>
        <w:t>　　　　四、中国服饰消费者消费偏好调查</w:t>
      </w:r>
      <w:r>
        <w:rPr>
          <w:rFonts w:hint="eastAsia"/>
        </w:rPr>
        <w:br/>
      </w:r>
      <w:r>
        <w:rPr>
          <w:rFonts w:hint="eastAsia"/>
        </w:rPr>
        <w:t>　　第二节 2023-2024年中国服饰业市场价格分析</w:t>
      </w:r>
      <w:r>
        <w:rPr>
          <w:rFonts w:hint="eastAsia"/>
        </w:rPr>
        <w:br/>
      </w:r>
      <w:r>
        <w:rPr>
          <w:rFonts w:hint="eastAsia"/>
        </w:rPr>
        <w:t>　　　　一、服饰市场价格形成机制分析</w:t>
      </w:r>
      <w:r>
        <w:rPr>
          <w:rFonts w:hint="eastAsia"/>
        </w:rPr>
        <w:br/>
      </w:r>
      <w:r>
        <w:rPr>
          <w:rFonts w:hint="eastAsia"/>
        </w:rPr>
        <w:t>　　　　二、国内服饰消费价格的敏感度</w:t>
      </w:r>
      <w:r>
        <w:rPr>
          <w:rFonts w:hint="eastAsia"/>
        </w:rPr>
        <w:br/>
      </w:r>
      <w:r>
        <w:rPr>
          <w:rFonts w:hint="eastAsia"/>
        </w:rPr>
        <w:t>　　　　三、中国服饰行业价格趋向预测</w:t>
      </w:r>
      <w:r>
        <w:rPr>
          <w:rFonts w:hint="eastAsia"/>
        </w:rPr>
        <w:br/>
      </w:r>
      <w:r>
        <w:rPr>
          <w:rFonts w:hint="eastAsia"/>
        </w:rPr>
        <w:t>　　第三节 2023-2024年中国服饰市场规模分析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2023-2024年中国服装行业主要数据分析</w:t>
      </w:r>
      <w:r>
        <w:rPr>
          <w:rFonts w:hint="eastAsia"/>
        </w:rPr>
        <w:br/>
      </w:r>
      <w:r>
        <w:rPr>
          <w:rFonts w:hint="eastAsia"/>
        </w:rPr>
        <w:t>　　第一节 2023-2024年中国服装行业发展分析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一、2019-2024年中国服装行业发展概况</w:t>
      </w:r>
      <w:r>
        <w:rPr>
          <w:rFonts w:hint="eastAsia"/>
        </w:rPr>
        <w:br/>
      </w:r>
      <w:r>
        <w:rPr>
          <w:rFonts w:hint="eastAsia"/>
        </w:rPr>
        <w:t>　　　　二、2023-2024年中国服装行业发展概况</w:t>
      </w:r>
      <w:r>
        <w:rPr>
          <w:rFonts w:hint="eastAsia"/>
        </w:rPr>
        <w:br/>
      </w:r>
      <w:r>
        <w:rPr>
          <w:rFonts w:hint="eastAsia"/>
        </w:rPr>
        <w:t>　　第二节 2023-2024年中国服装行业规模分析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2023-2024年中国服装行业结构分析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2023-2024年中国服装行业成本费用分析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2023-2024年中国服装行业运营效益分析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2023-2024年中国服装行业集中度分析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2023-2024年中国服装产业区域市场分析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2023-2024年中国服装进出口状况分析</w:t>
      </w:r>
      <w:r>
        <w:rPr>
          <w:rFonts w:hint="eastAsia"/>
        </w:rPr>
        <w:br/>
      </w:r>
      <w:r>
        <w:rPr>
          <w:rFonts w:hint="eastAsia"/>
        </w:rPr>
        <w:t>　　第一节 中国针织或钩编的服装及衣着附件进出口分析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一、针织或钩编的服装及衣着附件进口分析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二、针织或钩编的服装及衣着附件出口分析</w:t>
      </w:r>
      <w:r>
        <w:rPr>
          <w:rFonts w:hint="eastAsia"/>
        </w:rPr>
        <w:br/>
      </w:r>
      <w:r>
        <w:rPr>
          <w:rFonts w:hint="eastAsia"/>
        </w:rPr>
        <w:t>　　　　三、针织或钩编的服装及衣着附件进出口流向</w:t>
      </w:r>
      <w:r>
        <w:rPr>
          <w:rFonts w:hint="eastAsia"/>
        </w:rPr>
        <w:br/>
      </w:r>
      <w:r>
        <w:rPr>
          <w:rFonts w:hint="eastAsia"/>
        </w:rPr>
        <w:t>　　　　四、针织或钩编的服装及衣着附件进出口省市</w:t>
      </w:r>
      <w:r>
        <w:rPr>
          <w:rFonts w:hint="eastAsia"/>
        </w:rPr>
        <w:br/>
      </w:r>
      <w:r>
        <w:rPr>
          <w:rFonts w:hint="eastAsia"/>
        </w:rPr>
        <w:t>　　　　五、针织或钩编的服装及衣着附件进出口关区</w:t>
      </w:r>
      <w:r>
        <w:rPr>
          <w:rFonts w:hint="eastAsia"/>
        </w:rPr>
        <w:br/>
      </w:r>
      <w:r>
        <w:rPr>
          <w:rFonts w:hint="eastAsia"/>
        </w:rPr>
        <w:t>　　第二节 中国非针织或非钩编的服装及衣着附件进出口分析</w:t>
      </w:r>
      <w:r>
        <w:rPr>
          <w:rFonts w:hint="eastAsia"/>
        </w:rPr>
        <w:br/>
      </w:r>
      <w:r>
        <w:rPr>
          <w:rFonts w:hint="eastAsia"/>
        </w:rPr>
        <w:t>　　　　一、非针织或非钩编的服装及衣着附件进口分析</w:t>
      </w:r>
      <w:r>
        <w:rPr>
          <w:rFonts w:hint="eastAsia"/>
        </w:rPr>
        <w:br/>
      </w:r>
      <w:r>
        <w:rPr>
          <w:rFonts w:hint="eastAsia"/>
        </w:rPr>
        <w:t>　　　　二、非针织或非钩编的服装及衣着附件出口分析</w:t>
      </w:r>
      <w:r>
        <w:rPr>
          <w:rFonts w:hint="eastAsia"/>
        </w:rPr>
        <w:br/>
      </w:r>
      <w:r>
        <w:rPr>
          <w:rFonts w:hint="eastAsia"/>
        </w:rPr>
        <w:t>　　　　三、非针织或非钩编的服装及衣着附件进出口流向</w:t>
      </w:r>
      <w:r>
        <w:rPr>
          <w:rFonts w:hint="eastAsia"/>
        </w:rPr>
        <w:br/>
      </w:r>
      <w:r>
        <w:rPr>
          <w:rFonts w:hint="eastAsia"/>
        </w:rPr>
        <w:t>　　　　四、非针织或非钩编的服装及衣着附件进出口省市</w:t>
      </w:r>
      <w:r>
        <w:rPr>
          <w:rFonts w:hint="eastAsia"/>
        </w:rPr>
        <w:br/>
      </w:r>
      <w:r>
        <w:rPr>
          <w:rFonts w:hint="eastAsia"/>
        </w:rPr>
        <w:t>　　　　五、非针织或非钩编的服装及衣着附件进出口关区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2023-2024年中国服饰需求与消费者偏好调查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中国服饰产品目标客户群体调查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中国服饰产品的品牌市场调查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一、消费者对服饰品牌认知度宏观调查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二、消费者对服饰产品的品牌偏好调查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三、消费者对服饰品牌的首要认知渠道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四、消费者服饰品牌购买渠道调查分析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2023-2024年中国服饰行业发展销售预测分析</w:t>
      </w:r>
      <w:r>
        <w:rPr>
          <w:rFonts w:hint="eastAsia"/>
        </w:rPr>
        <w:br/>
      </w:r>
      <w:r>
        <w:rPr>
          <w:rFonts w:hint="eastAsia"/>
        </w:rPr>
        <w:t>　　第一节 2023-2024年服饰行业竞争格局概况</w:t>
      </w:r>
      <w:r>
        <w:rPr>
          <w:rFonts w:hint="eastAsia"/>
        </w:rPr>
        <w:br/>
      </w:r>
      <w:r>
        <w:rPr>
          <w:rFonts w:hint="eastAsia"/>
        </w:rPr>
        <w:t>　　　　一、服饰业市场集中度分析</w:t>
      </w:r>
      <w:r>
        <w:rPr>
          <w:rFonts w:hint="eastAsia"/>
        </w:rPr>
        <w:br/>
      </w:r>
      <w:r>
        <w:rPr>
          <w:rFonts w:hint="eastAsia"/>
        </w:rPr>
        <w:t>　　　　二、服饰业区域集中度分析</w:t>
      </w:r>
      <w:r>
        <w:rPr>
          <w:rFonts w:hint="eastAsia"/>
        </w:rPr>
        <w:br/>
      </w:r>
      <w:r>
        <w:rPr>
          <w:rFonts w:hint="eastAsia"/>
        </w:rPr>
        <w:t>　　　　三、服装业品牌集中度分析</w:t>
      </w:r>
      <w:r>
        <w:rPr>
          <w:rFonts w:hint="eastAsia"/>
        </w:rPr>
        <w:br/>
      </w:r>
      <w:r>
        <w:rPr>
          <w:rFonts w:hint="eastAsia"/>
        </w:rPr>
        <w:t>　　　　四、服饰行业竞争程度分析</w:t>
      </w:r>
      <w:r>
        <w:rPr>
          <w:rFonts w:hint="eastAsia"/>
        </w:rPr>
        <w:br/>
      </w:r>
      <w:r>
        <w:rPr>
          <w:rFonts w:hint="eastAsia"/>
        </w:rPr>
        <w:t>　　　　五、服装行业转型路径分析</w:t>
      </w:r>
      <w:r>
        <w:rPr>
          <w:rFonts w:hint="eastAsia"/>
        </w:rPr>
        <w:br/>
      </w:r>
      <w:r>
        <w:rPr>
          <w:rFonts w:hint="eastAsia"/>
        </w:rPr>
        <w:t>　　第二节 2023-2024年服饰行业企业竞争状况分析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一、服饰行业竞争现状分析</w:t>
      </w:r>
      <w:r>
        <w:rPr>
          <w:rFonts w:hint="eastAsia"/>
        </w:rPr>
        <w:br/>
      </w:r>
      <w:r>
        <w:rPr>
          <w:rFonts w:hint="eastAsia"/>
        </w:rPr>
        <w:t>　　　　二、服饰市场领导企业力量</w:t>
      </w:r>
      <w:r>
        <w:rPr>
          <w:rFonts w:hint="eastAsia"/>
        </w:rPr>
        <w:br/>
      </w:r>
      <w:r>
        <w:rPr>
          <w:rFonts w:hint="eastAsia"/>
        </w:rPr>
        <w:t>　　　　三、国内其他企业竞争力</w:t>
      </w:r>
      <w:r>
        <w:rPr>
          <w:rFonts w:hint="eastAsia"/>
        </w:rPr>
        <w:br/>
      </w:r>
      <w:r>
        <w:rPr>
          <w:rFonts w:hint="eastAsia"/>
        </w:rPr>
        <w:t>　　　　四、国内外企业竞争力比较</w:t>
      </w:r>
      <w:r>
        <w:rPr>
          <w:rFonts w:hint="eastAsia"/>
        </w:rPr>
        <w:br/>
      </w:r>
      <w:r>
        <w:rPr>
          <w:rFonts w:hint="eastAsia"/>
        </w:rPr>
        <w:t>　　　　五、国内服装企业竞争态势</w:t>
      </w:r>
      <w:r>
        <w:rPr>
          <w:rFonts w:hint="eastAsia"/>
        </w:rPr>
        <w:br/>
      </w:r>
      <w:r>
        <w:rPr>
          <w:rFonts w:hint="eastAsia"/>
        </w:rPr>
        <w:t>　　第三节 中国服饰企业提升竞争力策略分析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2023-2024年中国服饰优势品牌企业分析</w:t>
      </w:r>
      <w:r>
        <w:rPr>
          <w:rFonts w:hint="eastAsia"/>
        </w:rPr>
        <w:br/>
      </w:r>
      <w:r>
        <w:rPr>
          <w:rFonts w:hint="eastAsia"/>
        </w:rPr>
        <w:t>　　第一节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九牧王股份有限公司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虎都（中国）服饰有限公司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浙江高邦服饰集团有限公司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2024-2030年中国服饰行业发展趋势预测分析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2024-2030年中国服装行业市场发展趋势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一、国际服装行业市场发展趋势</w:t>
      </w:r>
      <w:r>
        <w:rPr>
          <w:rFonts w:hint="eastAsia"/>
        </w:rPr>
        <w:br/>
      </w:r>
      <w:r>
        <w:rPr>
          <w:rFonts w:hint="eastAsia"/>
        </w:rPr>
        <w:t>　　　　二、国内服装销售渠道变化趋势</w:t>
      </w:r>
      <w:r>
        <w:rPr>
          <w:rFonts w:hint="eastAsia"/>
        </w:rPr>
        <w:br/>
      </w:r>
      <w:r>
        <w:rPr>
          <w:rFonts w:hint="eastAsia"/>
        </w:rPr>
        <w:t>　　　　三、探寻国内服饰专业市场走向</w:t>
      </w:r>
      <w:r>
        <w:rPr>
          <w:rFonts w:hint="eastAsia"/>
        </w:rPr>
        <w:br/>
      </w:r>
      <w:r>
        <w:rPr>
          <w:rFonts w:hint="eastAsia"/>
        </w:rPr>
        <w:t>　　第二节 2024-2030年中国纺织服装行业发展预测</w:t>
      </w:r>
      <w:r>
        <w:rPr>
          <w:rFonts w:hint="eastAsia"/>
        </w:rPr>
        <w:br/>
      </w:r>
      <w:r>
        <w:rPr>
          <w:rFonts w:hint="eastAsia"/>
        </w:rPr>
        <w:t>　　　　一、服装面料流行趋势.</w:t>
      </w:r>
      <w:r>
        <w:rPr>
          <w:rFonts w:hint="eastAsia"/>
        </w:rPr>
        <w:br/>
      </w:r>
      <w:r>
        <w:rPr>
          <w:rFonts w:hint="eastAsia"/>
        </w:rPr>
        <w:t>　　　　二、世界品牌服装市场预测</w:t>
      </w:r>
      <w:r>
        <w:rPr>
          <w:rFonts w:hint="eastAsia"/>
        </w:rPr>
        <w:br/>
      </w:r>
      <w:r>
        <w:rPr>
          <w:rFonts w:hint="eastAsia"/>
        </w:rPr>
        <w:t>　　　　三、服装行业增长预测分析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2024-2030年中国服装市场预测分析</w:t>
      </w:r>
      <w:r>
        <w:rPr>
          <w:rFonts w:hint="eastAsia"/>
        </w:rPr>
        <w:br/>
      </w:r>
      <w:r>
        <w:rPr>
          <w:rFonts w:hint="eastAsia"/>
        </w:rPr>
        <w:t>　　　　一、中国服装产量预测分析</w:t>
      </w:r>
      <w:r>
        <w:rPr>
          <w:rFonts w:hint="eastAsia"/>
        </w:rPr>
        <w:br/>
      </w:r>
      <w:r>
        <w:rPr>
          <w:rFonts w:hint="eastAsia"/>
        </w:rPr>
        <w:t>　　　　二、中国服装销量预测分析</w:t>
      </w:r>
      <w:r>
        <w:rPr>
          <w:rFonts w:hint="eastAsia"/>
        </w:rPr>
        <w:br/>
      </w:r>
      <w:r>
        <w:rPr>
          <w:rFonts w:hint="eastAsia"/>
        </w:rPr>
        <w:t>　　　　三、服装国际贸易预测分析</w:t>
      </w:r>
      <w:r>
        <w:rPr>
          <w:rFonts w:hint="eastAsia"/>
        </w:rPr>
        <w:br/>
      </w:r>
      <w:r>
        <w:rPr>
          <w:rFonts w:hint="eastAsia"/>
        </w:rPr>
        <w:t>　　　　四、未来中国服装盈利点预测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2024-2030年中国服饰行业投资机会与风险分析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2024-2030年中国服饰行业投资环境分析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2024-2030年中国服饰行业投资机会分析</w:t>
      </w:r>
      <w:r>
        <w:rPr>
          <w:rFonts w:hint="eastAsia"/>
        </w:rPr>
        <w:br/>
      </w:r>
      <w:r>
        <w:rPr>
          <w:rFonts w:hint="eastAsia"/>
        </w:rPr>
        <w:t>　　　　一、服饰投资潜力分析</w:t>
      </w:r>
      <w:r>
        <w:rPr>
          <w:rFonts w:hint="eastAsia"/>
        </w:rPr>
        <w:br/>
      </w:r>
      <w:r>
        <w:rPr>
          <w:rFonts w:hint="eastAsia"/>
        </w:rPr>
        <w:t>　　　　二、服饰投资吸引力分析</w:t>
      </w:r>
      <w:r>
        <w:rPr>
          <w:rFonts w:hint="eastAsia"/>
        </w:rPr>
        <w:br/>
      </w:r>
      <w:r>
        <w:rPr>
          <w:rFonts w:hint="eastAsia"/>
        </w:rPr>
        <w:t>　　　　三、服饰行业投资壁垒分析</w:t>
      </w:r>
      <w:r>
        <w:rPr>
          <w:rFonts w:hint="eastAsia"/>
        </w:rPr>
        <w:br/>
      </w:r>
      <w:r>
        <w:rPr>
          <w:rFonts w:hint="eastAsia"/>
        </w:rPr>
        <w:t>　　第三节 2024-2030年中国服饰行业投资风险分析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中智.林.－2024-2030年中国服饰行业市场投资建议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 2023-2024年中国国内生产总值及增长速度趋势图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3 2019-2024年-2016年中国规模以上工业企业经济指标统计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4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2023-2024年各月度中国规模以上工业增加值增长趋势图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2023-2024年中国城镇固定资产投资规模及增长速度统计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8 2023-2024年各月度固定资产投资（不含农户）增长趋势图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9 2023-2024年中国社会消费品零售总额及增长速度趋势图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2023-2024年社会消费品零售总额环比增长趋势图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11 2023-2024年城镇居民人均可支配收入及增长趋势图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2023-2024年农村居民纯收入及增长情况统计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2023-2024年中国进出口总额增长趋势图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2019-2024年服装行业第一批标准情况</w:t>
      </w:r>
      <w:r>
        <w:rPr>
          <w:rFonts w:hint="eastAsia"/>
        </w:rPr>
        <w:br/>
      </w:r>
      <w:r>
        <w:rPr>
          <w:rFonts w:hint="eastAsia"/>
        </w:rPr>
        <w:t>　　图表 15 中国服装零售业相关法规主要内容</w:t>
      </w:r>
      <w:r>
        <w:rPr>
          <w:rFonts w:hint="eastAsia"/>
        </w:rPr>
        <w:br/>
      </w:r>
      <w:r>
        <w:rPr>
          <w:rFonts w:hint="eastAsia"/>
        </w:rPr>
        <w:t>　　图表 16 2019-2024年中国人口数及其构成情况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18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2019-2024年中国城镇居民人均服装消费支出趋势图</w:t>
      </w:r>
      <w:r>
        <w:rPr>
          <w:rFonts w:hint="eastAsia"/>
        </w:rPr>
        <w:br/>
      </w:r>
      <w:r>
        <w:rPr>
          <w:rFonts w:hint="eastAsia"/>
        </w:rPr>
        <w:t>　　图表 20 高新技术纤维产业化及应用</w:t>
      </w:r>
      <w:r>
        <w:rPr>
          <w:rFonts w:hint="eastAsia"/>
        </w:rPr>
        <w:br/>
      </w:r>
      <w:r>
        <w:rPr>
          <w:rFonts w:hint="eastAsia"/>
        </w:rPr>
        <w:t>　　图表 21 产业用服装品技术产业化及应用</w:t>
      </w:r>
      <w:r>
        <w:rPr>
          <w:rFonts w:hint="eastAsia"/>
        </w:rPr>
        <w:br/>
      </w:r>
      <w:r>
        <w:rPr>
          <w:rFonts w:hint="eastAsia"/>
        </w:rPr>
        <w:t>　　图表 22 新型服装机械技术</w:t>
      </w:r>
      <w:r>
        <w:rPr>
          <w:rFonts w:hint="eastAsia"/>
        </w:rPr>
        <w:br/>
      </w:r>
      <w:r>
        <w:rPr>
          <w:rFonts w:hint="eastAsia"/>
        </w:rPr>
        <w:t>　　图表 23 服装织造行业技术改造</w:t>
      </w:r>
      <w:r>
        <w:rPr>
          <w:rFonts w:hint="eastAsia"/>
        </w:rPr>
        <w:br/>
      </w:r>
      <w:r>
        <w:rPr>
          <w:rFonts w:hint="eastAsia"/>
        </w:rPr>
        <w:t>　　图表 24 2023-2024年中国服装产量规模变化趋势图</w:t>
      </w:r>
      <w:r>
        <w:rPr>
          <w:rFonts w:hint="eastAsia"/>
        </w:rPr>
        <w:br/>
      </w:r>
      <w:r>
        <w:rPr>
          <w:rFonts w:hint="eastAsia"/>
        </w:rPr>
        <w:t>　　图表 25 2023-2024年中国限额以上批发零售企业服装销售变化趋势图</w:t>
      </w:r>
      <w:r>
        <w:rPr>
          <w:rFonts w:hint="eastAsia"/>
        </w:rPr>
        <w:br/>
      </w:r>
      <w:r>
        <w:rPr>
          <w:rFonts w:hint="eastAsia"/>
        </w:rPr>
        <w:t>　　图表 26 2023-2024年中国服装网络购物市场交易规模增长趋势图</w:t>
      </w:r>
      <w:r>
        <w:rPr>
          <w:rFonts w:hint="eastAsia"/>
        </w:rPr>
        <w:br/>
      </w:r>
      <w:r>
        <w:rPr>
          <w:rFonts w:hint="eastAsia"/>
        </w:rPr>
        <w:t>　　图表 27 2023-2024年中国服装行业销售收入增长趋势图</w:t>
      </w:r>
      <w:r>
        <w:rPr>
          <w:rFonts w:hint="eastAsia"/>
        </w:rPr>
        <w:br/>
      </w:r>
      <w:r>
        <w:rPr>
          <w:rFonts w:hint="eastAsia"/>
        </w:rPr>
        <w:t>　　图表 28 2019-2024年中国纺织服装行业经济指标统计</w:t>
      </w:r>
      <w:r>
        <w:rPr>
          <w:rFonts w:hint="eastAsia"/>
        </w:rPr>
        <w:br/>
      </w:r>
      <w:r>
        <w:rPr>
          <w:rFonts w:hint="eastAsia"/>
        </w:rPr>
        <w:t>　　图表 29 2019-2024年中国纺织服装行业前五省区企业数量排名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30 2019-2024年中国纺织服装行业前五省区资产总计排名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6b495cc9a4c9e" w:history="1">
        <w:r>
          <w:rPr>
            <w:rStyle w:val="Hyperlink"/>
          </w:rPr>
          <w:t>中国服饰行业发展调研与市场前景预测报告（2024-2030年）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26b495cc9a4c9e" w:history="1">
        <w:r>
          <w:rPr>
            <w:rStyle w:val="Hyperlink"/>
          </w:rPr>
          <w:t>https://www.20087.com/5/63/FuShiHangYeXianZhuangYuFaZhanQia.html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4f91b07fa41f4" w:history="1">
      <w:r>
        <w:rPr>
          <w:rStyle w:val="Hyperlink"/>
        </w:rPr>
        <w:t>中国服饰行业发展调研与市场前景预测报告（2024-2030年）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FuShiHangYeXianZhuangYuFaZhanQia.html" TargetMode="External" Id="Rb026b495cc9a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FuShiHangYeXianZhuangYuFaZhanQia.html" TargetMode="External" Id="R71f4f91b07fa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2024-04-28T06:31:00Z</dcterms:created>
  <dcterms:modified xsi:type="dcterms:W3CDTF">2024-04-28T07:31:00Z</dcterms:modified>
  <dc:subject>中国服饰行业发展调研与市场前景预测报告（2024-2030年）</dc:subject>
  <dc:title>中国服饰行业发展调研与市场前景预测报告（2024-2030年）</dc:title>
  <cp:keywords>中国服饰行业发展调研与市场前景预测报告（2024-2030年）</cp:keywords>
  <dc:description>中国服饰行业发展调研与市场前景预测报告（2024-2030年）</dc:description>
</cp:coreProperties>
</file>