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e629bf4d74a79" w:history="1">
              <w:r>
                <w:rPr>
                  <w:rStyle w:val="Hyperlink"/>
                </w:rPr>
                <w:t>中国涤纶长丝行业发展调研及市场前景预测报告（2026-2032年）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e629bf4d74a79" w:history="1">
              <w:r>
                <w:rPr>
                  <w:rStyle w:val="Hyperlink"/>
                </w:rPr>
                <w:t>中国涤纶长丝行业发展调研及市场前景预测报告（2026-2032年）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e629bf4d74a79" w:history="1">
                <w:r>
                  <w:rPr>
                    <w:rStyle w:val="Hyperlink"/>
                  </w:rPr>
                  <w:t>https://www.20087.com/5/13/DiLunZhangSiFaZhanQuShiYuCeBaoGao.html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市场在全球纺织和服装行业中扮演着重要角色，其需求受到快时尚趋势、运动休闲服饰的流行以及技术创新的推动。涤纶长丝凭借其良好的物理性能、易染色性和成本优势，广泛应用于服装面料、家纺、产业用纺织品等多个领域。然而，随着消费者对可持续性的重视，行业面临着提升产品环保性能的压力。</w:t>
      </w:r>
      <w:r>
        <w:rPr>
          <w:rFonts w:hint="eastAsia"/>
        </w:rPr>
        <w:br/>
      </w:r>
      <w:r>
        <w:rPr>
          <w:rFonts w:hint="eastAsia"/>
        </w:rPr>
        <w:t>　　未来，涤纶长丝行业将更加注重环保和功能创新。再生涤纶长丝的生产和应用将得到推广，通过回收废旧塑料瓶和纺织品，减少资源消耗和环境污染。同时，功能性涤纶长丝，如抗菌、抗静电、吸湿排汗等特殊性能的产品，将满足市场对高性能纺织品的需求。此外，智能制造和数字化技术的应用将优化生产流程，提高能源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e629bf4d74a79" w:history="1">
        <w:r>
          <w:rPr>
            <w:rStyle w:val="Hyperlink"/>
          </w:rPr>
          <w:t>中国涤纶长丝行业发展调研及市场前景预测报告（2026-2032年）</w:t>
        </w:r>
      </w:hyperlink>
      <w:r>
        <w:rPr>
          <w:rFonts w:hint="eastAsia"/>
        </w:rPr>
        <w:t>》基于多年市场监测与行业研究，全面分析了涤纶长丝行业的现状、市场需求及市场规模，详细解读了涤纶长丝产业链结构、价格趋势及细分市场特点。报告科学预测了行业前景与发展方向，重点剖析了品牌竞争格局、市场集中度及主要企业的经营表现，并通过SWOT分析揭示了涤纶长丝行业机遇与风险。为投资者和决策者提供专业、客观的战略建议，是把握涤纶长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涤纶长丝行业概述</w:t>
      </w:r>
      <w:r>
        <w:rPr>
          <w:rFonts w:hint="eastAsia"/>
        </w:rPr>
        <w:br/>
      </w:r>
      <w:r>
        <w:rPr>
          <w:rFonts w:hint="eastAsia"/>
        </w:rPr>
        <w:t>　　第一节 涤纶长丝行业界定</w:t>
      </w:r>
      <w:r>
        <w:rPr>
          <w:rFonts w:hint="eastAsia"/>
        </w:rPr>
        <w:br/>
      </w:r>
      <w:r>
        <w:rPr>
          <w:rFonts w:hint="eastAsia"/>
        </w:rPr>
        <w:t>　　第二节 涤纶长丝行业发展历程</w:t>
      </w:r>
      <w:r>
        <w:rPr>
          <w:rFonts w:hint="eastAsia"/>
        </w:rPr>
        <w:br/>
      </w:r>
      <w:r>
        <w:rPr>
          <w:rFonts w:hint="eastAsia"/>
        </w:rPr>
        <w:t>　　第三节 涤纶长丝产业链分析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涤纶长丝行业发展经济环境分析</w:t>
      </w:r>
      <w:r>
        <w:rPr>
          <w:rFonts w:hint="eastAsia"/>
        </w:rPr>
        <w:br/>
      </w:r>
      <w:r>
        <w:rPr>
          <w:rFonts w:hint="eastAsia"/>
        </w:rPr>
        <w:t>　　第二节 涤纶长丝行业发展政策环境分析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二、相关涤纶长丝行业标准分析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2020-2025年中国涤纶长丝行业总体规模</w:t>
      </w:r>
      <w:r>
        <w:rPr>
          <w:rFonts w:hint="eastAsia"/>
        </w:rPr>
        <w:br/>
      </w:r>
      <w:r>
        <w:rPr>
          <w:rFonts w:hint="eastAsia"/>
        </w:rPr>
        <w:t>　　第二节 中国涤纶长丝行业盈利情况分析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二、2026年中国涤纶长丝行业产量特点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三、2026-2032年中国涤纶长丝行业产量预测</w:t>
      </w:r>
      <w:r>
        <w:rPr>
          <w:rFonts w:hint="eastAsia"/>
        </w:rPr>
        <w:br/>
      </w:r>
      <w:r>
        <w:rPr>
          <w:rFonts w:hint="eastAsia"/>
        </w:rPr>
        <w:t>　　第四节 中国涤纶长丝行业需求概况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三、2026-2032年中国涤纶长丝市场需求预测分析</w:t>
      </w:r>
      <w:r>
        <w:rPr>
          <w:rFonts w:hint="eastAsia"/>
        </w:rPr>
        <w:br/>
      </w:r>
      <w:r>
        <w:rPr>
          <w:rFonts w:hint="eastAsia"/>
        </w:rPr>
        <w:t>　　第五节 涤纶长丝产业供需平衡状况分析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中国涤纶长丝行业进口情况分析预测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二、2026年中国涤纶长丝行业进口特点分析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中国涤纶长丝行业出口情况分析预测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二、2026年中国涤纶长丝行业出口特点分析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二、2026-2032年中国涤纶长丝行业出口情况预测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影响中国涤纶长丝行业进出口因素分析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二、**地区涤纶长丝行业需求规模情况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三、**地区涤纶长丝行业需求规模情况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四、**地区涤纶长丝行业需求规模情况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五、**地区涤纶长丝行业需求规模情况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六、**地区涤纶长丝行业需求规模情况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涤纶长丝细分行业——**市场调研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涤纶长丝细分行业——**市场调研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中国涤纶长丝行业产品价格监测</w:t>
      </w:r>
      <w:r>
        <w:rPr>
          <w:rFonts w:hint="eastAsia"/>
        </w:rPr>
        <w:br/>
      </w:r>
      <w:r>
        <w:rPr>
          <w:rFonts w:hint="eastAsia"/>
        </w:rPr>
        <w:t>　　　　一、涤纶长丝市场价格特征</w:t>
      </w:r>
      <w:r>
        <w:rPr>
          <w:rFonts w:hint="eastAsia"/>
        </w:rPr>
        <w:br/>
      </w:r>
      <w:r>
        <w:rPr>
          <w:rFonts w:hint="eastAsia"/>
        </w:rPr>
        <w:t>　　　　二、当前涤纶长丝市场价格评述</w:t>
      </w:r>
      <w:r>
        <w:rPr>
          <w:rFonts w:hint="eastAsia"/>
        </w:rPr>
        <w:br/>
      </w:r>
      <w:r>
        <w:rPr>
          <w:rFonts w:hint="eastAsia"/>
        </w:rPr>
        <w:t>　　　　三、影响涤纶长丝市场价格因素分析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三、涤纶长丝企业发展规划及前景展望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一、涤纶长丝行业投资状况分析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二、涤纶长丝行业投资效益分析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三、2026年涤纶长丝行业投资趋势预测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四、2026年涤纶长丝行业投资方向</w:t>
      </w:r>
      <w:r>
        <w:rPr>
          <w:rFonts w:hint="eastAsia"/>
        </w:rPr>
        <w:br/>
      </w:r>
      <w:r>
        <w:rPr>
          <w:rFonts w:hint="eastAsia"/>
        </w:rPr>
        <w:t>　　　　五、2026年涤纶长丝行业投资建议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涤纶长丝行业项目投资建议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涤纶长丝行业历程</w:t>
      </w:r>
      <w:r>
        <w:rPr>
          <w:rFonts w:hint="eastAsia"/>
        </w:rPr>
        <w:br/>
      </w:r>
      <w:r>
        <w:rPr>
          <w:rFonts w:hint="eastAsia"/>
        </w:rPr>
        <w:t>　　图表 涤纶长丝行业生命周期</w:t>
      </w:r>
      <w:r>
        <w:rPr>
          <w:rFonts w:hint="eastAsia"/>
        </w:rPr>
        <w:br/>
      </w:r>
      <w:r>
        <w:rPr>
          <w:rFonts w:hint="eastAsia"/>
        </w:rPr>
        <w:t>　　图表 涤纶长丝行业产业链分析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2026年中国涤纶长丝市场前景分析</w:t>
      </w:r>
      <w:r>
        <w:rPr>
          <w:rFonts w:hint="eastAsia"/>
        </w:rPr>
        <w:br/>
      </w:r>
      <w:r>
        <w:rPr>
          <w:rFonts w:hint="eastAsia"/>
        </w:rPr>
        <w:t>　　图表 2026年中国涤纶长丝发展趋势预测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e629bf4d74a79" w:history="1">
        <w:r>
          <w:rPr>
            <w:rStyle w:val="Hyperlink"/>
          </w:rPr>
          <w:t>中国涤纶长丝行业发展调研及市场前景预测报告（2026-2032年）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e629bf4d74a79" w:history="1">
        <w:r>
          <w:rPr>
            <w:rStyle w:val="Hyperlink"/>
          </w:rPr>
          <w:t>https://www.20087.com/5/13/DiLunZhangSiFaZhanQuShiYuCeBaoGao.html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5e14f8a374ec5" w:history="1">
      <w:r>
        <w:rPr>
          <w:rStyle w:val="Hyperlink"/>
        </w:rPr>
        <w:t>中国涤纶长丝行业发展调研及市场前景预测报告（2026-2032年）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LunZhangSiFaZhanQuShiYuCeBaoGao.html" TargetMode="External" Id="R476e629bf4d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LunZhangSiFaZhanQuShiYuCeBaoGao.html" TargetMode="External" Id="R3005e14f8a37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2025-09-11T07:53:00Z</dcterms:created>
  <dcterms:modified xsi:type="dcterms:W3CDTF">2025-09-11T08:53:00Z</dcterms:modified>
  <dc:subject>中国涤纶长丝行业发展调研及市场前景预测报告（2026-2032年）</dc:subject>
  <dc:title>中国涤纶长丝行业发展调研及市场前景预测报告（2026-2032年）</dc:title>
  <cp:keywords>中国涤纶长丝行业发展调研及市场前景预测报告（2026-2032年）</cp:keywords>
  <dc:description>中国涤纶长丝行业发展调研及市场前景预测报告（2026-2032年）</dc:description>
</cp:coreProperties>
</file>