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56828fb67a4b4d" w:history="1">
              <w:r>
                <w:rPr>
                  <w:rStyle w:val="Hyperlink"/>
                </w:rPr>
                <w:t>2026-2032年中国运动服装市场现状深度调研与发展趋势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56828fb67a4b4d" w:history="1">
              <w:r>
                <w:rPr>
                  <w:rStyle w:val="Hyperlink"/>
                </w:rPr>
                <w:t>2026-2032年中国运动服装市场现状深度调研与发展趋势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2558335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56828fb67a4b4d" w:history="1">
                <w:r>
                  <w:rPr>
                    <w:rStyle w:val="Hyperlink"/>
                  </w:rPr>
                  <w:t>https://www.20087.com/5/33/YunDongFuZhuangHangYeQuShiFenXi.html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运动服装行业受益于全球健康意识的提升和体育文化的普及，近年来呈现稳步增长态势。消费者对功能性、时尚性和舒适性的追求，推动了运动服装的技术创新和设计升级。品牌商通过赞助体育赛事、合作运动员和社交媒体营销，增强了品牌影响力和市场渗透率。</w:t>
      </w:r>
      <w:r>
        <w:rPr>
          <w:rFonts w:hint="eastAsia"/>
        </w:rPr>
        <w:br/>
      </w:r>
      <w:r>
        <w:rPr>
          <w:rFonts w:hint="eastAsia"/>
        </w:rPr>
        <w:t>　　运动服装行业未来将更加注重可持续性和个性化。市场调研网指出，随着消费者对环保和可持续生产的关注，运动服装品牌将采用更多可回收材料，推行绿色生产，减少对环境的影响。同时，通过大数据分析和3D打印技术，运动服装将实现高度定制化，满足消费者对个性化和专属设计的需求。此外，运动服装将融入更多高科技元素，如智能监测、温度调节等功能，提升运动体验和健康监测效果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756828fb67a4b4d" w:history="1">
        <w:r>
          <w:rPr>
            <w:rStyle w:val="Hyperlink"/>
          </w:rPr>
          <w:t>2026-2032年中国运动服装市场现状深度调研与发展趋势</w:t>
        </w:r>
      </w:hyperlink>
      <w:r>
        <w:rPr>
          <w:rFonts w:hint="eastAsia"/>
        </w:rPr>
        <w:t>》基于多年运动服装行业研究积累，结合运动服装行业市场现状，通过资深研究团队对运动服装市场资讯的系统整理与分析，依托权威数据资源及长期市场监测数据库，对运动服装行业进行了全面调研。报告详细分析了运动服装市场规模、市场前景、技术现状及未来发展方向，重点评估了运动服装行业内企业的竞争格局及经营表现，并通过SWOT分析揭示了运动服装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56828fb67a4b4d" w:history="1">
        <w:r>
          <w:rPr>
            <w:rStyle w:val="Hyperlink"/>
          </w:rPr>
          <w:t>2026-2032年中国运动服装市场现状深度调研与发展趋势</w:t>
        </w:r>
      </w:hyperlink>
      <w:r>
        <w:rPr>
          <w:rFonts w:hint="eastAsia"/>
        </w:rPr>
        <w:t>》，2025年运动服装行业市场规模达 亿元，预计2032年市场规模将达 亿元，期间年均复合增长率（CAGR）达 %。报告为投资者提供了准确的市场现状分析及前景预判，帮助挖掘行业投资价值，并提出投资策略与营销策略建议，是把握运动服装行业动态、优化决策的重要工具。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运动服装行业概述</w:t>
      </w:r>
      <w:r>
        <w:rPr>
          <w:rFonts w:hint="eastAsia"/>
        </w:rPr>
        <w:br/>
      </w:r>
      <w:r>
        <w:rPr>
          <w:rFonts w:hint="eastAsia"/>
        </w:rPr>
        <w:t>　　第一节 运动服装行业界定</w:t>
      </w:r>
      <w:r>
        <w:rPr>
          <w:rFonts w:hint="eastAsia"/>
        </w:rPr>
        <w:br/>
      </w:r>
      <w:r>
        <w:rPr>
          <w:rFonts w:hint="eastAsia"/>
        </w:rPr>
        <w:t>　　　　一、运动服装行业定义及分类</w:t>
      </w:r>
      <w:r>
        <w:rPr>
          <w:rFonts w:hint="eastAsia"/>
        </w:rPr>
        <w:br/>
      </w:r>
      <w:r>
        <w:rPr>
          <w:rFonts w:hint="eastAsia"/>
        </w:rPr>
        <w:t>　　　　二、运动服装行业经济特性</w:t>
      </w:r>
      <w:r>
        <w:rPr>
          <w:rFonts w:hint="eastAsia"/>
        </w:rPr>
        <w:br/>
      </w:r>
      <w:r>
        <w:rPr>
          <w:rFonts w:hint="eastAsia"/>
        </w:rPr>
        <w:t>　　第二节 运动服装行业发展历程</w:t>
      </w:r>
      <w:r>
        <w:rPr>
          <w:rFonts w:hint="eastAsia"/>
        </w:rPr>
        <w:br/>
      </w:r>
      <w:r>
        <w:rPr>
          <w:rFonts w:hint="eastAsia"/>
        </w:rPr>
        <w:t>　　第三节 运动服装产业链分析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二、运动服装产业链模型分析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2021-2026年中国运动服装产业运行环境解析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2021-2026年中国运动服装市场政策环境分析</w:t>
      </w:r>
      <w:r>
        <w:rPr>
          <w:rFonts w:hint="eastAsia"/>
        </w:rPr>
        <w:br/>
      </w:r>
      <w:r>
        <w:rPr>
          <w:rFonts w:hint="eastAsia"/>
        </w:rPr>
        <w:t>　　　　一、运动服装标准</w:t>
      </w:r>
      <w:r>
        <w:rPr>
          <w:rFonts w:hint="eastAsia"/>
        </w:rPr>
        <w:br/>
      </w:r>
      <w:r>
        <w:rPr>
          <w:rFonts w:hint="eastAsia"/>
        </w:rPr>
        <w:t>　　　　二、国内宏观调控</w:t>
      </w:r>
      <w:r>
        <w:rPr>
          <w:rFonts w:hint="eastAsia"/>
        </w:rPr>
        <w:br/>
      </w:r>
      <w:r>
        <w:rPr>
          <w:rFonts w:hint="eastAsia"/>
        </w:rPr>
        <w:t>　　　　三、出口态势分析</w:t>
      </w:r>
      <w:r>
        <w:rPr>
          <w:rFonts w:hint="eastAsia"/>
        </w:rPr>
        <w:br/>
      </w:r>
      <w:r>
        <w:rPr>
          <w:rFonts w:hint="eastAsia"/>
        </w:rPr>
        <w:t>　　　　四、运动服装相关产业政策分析</w:t>
      </w:r>
      <w:r>
        <w:rPr>
          <w:rFonts w:hint="eastAsia"/>
        </w:rPr>
        <w:br/>
      </w:r>
      <w:r>
        <w:rPr>
          <w:rFonts w:hint="eastAsia"/>
        </w:rPr>
        <w:t>　　第三节 2021-2026年中国运动服装市场技术环境分析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中国运动服装市场需求分析</w:t>
      </w:r>
      <w:r>
        <w:rPr>
          <w:rFonts w:hint="eastAsia"/>
        </w:rPr>
        <w:br/>
      </w:r>
      <w:r>
        <w:rPr>
          <w:rFonts w:hint="eastAsia"/>
        </w:rPr>
        <w:t>　　第一节 2021-2026年运动服装市场总消费量分析</w:t>
      </w:r>
      <w:r>
        <w:rPr>
          <w:rFonts w:hint="eastAsia"/>
        </w:rPr>
        <w:br/>
      </w:r>
      <w:r>
        <w:rPr>
          <w:rFonts w:hint="eastAsia"/>
        </w:rPr>
        <w:t>　　****年我国运动服装需求数量为49980.1万套，我国运动服装需求数量增长至52810.1万套。</w:t>
      </w:r>
      <w:r>
        <w:rPr>
          <w:rFonts w:hint="eastAsia"/>
        </w:rPr>
        <w:br/>
      </w:r>
      <w:r>
        <w:rPr>
          <w:rFonts w:hint="eastAsia"/>
        </w:rPr>
        <w:t>　　****-****年我国运动服装需求量走势图</w:t>
      </w:r>
      <w:r>
        <w:rPr>
          <w:rFonts w:hint="eastAsia"/>
        </w:rPr>
        <w:br/>
      </w:r>
      <w:r>
        <w:rPr>
          <w:rFonts w:hint="eastAsia"/>
        </w:rPr>
        <w:t>　　第二节 2021-2026年运动服装市场消费特点与消费趋势分析</w:t>
      </w:r>
      <w:r>
        <w:rPr>
          <w:rFonts w:hint="eastAsia"/>
        </w:rPr>
        <w:br/>
      </w:r>
      <w:r>
        <w:rPr>
          <w:rFonts w:hint="eastAsia"/>
        </w:rPr>
        <w:t>　　第三节 2021-2026年运动服装市场供需错位情况分析</w:t>
      </w:r>
      <w:r>
        <w:rPr>
          <w:rFonts w:hint="eastAsia"/>
        </w:rPr>
        <w:br/>
      </w:r>
      <w:r>
        <w:rPr>
          <w:rFonts w:hint="eastAsia"/>
        </w:rPr>
        <w:t>　　第四节 2021-2026年运动服装市场需求满足率与潜在需求量分析</w:t>
      </w:r>
      <w:r>
        <w:rPr>
          <w:rFonts w:hint="eastAsia"/>
        </w:rPr>
        <w:br/>
      </w:r>
      <w:r>
        <w:rPr>
          <w:rFonts w:hint="eastAsia"/>
        </w:rPr>
        <w:t>　　　　一、市场满足率分析</w:t>
      </w:r>
      <w:r>
        <w:rPr>
          <w:rFonts w:hint="eastAsia"/>
        </w:rPr>
        <w:br/>
      </w:r>
      <w:r>
        <w:rPr>
          <w:rFonts w:hint="eastAsia"/>
        </w:rPr>
        <w:t>　　　　二、市场潜在需求量分析</w:t>
      </w:r>
      <w:r>
        <w:rPr>
          <w:rFonts w:hint="eastAsia"/>
        </w:rPr>
        <w:br/>
      </w:r>
      <w:r>
        <w:rPr>
          <w:rFonts w:hint="eastAsia"/>
        </w:rPr>
        <w:t>　　第五节 2021-2026年运动服装市场价格变动分析</w:t>
      </w:r>
      <w:r>
        <w:rPr>
          <w:rFonts w:hint="eastAsia"/>
        </w:rPr>
        <w:br/>
      </w:r>
      <w:r>
        <w:rPr>
          <w:rFonts w:hint="eastAsia"/>
        </w:rPr>
        <w:t>　　第六节 2026-2032年我国运动服装市场消费量预测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中国运动服装行业市场竞争格局分析</w:t>
      </w:r>
      <w:r>
        <w:rPr>
          <w:rFonts w:hint="eastAsia"/>
        </w:rPr>
        <w:br/>
      </w:r>
      <w:r>
        <w:rPr>
          <w:rFonts w:hint="eastAsia"/>
        </w:rPr>
        <w:t>　　第一节 运动服装行业竞争格局分析</w:t>
      </w:r>
      <w:r>
        <w:rPr>
          <w:rFonts w:hint="eastAsia"/>
        </w:rPr>
        <w:br/>
      </w:r>
      <w:r>
        <w:rPr>
          <w:rFonts w:hint="eastAsia"/>
        </w:rPr>
        <w:t>　　　　一、运动服装行业区域分布格局</w:t>
      </w:r>
      <w:r>
        <w:rPr>
          <w:rFonts w:hint="eastAsia"/>
        </w:rPr>
        <w:br/>
      </w:r>
      <w:r>
        <w:rPr>
          <w:rFonts w:hint="eastAsia"/>
        </w:rPr>
        <w:t>　　　　二、运动服装行业企业规模格局</w:t>
      </w:r>
      <w:r>
        <w:rPr>
          <w:rFonts w:hint="eastAsia"/>
        </w:rPr>
        <w:br/>
      </w:r>
      <w:r>
        <w:rPr>
          <w:rFonts w:hint="eastAsia"/>
        </w:rPr>
        <w:t>　　　　****年我国运动服装销售收入达到1145.25亿元，其中安踏运动服销售收入为147.09亿元，收入占比为12.84%；李宁运动服销售收入为53.16亿元，收入占比为4.64%。</w:t>
      </w:r>
      <w:r>
        <w:rPr>
          <w:rFonts w:hint="eastAsia"/>
        </w:rPr>
        <w:br/>
      </w:r>
      <w:r>
        <w:rPr>
          <w:rFonts w:hint="eastAsia"/>
        </w:rPr>
        <w:t>　　　　****-****年我国主要运动服装品牌销售收入走势图</w:t>
      </w:r>
      <w:r>
        <w:rPr>
          <w:rFonts w:hint="eastAsia"/>
        </w:rPr>
        <w:br/>
      </w:r>
      <w:r>
        <w:rPr>
          <w:rFonts w:hint="eastAsia"/>
        </w:rPr>
        <w:t>　　　　三、运动服装行业企业性质格局</w:t>
      </w:r>
      <w:r>
        <w:rPr>
          <w:rFonts w:hint="eastAsia"/>
        </w:rPr>
        <w:br/>
      </w:r>
      <w:r>
        <w:rPr>
          <w:rFonts w:hint="eastAsia"/>
        </w:rPr>
        <w:t>　　第二节 运动服装行业竞争五力分析</w:t>
      </w:r>
      <w:r>
        <w:rPr>
          <w:rFonts w:hint="eastAsia"/>
        </w:rPr>
        <w:br/>
      </w:r>
      <w:r>
        <w:rPr>
          <w:rFonts w:hint="eastAsia"/>
        </w:rPr>
        <w:t>　　　　一、运动服装行业上游议价能力</w:t>
      </w:r>
      <w:r>
        <w:rPr>
          <w:rFonts w:hint="eastAsia"/>
        </w:rPr>
        <w:br/>
      </w:r>
      <w:r>
        <w:rPr>
          <w:rFonts w:hint="eastAsia"/>
        </w:rPr>
        <w:t>　　　　二、运动服装行业下游议价能力</w:t>
      </w:r>
      <w:r>
        <w:rPr>
          <w:rFonts w:hint="eastAsia"/>
        </w:rPr>
        <w:br/>
      </w:r>
      <w:r>
        <w:rPr>
          <w:rFonts w:hint="eastAsia"/>
        </w:rPr>
        <w:t>　　　　三、运动服装行业新进入者威胁</w:t>
      </w:r>
      <w:r>
        <w:rPr>
          <w:rFonts w:hint="eastAsia"/>
        </w:rPr>
        <w:br/>
      </w:r>
      <w:r>
        <w:rPr>
          <w:rFonts w:hint="eastAsia"/>
        </w:rPr>
        <w:t>　　　　四、运动服装行业替代产品威胁</w:t>
      </w:r>
      <w:r>
        <w:rPr>
          <w:rFonts w:hint="eastAsia"/>
        </w:rPr>
        <w:br/>
      </w:r>
      <w:r>
        <w:rPr>
          <w:rFonts w:hint="eastAsia"/>
        </w:rPr>
        <w:t>　　　　五、运动服装行业内部竞争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我国运动服装产业发展的“波特五力模型”分析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第一节 “波特五力模型”介绍</w:t>
      </w:r>
      <w:r>
        <w:rPr>
          <w:rFonts w:hint="eastAsia"/>
        </w:rPr>
        <w:br/>
      </w:r>
      <w:r>
        <w:rPr>
          <w:rFonts w:hint="eastAsia"/>
        </w:rPr>
        <w:t>　　第二节 运动服装产业环境的“波特五力模型”分析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运动服装行业市场竞争策略分析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行业竞争状况分析</w:t>
      </w:r>
      <w:r>
        <w:rPr>
          <w:rFonts w:hint="eastAsia"/>
        </w:rPr>
        <w:br/>
      </w:r>
      <w:r>
        <w:rPr>
          <w:rFonts w:hint="eastAsia"/>
        </w:rPr>
        <w:t>　　第二节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一、现有企业（品牌）间竞争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行业集中度分析</w:t>
      </w:r>
      <w:r>
        <w:rPr>
          <w:rFonts w:hint="eastAsia"/>
        </w:rPr>
        <w:br/>
      </w:r>
      <w:r>
        <w:rPr>
          <w:rFonts w:hint="eastAsia"/>
        </w:rPr>
        <w:t>　　第四节 运动服装行业市场竞争策略分析</w:t>
      </w:r>
      <w:r>
        <w:rPr>
          <w:rFonts w:hint="eastAsia"/>
        </w:rPr>
        <w:br/>
      </w:r>
      <w:r>
        <w:rPr>
          <w:rFonts w:hint="eastAsia"/>
        </w:rPr>
        <w:t>　　　　一、运动服装行业市场增长潜力分析</w:t>
      </w:r>
      <w:r>
        <w:rPr>
          <w:rFonts w:hint="eastAsia"/>
        </w:rPr>
        <w:br/>
      </w:r>
      <w:r>
        <w:rPr>
          <w:rFonts w:hint="eastAsia"/>
        </w:rPr>
        <w:t>　　　　二、运动服装行业产品竞争策略分析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三、运动服装行业竞争格局展望</w:t>
      </w:r>
      <w:r>
        <w:rPr>
          <w:rFonts w:hint="eastAsia"/>
        </w:rPr>
        <w:br/>
      </w:r>
      <w:r>
        <w:rPr>
          <w:rFonts w:hint="eastAsia"/>
        </w:rPr>
        <w:t>　　第五节 运动服装行业国际竞争力比较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运动服装市场营销研究</w:t>
      </w:r>
      <w:r>
        <w:rPr>
          <w:rFonts w:hint="eastAsia"/>
        </w:rPr>
        <w:br/>
      </w:r>
      <w:r>
        <w:rPr>
          <w:rFonts w:hint="eastAsia"/>
        </w:rPr>
        <w:t>　　第一节 消费群体</w:t>
      </w:r>
      <w:r>
        <w:rPr>
          <w:rFonts w:hint="eastAsia"/>
        </w:rPr>
        <w:br/>
      </w:r>
      <w:r>
        <w:rPr>
          <w:rFonts w:hint="eastAsia"/>
        </w:rPr>
        <w:t>　　　　一、性别</w:t>
      </w:r>
      <w:r>
        <w:rPr>
          <w:rFonts w:hint="eastAsia"/>
        </w:rPr>
        <w:br/>
      </w:r>
      <w:r>
        <w:rPr>
          <w:rFonts w:hint="eastAsia"/>
        </w:rPr>
        <w:t>　　　　二、年龄</w:t>
      </w:r>
      <w:r>
        <w:rPr>
          <w:rFonts w:hint="eastAsia"/>
        </w:rPr>
        <w:br/>
      </w:r>
      <w:r>
        <w:rPr>
          <w:rFonts w:hint="eastAsia"/>
        </w:rPr>
        <w:t>　　　　三、阶层</w:t>
      </w:r>
      <w:r>
        <w:rPr>
          <w:rFonts w:hint="eastAsia"/>
        </w:rPr>
        <w:br/>
      </w:r>
      <w:r>
        <w:rPr>
          <w:rFonts w:hint="eastAsia"/>
        </w:rPr>
        <w:t>　　第二节 消费取向</w:t>
      </w:r>
      <w:r>
        <w:rPr>
          <w:rFonts w:hint="eastAsia"/>
        </w:rPr>
        <w:br/>
      </w:r>
      <w:r>
        <w:rPr>
          <w:rFonts w:hint="eastAsia"/>
        </w:rPr>
        <w:t>　　　　一、运动服装攻占消费心理的几大优势</w:t>
      </w:r>
      <w:r>
        <w:rPr>
          <w:rFonts w:hint="eastAsia"/>
        </w:rPr>
        <w:br/>
      </w:r>
      <w:r>
        <w:rPr>
          <w:rFonts w:hint="eastAsia"/>
        </w:rPr>
        <w:t>　　　　二、消费者对运动服装关注点分析</w:t>
      </w:r>
      <w:r>
        <w:rPr>
          <w:rFonts w:hint="eastAsia"/>
        </w:rPr>
        <w:br/>
      </w:r>
      <w:r>
        <w:rPr>
          <w:rFonts w:hint="eastAsia"/>
        </w:rPr>
        <w:t>　　第三节 消费动机</w:t>
      </w:r>
      <w:r>
        <w:rPr>
          <w:rFonts w:hint="eastAsia"/>
        </w:rPr>
        <w:br/>
      </w:r>
      <w:r>
        <w:rPr>
          <w:rFonts w:hint="eastAsia"/>
        </w:rPr>
        <w:t>　　　　一、消费动机分析</w:t>
      </w:r>
      <w:r>
        <w:rPr>
          <w:rFonts w:hint="eastAsia"/>
        </w:rPr>
        <w:br/>
      </w:r>
      <w:r>
        <w:rPr>
          <w:rFonts w:hint="eastAsia"/>
        </w:rPr>
        <w:t>　　　　二、新政策带动新的消费</w:t>
      </w:r>
      <w:r>
        <w:rPr>
          <w:rFonts w:hint="eastAsia"/>
        </w:rPr>
        <w:br/>
      </w:r>
      <w:r>
        <w:rPr>
          <w:rFonts w:hint="eastAsia"/>
        </w:rPr>
        <w:t>　　第四节 营销策略分析</w:t>
      </w:r>
      <w:r>
        <w:rPr>
          <w:rFonts w:hint="eastAsia"/>
        </w:rPr>
        <w:br/>
      </w:r>
      <w:r>
        <w:rPr>
          <w:rFonts w:hint="eastAsia"/>
        </w:rPr>
        <w:t>　　　　一、国内运动服装营销策略面临变局</w:t>
      </w:r>
      <w:r>
        <w:rPr>
          <w:rFonts w:hint="eastAsia"/>
        </w:rPr>
        <w:br/>
      </w:r>
      <w:r>
        <w:rPr>
          <w:rFonts w:hint="eastAsia"/>
        </w:rPr>
        <w:t>　　　　二、营销队伍建设与管理</w:t>
      </w:r>
      <w:r>
        <w:rPr>
          <w:rFonts w:hint="eastAsia"/>
        </w:rPr>
        <w:br/>
      </w:r>
      <w:r>
        <w:rPr>
          <w:rFonts w:hint="eastAsia"/>
        </w:rPr>
        <w:t>　　　　三、运动服装渠道分析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运动服装行业产品价格分析</w:t>
      </w:r>
      <w:r>
        <w:rPr>
          <w:rFonts w:hint="eastAsia"/>
        </w:rPr>
        <w:br/>
      </w:r>
      <w:r>
        <w:rPr>
          <w:rFonts w:hint="eastAsia"/>
        </w:rPr>
        <w:t>　　第一节 价格特征分析</w:t>
      </w:r>
      <w:r>
        <w:rPr>
          <w:rFonts w:hint="eastAsia"/>
        </w:rPr>
        <w:br/>
      </w:r>
      <w:r>
        <w:rPr>
          <w:rFonts w:hint="eastAsia"/>
        </w:rPr>
        <w:t>　　第二节 主要品牌企业产品价位</w:t>
      </w:r>
      <w:r>
        <w:rPr>
          <w:rFonts w:hint="eastAsia"/>
        </w:rPr>
        <w:br/>
      </w:r>
      <w:r>
        <w:rPr>
          <w:rFonts w:hint="eastAsia"/>
        </w:rPr>
        <w:t>　　第三节 价格与成本的关系</w:t>
      </w:r>
      <w:r>
        <w:rPr>
          <w:rFonts w:hint="eastAsia"/>
        </w:rPr>
        <w:br/>
      </w:r>
      <w:r>
        <w:rPr>
          <w:rFonts w:hint="eastAsia"/>
        </w:rPr>
        <w:t>　　第四节 行业价格策略分析</w:t>
      </w:r>
      <w:r>
        <w:rPr>
          <w:rFonts w:hint="eastAsia"/>
        </w:rPr>
        <w:br/>
      </w:r>
      <w:r>
        <w:rPr>
          <w:rFonts w:hint="eastAsia"/>
        </w:rPr>
        <w:t>　　第五节 国内外经济形势对运动服装行业产品价格的影响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运动服装行业用户分析</w:t>
      </w:r>
      <w:r>
        <w:rPr>
          <w:rFonts w:hint="eastAsia"/>
        </w:rPr>
        <w:br/>
      </w:r>
      <w:r>
        <w:rPr>
          <w:rFonts w:hint="eastAsia"/>
        </w:rPr>
        <w:t>　　第一节 运动服装行业用户认知程度</w:t>
      </w:r>
      <w:r>
        <w:rPr>
          <w:rFonts w:hint="eastAsia"/>
        </w:rPr>
        <w:br/>
      </w:r>
      <w:r>
        <w:rPr>
          <w:rFonts w:hint="eastAsia"/>
        </w:rPr>
        <w:t>　　第二节 运动服装行业用户关注因素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t>　　第三节 用户的其它特性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运动服装行业重点企业分析</w:t>
      </w:r>
      <w:r>
        <w:rPr>
          <w:rFonts w:hint="eastAsia"/>
        </w:rPr>
        <w:br/>
      </w:r>
      <w:r>
        <w:rPr>
          <w:rFonts w:hint="eastAsia"/>
        </w:rPr>
        <w:t>　　第一节 李宁（中国）体育用品有限公司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三、企业财务指标分析比较</w:t>
      </w:r>
      <w:r>
        <w:rPr>
          <w:rFonts w:hint="eastAsia"/>
        </w:rPr>
        <w:br/>
      </w:r>
      <w:r>
        <w:rPr>
          <w:rFonts w:hint="eastAsia"/>
        </w:rPr>
        <w:t>　　　　四、企业竞争力分析比较</w:t>
      </w:r>
      <w:r>
        <w:rPr>
          <w:rFonts w:hint="eastAsia"/>
        </w:rPr>
        <w:br/>
      </w:r>
      <w:r>
        <w:rPr>
          <w:rFonts w:hint="eastAsia"/>
        </w:rPr>
        <w:t>　　第二节 安踏体育用品有限公司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三、企业财务指标分析比较</w:t>
      </w:r>
      <w:r>
        <w:rPr>
          <w:rFonts w:hint="eastAsia"/>
        </w:rPr>
        <w:br/>
      </w:r>
      <w:r>
        <w:rPr>
          <w:rFonts w:hint="eastAsia"/>
        </w:rPr>
        <w:t>　　　　四、企业竞争力分析比较</w:t>
      </w:r>
      <w:r>
        <w:rPr>
          <w:rFonts w:hint="eastAsia"/>
        </w:rPr>
        <w:br/>
      </w:r>
      <w:r>
        <w:rPr>
          <w:rFonts w:hint="eastAsia"/>
        </w:rPr>
        <w:t>　　第三节 特步（中国）有限公司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三、企业财务指标分析比较</w:t>
      </w:r>
      <w:r>
        <w:rPr>
          <w:rFonts w:hint="eastAsia"/>
        </w:rPr>
        <w:br/>
      </w:r>
      <w:r>
        <w:rPr>
          <w:rFonts w:hint="eastAsia"/>
        </w:rPr>
        <w:t>　　　　四、企业竞争力分析比较</w:t>
      </w:r>
      <w:r>
        <w:rPr>
          <w:rFonts w:hint="eastAsia"/>
        </w:rPr>
        <w:br/>
      </w:r>
      <w:r>
        <w:rPr>
          <w:rFonts w:hint="eastAsia"/>
        </w:rPr>
        <w:t>　　第四节 361°集团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三、企业财务指标分析比较</w:t>
      </w:r>
      <w:r>
        <w:rPr>
          <w:rFonts w:hint="eastAsia"/>
        </w:rPr>
        <w:br/>
      </w:r>
      <w:r>
        <w:rPr>
          <w:rFonts w:hint="eastAsia"/>
        </w:rPr>
        <w:t>　　　　四、企业竞争力分析比较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2026-2032年中国运动服装行业发展前景及趋势预测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2026-2032年中国运动服装市场发展前景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一、2026-2032年运动服装市场发展潜力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二、2026-2032年运动服装市场发展前景展望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三、2026-2032年运动服装细分行业发展前景分析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2026-2032年中国运动服装市场发展趋势预测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一、2021-2026年运动服装行业发展趋势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二、2026-2032年运动服装行业应用趋势预测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2021-2026年中国运动服装市场影响因素分析</w:t>
      </w:r>
      <w:r>
        <w:rPr>
          <w:rFonts w:hint="eastAsia"/>
        </w:rPr>
        <w:br/>
      </w:r>
      <w:r>
        <w:rPr>
          <w:rFonts w:hint="eastAsia"/>
        </w:rPr>
        <w:t>　　　　一、2021-2026年运动服装行业发展有利因素</w:t>
      </w:r>
      <w:r>
        <w:rPr>
          <w:rFonts w:hint="eastAsia"/>
        </w:rPr>
        <w:br/>
      </w:r>
      <w:r>
        <w:rPr>
          <w:rFonts w:hint="eastAsia"/>
        </w:rPr>
        <w:t>　　　　二、2021-2026年运动服装行业发展不利因素</w:t>
      </w:r>
      <w:r>
        <w:rPr>
          <w:rFonts w:hint="eastAsia"/>
        </w:rPr>
        <w:br/>
      </w:r>
      <w:r>
        <w:rPr>
          <w:rFonts w:hint="eastAsia"/>
        </w:rPr>
        <w:t>　　　　三、2021-2026年运动服装行业进入壁垒分析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2026-2032年中国运动服装行业投资机会分析</w:t>
      </w:r>
      <w:r>
        <w:rPr>
          <w:rFonts w:hint="eastAsia"/>
        </w:rPr>
        <w:br/>
      </w:r>
      <w:r>
        <w:rPr>
          <w:rFonts w:hint="eastAsia"/>
        </w:rPr>
        <w:t>　　第一节 运动服装行业投资现状分析</w:t>
      </w:r>
      <w:r>
        <w:rPr>
          <w:rFonts w:hint="eastAsia"/>
        </w:rPr>
        <w:br/>
      </w:r>
      <w:r>
        <w:rPr>
          <w:rFonts w:hint="eastAsia"/>
        </w:rPr>
        <w:t>　　　　一、运动服装行业投资规模分析</w:t>
      </w:r>
      <w:r>
        <w:rPr>
          <w:rFonts w:hint="eastAsia"/>
        </w:rPr>
        <w:br/>
      </w:r>
      <w:r>
        <w:rPr>
          <w:rFonts w:hint="eastAsia"/>
        </w:rPr>
        <w:t>　　　　二、运动服装行业投资资金来源构成</w:t>
      </w:r>
      <w:r>
        <w:rPr>
          <w:rFonts w:hint="eastAsia"/>
        </w:rPr>
        <w:br/>
      </w:r>
      <w:r>
        <w:rPr>
          <w:rFonts w:hint="eastAsia"/>
        </w:rPr>
        <w:t>　　　　三、运动服装行业投资项目建设分析</w:t>
      </w:r>
      <w:r>
        <w:rPr>
          <w:rFonts w:hint="eastAsia"/>
        </w:rPr>
        <w:br/>
      </w:r>
      <w:r>
        <w:rPr>
          <w:rFonts w:hint="eastAsia"/>
        </w:rPr>
        <w:t>　　　　四、运动服装行业投资资金用途分析</w:t>
      </w:r>
      <w:r>
        <w:rPr>
          <w:rFonts w:hint="eastAsia"/>
        </w:rPr>
        <w:br/>
      </w:r>
      <w:r>
        <w:rPr>
          <w:rFonts w:hint="eastAsia"/>
        </w:rPr>
        <w:t>　　　　五、运动服装行业投资主体构成分析</w:t>
      </w:r>
      <w:r>
        <w:rPr>
          <w:rFonts w:hint="eastAsia"/>
        </w:rPr>
        <w:br/>
      </w:r>
      <w:r>
        <w:rPr>
          <w:rFonts w:hint="eastAsia"/>
        </w:rPr>
        <w:t>　　第二节 运动服装行业投资机会分析</w:t>
      </w:r>
      <w:r>
        <w:rPr>
          <w:rFonts w:hint="eastAsia"/>
        </w:rPr>
        <w:br/>
      </w:r>
      <w:r>
        <w:rPr>
          <w:rFonts w:hint="eastAsia"/>
        </w:rPr>
        <w:t>　　　　一、运动服装行业产业链投资机会</w:t>
      </w:r>
      <w:r>
        <w:rPr>
          <w:rFonts w:hint="eastAsia"/>
        </w:rPr>
        <w:br/>
      </w:r>
      <w:r>
        <w:rPr>
          <w:rFonts w:hint="eastAsia"/>
        </w:rPr>
        <w:t>　　　　二、运动服装行业细分市场投资机会</w:t>
      </w:r>
      <w:r>
        <w:rPr>
          <w:rFonts w:hint="eastAsia"/>
        </w:rPr>
        <w:br/>
      </w:r>
      <w:r>
        <w:rPr>
          <w:rFonts w:hint="eastAsia"/>
        </w:rPr>
        <w:t>　　　　三、运动服装行业重点区域投资机会</w:t>
      </w:r>
      <w:r>
        <w:rPr>
          <w:rFonts w:hint="eastAsia"/>
        </w:rPr>
        <w:br/>
      </w:r>
      <w:r>
        <w:rPr>
          <w:rFonts w:hint="eastAsia"/>
        </w:rPr>
        <w:t>　　　　四、运动服装行业产业发展的空白点分析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2026-2032年中国运动服装行业投资风险预警</w:t>
      </w:r>
      <w:r>
        <w:rPr>
          <w:rFonts w:hint="eastAsia"/>
        </w:rPr>
        <w:br/>
      </w:r>
      <w:r>
        <w:rPr>
          <w:rFonts w:hint="eastAsia"/>
        </w:rPr>
        <w:t>　　第一节 运动服装行业风险识别方法分析</w:t>
      </w:r>
      <w:r>
        <w:rPr>
          <w:rFonts w:hint="eastAsia"/>
        </w:rPr>
        <w:br/>
      </w:r>
      <w:r>
        <w:rPr>
          <w:rFonts w:hint="eastAsia"/>
        </w:rPr>
        <w:t>　　　　一、专家调查法</w:t>
      </w:r>
      <w:r>
        <w:rPr>
          <w:rFonts w:hint="eastAsia"/>
        </w:rPr>
        <w:br/>
      </w:r>
      <w:r>
        <w:rPr>
          <w:rFonts w:hint="eastAsia"/>
        </w:rPr>
        <w:t>　　　　二、故障树分析法</w:t>
      </w:r>
      <w:r>
        <w:rPr>
          <w:rFonts w:hint="eastAsia"/>
        </w:rPr>
        <w:br/>
      </w:r>
      <w:r>
        <w:rPr>
          <w:rFonts w:hint="eastAsia"/>
        </w:rPr>
        <w:t>　　　　三、敏感性分析法</w:t>
      </w:r>
      <w:r>
        <w:rPr>
          <w:rFonts w:hint="eastAsia"/>
        </w:rPr>
        <w:br/>
      </w:r>
      <w:r>
        <w:rPr>
          <w:rFonts w:hint="eastAsia"/>
        </w:rPr>
        <w:t>　　　　四、情景分析法</w:t>
      </w:r>
      <w:r>
        <w:rPr>
          <w:rFonts w:hint="eastAsia"/>
        </w:rPr>
        <w:br/>
      </w:r>
      <w:r>
        <w:rPr>
          <w:rFonts w:hint="eastAsia"/>
        </w:rPr>
        <w:t>　　　　五、核对表法</w:t>
      </w:r>
      <w:r>
        <w:rPr>
          <w:rFonts w:hint="eastAsia"/>
        </w:rPr>
        <w:br/>
      </w:r>
      <w:r>
        <w:rPr>
          <w:rFonts w:hint="eastAsia"/>
        </w:rPr>
        <w:t>　　　　六、主要依据</w:t>
      </w:r>
      <w:r>
        <w:rPr>
          <w:rFonts w:hint="eastAsia"/>
        </w:rPr>
        <w:br/>
      </w:r>
      <w:r>
        <w:rPr>
          <w:rFonts w:hint="eastAsia"/>
        </w:rPr>
        <w:t>　　第二节 运动服装行业风险评估方法分析</w:t>
      </w:r>
      <w:r>
        <w:rPr>
          <w:rFonts w:hint="eastAsia"/>
        </w:rPr>
        <w:br/>
      </w:r>
      <w:r>
        <w:rPr>
          <w:rFonts w:hint="eastAsia"/>
        </w:rPr>
        <w:t>　　　　一、敏感性分析法</w:t>
      </w:r>
      <w:r>
        <w:rPr>
          <w:rFonts w:hint="eastAsia"/>
        </w:rPr>
        <w:br/>
      </w:r>
      <w:r>
        <w:rPr>
          <w:rFonts w:hint="eastAsia"/>
        </w:rPr>
        <w:t>　　　　二、项目风险概率估算方法</w:t>
      </w:r>
      <w:r>
        <w:rPr>
          <w:rFonts w:hint="eastAsia"/>
        </w:rPr>
        <w:br/>
      </w:r>
      <w:r>
        <w:rPr>
          <w:rFonts w:hint="eastAsia"/>
        </w:rPr>
        <w:t>　　　　三、决策树</w:t>
      </w:r>
      <w:r>
        <w:rPr>
          <w:rFonts w:hint="eastAsia"/>
        </w:rPr>
        <w:br/>
      </w:r>
      <w:r>
        <w:rPr>
          <w:rFonts w:hint="eastAsia"/>
        </w:rPr>
        <w:t>　　　　四、专家决策法</w:t>
      </w:r>
      <w:r>
        <w:rPr>
          <w:rFonts w:hint="eastAsia"/>
        </w:rPr>
        <w:br/>
      </w:r>
      <w:r>
        <w:rPr>
          <w:rFonts w:hint="eastAsia"/>
        </w:rPr>
        <w:t>　　　　五、层次分析法</w:t>
      </w:r>
      <w:r>
        <w:rPr>
          <w:rFonts w:hint="eastAsia"/>
        </w:rPr>
        <w:br/>
      </w:r>
      <w:r>
        <w:rPr>
          <w:rFonts w:hint="eastAsia"/>
        </w:rPr>
        <w:t>　　　　六、对比及选择</w:t>
      </w:r>
      <w:r>
        <w:rPr>
          <w:rFonts w:hint="eastAsia"/>
        </w:rPr>
        <w:br/>
      </w:r>
      <w:r>
        <w:rPr>
          <w:rFonts w:hint="eastAsia"/>
        </w:rPr>
        <w:t>　　第三节 运动服装行业投资风险预警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一、2026-2032年运动服装行业市场风险预测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二、2026-2032年运动服装行业政策风险预测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三、2026-2032年运动服装行业经营风险预测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四、2026-2032年运动服装行业技术风险预测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五、2026-2032年运动服装行业竞争风险预测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六、2026-2032年运动服装行业其他风险预测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2021-2026年中国运动服装行业投资策略建议</w:t>
      </w:r>
      <w:r>
        <w:rPr>
          <w:rFonts w:hint="eastAsia"/>
        </w:rPr>
        <w:br/>
      </w:r>
      <w:r>
        <w:rPr>
          <w:rFonts w:hint="eastAsia"/>
        </w:rPr>
        <w:t>　　第一节 提高运动服装企业竞争力的策略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一、提高中国运动服装企业核心竞争力的对策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二、运动服装企业提升竞争力的主要方向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三、影响运动服装企业核心竞争力的因素及提升途径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四、提高运动服装企业竞争力的策略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对我国运动服装品牌的战略思考</w:t>
      </w:r>
      <w:r>
        <w:rPr>
          <w:rFonts w:hint="eastAsia"/>
        </w:rPr>
        <w:br/>
      </w:r>
      <w:r>
        <w:rPr>
          <w:rFonts w:hint="eastAsia"/>
        </w:rPr>
        <w:t>　　　　一、运动服装品牌的重要性</w:t>
      </w:r>
      <w:r>
        <w:rPr>
          <w:rFonts w:hint="eastAsia"/>
        </w:rPr>
        <w:br/>
      </w:r>
      <w:r>
        <w:rPr>
          <w:rFonts w:hint="eastAsia"/>
        </w:rPr>
        <w:t>　　　　二、运动服装实施品牌战略的意义</w:t>
      </w:r>
      <w:r>
        <w:rPr>
          <w:rFonts w:hint="eastAsia"/>
        </w:rPr>
        <w:br/>
      </w:r>
      <w:r>
        <w:rPr>
          <w:rFonts w:hint="eastAsia"/>
        </w:rPr>
        <w:t>　　　　三、运动服装企业品牌的现状分析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四、我国运动服装企业的品牌战略</w:t>
      </w:r>
      <w:r>
        <w:rPr>
          <w:rFonts w:hint="eastAsia"/>
        </w:rPr>
        <w:br/>
      </w:r>
      <w:r>
        <w:rPr>
          <w:rFonts w:hint="eastAsia"/>
        </w:rPr>
        <w:t>　　　　五、运动服装品牌战略管理的策略</w:t>
      </w:r>
      <w:r>
        <w:rPr>
          <w:rFonts w:hint="eastAsia"/>
        </w:rPr>
        <w:br/>
      </w:r>
      <w:r>
        <w:rPr>
          <w:rFonts w:hint="eastAsia"/>
        </w:rPr>
        <w:t>　　第三节 中智林:：运动服装行业建议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56828fb67a4b4d" w:history="1">
        <w:r>
          <w:rPr>
            <w:rStyle w:val="Hyperlink"/>
          </w:rPr>
          <w:t>2026-2032年中国运动服装市场现状深度调研与发展趋势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2558335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56828fb67a4b4d" w:history="1">
        <w:r>
          <w:rPr>
            <w:rStyle w:val="Hyperlink"/>
          </w:rPr>
          <w:t>https://www.20087.com/5/33/YunDongFuZhuangHangYeQuShiFenXi.html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热点：运动服装十大名牌、运动服装图片、运动服装标志品牌大全、运动服装英文、运动服装简笔画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1fa3ff6597496a" w:history="1">
      <w:r>
        <w:rPr>
          <w:rStyle w:val="Hyperlink"/>
        </w:rPr>
        <w:t>2026-2032年中国运动服装市场现状深度调研与发展趋势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3/YunDongFuZhuangHangYeQuShiFenXi.html" TargetMode="External" Id="Rc756828fb67a4b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3/YunDongFuZhuangHangYeQuShiFenXi.html" TargetMode="External" Id="R131fa3ff659749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2026-07-15T01:47:00Z</dcterms:created>
  <dcterms:modified xsi:type="dcterms:W3CDTF">2026-07-15T02:47:00Z</dcterms:modified>
  <dc:subject>2026-2032年中国运动服装市场现状深度调研与发展趋势</dc:subject>
  <dc:title>2026-2032年中国运动服装市场现状深度调研与发展趋势</dc:title>
  <cp:keywords>2026-2032年中国运动服装市场现状深度调研与发展趋势</cp:keywords>
  <dc:description>2026-2032年中国运动服装市场现状深度调研与发展趋势</dc:description>
</cp:coreProperties>
</file>