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cdba207c747eb" w:history="1">
              <w:r>
                <w:rPr>
                  <w:rStyle w:val="Hyperlink"/>
                </w:rPr>
                <w:t>2025-2031年中国旱冰鞋行业现状研究分析及市场前景预测报告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cdba207c747eb" w:history="1">
              <w:r>
                <w:rPr>
                  <w:rStyle w:val="Hyperlink"/>
                </w:rPr>
                <w:t>2025-2031年中国旱冰鞋行业现状研究分析及市场前景预测报告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cdba207c747eb" w:history="1">
                <w:r>
                  <w:rPr>
                    <w:rStyle w:val="Hyperlink"/>
                  </w:rPr>
                  <w:t>https://www.20087.com/6/53/HanBingXieWeiLaiFaZhanQuShi.html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流行的休闲运动装备，近年来随着人们对健康生活方式的重视，其市场需求有所增长。旱冰鞋不仅是一种运动方式，也是一种社交活动，因此在年轻人中特别受欢迎。随着技术的进步，旱冰鞋的设计更加注重舒适性和安全性，如采用更轻便的材料、增加缓冲系统和制动装置等。此外，随着轮滑文化的兴起，旱冰鞋也成为了一种时尚配饰。</w:t>
      </w:r>
      <w:r>
        <w:rPr>
          <w:rFonts w:hint="eastAsia"/>
        </w:rPr>
        <w:br/>
      </w:r>
      <w:r>
        <w:rPr>
          <w:rFonts w:hint="eastAsia"/>
        </w:rPr>
        <w:t>　　未来，旱冰鞋的发展将更加注重个性化和多功能性。一方面，随着消费者对个性化需求的增加，旱冰鞋将提供更多定制选项，如颜色、图案甚至是轮子硬度的选择。另一方面，随着科技的发展，旱冰鞋将集成更多的智能功能，如内置GPS定位、健康监测等，使之成为智能穿戴设备的一种。此外，随着城市交通拥堵问题的加剧，旱冰鞋也可能成为短途出行的一种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cdba207c747eb" w:history="1">
        <w:r>
          <w:rPr>
            <w:rStyle w:val="Hyperlink"/>
          </w:rPr>
          <w:t>2025-2031年中国旱冰鞋行业现状研究分析及市场前景预测报告</w:t>
        </w:r>
      </w:hyperlink>
      <w:r>
        <w:rPr>
          <w:rFonts w:hint="eastAsia"/>
        </w:rPr>
        <w:t>》基于科学的市场调研与数据分析，全面解析了旱冰鞋行业的市场规模、市场需求及发展现状。报告深入探讨了旱冰鞋产业链结构、细分市场特点及技术发展方向，并结合宏观经济环境与消费者需求变化，对旱冰鞋行业前景与未来趋势进行了科学预测，揭示了潜在增长空间。通过对旱冰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2025年国际制鞋行业与市场发展概况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一、美国鞋业的百货业态</w:t>
      </w:r>
      <w:r>
        <w:rPr>
          <w:rFonts w:hint="eastAsia"/>
        </w:rPr>
        <w:br/>
      </w:r>
      <w:r>
        <w:rPr>
          <w:rFonts w:hint="eastAsia"/>
        </w:rPr>
        <w:t>　　　　二、美国鞋类零售业的采购体系</w:t>
      </w:r>
      <w:r>
        <w:rPr>
          <w:rFonts w:hint="eastAsia"/>
        </w:rPr>
        <w:br/>
      </w:r>
      <w:r>
        <w:rPr>
          <w:rFonts w:hint="eastAsia"/>
        </w:rPr>
        <w:t>　　　　三、美国鞋品的采购季节及定价过程</w:t>
      </w:r>
      <w:r>
        <w:rPr>
          <w:rFonts w:hint="eastAsia"/>
        </w:rPr>
        <w:br/>
      </w:r>
      <w:r>
        <w:rPr>
          <w:rFonts w:hint="eastAsia"/>
        </w:rPr>
        <w:t>　　　　四、美国鞋类产品进口市场概况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一、俄罗斯鞋类市场发展现状</w:t>
      </w:r>
      <w:r>
        <w:rPr>
          <w:rFonts w:hint="eastAsia"/>
        </w:rPr>
        <w:br/>
      </w:r>
      <w:r>
        <w:rPr>
          <w:rFonts w:hint="eastAsia"/>
        </w:rPr>
        <w:t>　　　　二、俄罗斯鞋类进口情况</w:t>
      </w:r>
      <w:r>
        <w:rPr>
          <w:rFonts w:hint="eastAsia"/>
        </w:rPr>
        <w:br/>
      </w:r>
      <w:r>
        <w:rPr>
          <w:rFonts w:hint="eastAsia"/>
        </w:rPr>
        <w:t>　　　　三、俄罗斯鞋类零售市场新态势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一、加拿大制鞋业及市场发展状况</w:t>
      </w:r>
      <w:r>
        <w:rPr>
          <w:rFonts w:hint="eastAsia"/>
        </w:rPr>
        <w:br/>
      </w:r>
      <w:r>
        <w:rPr>
          <w:rFonts w:hint="eastAsia"/>
        </w:rPr>
        <w:t>　　　　二、印度制鞋业及市场发展解析</w:t>
      </w:r>
      <w:r>
        <w:rPr>
          <w:rFonts w:hint="eastAsia"/>
        </w:rPr>
        <w:br/>
      </w:r>
      <w:r>
        <w:rPr>
          <w:rFonts w:hint="eastAsia"/>
        </w:rPr>
        <w:t>　　　　三、南非制鞋业及市场发展情况</w:t>
      </w:r>
      <w:r>
        <w:rPr>
          <w:rFonts w:hint="eastAsia"/>
        </w:rPr>
        <w:br/>
      </w:r>
      <w:r>
        <w:rPr>
          <w:rFonts w:hint="eastAsia"/>
        </w:rPr>
        <w:t>　　　　四、日本制鞋业及市场发展分析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2025年中国制鞋业发展现状综述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2025年中国鞋业出口的基本特点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2025年中国制鞋产业发展存在问题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2025年世界旱冰鞋市场运行态势分析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2025年世界旱冰鞋市场发展情况分析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一、世界旱冰鞋市场发展成熟度分析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三、世界旱冰鞋市场发展特征分析</w:t>
      </w:r>
      <w:r>
        <w:rPr>
          <w:rFonts w:hint="eastAsia"/>
        </w:rPr>
        <w:br/>
      </w:r>
      <w:r>
        <w:rPr>
          <w:rFonts w:hint="eastAsia"/>
        </w:rPr>
        <w:t>　　第二节 2025年世界旱冰鞋市场调查分析</w:t>
      </w:r>
      <w:r>
        <w:rPr>
          <w:rFonts w:hint="eastAsia"/>
        </w:rPr>
        <w:br/>
      </w:r>
      <w:r>
        <w:rPr>
          <w:rFonts w:hint="eastAsia"/>
        </w:rPr>
        <w:t>　　　　一、2025年世界旱冰鞋流行款式分析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第三节 2025-2031年世界旱冰鞋市场运行趋势分析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2025年中国旱冰鞋产业运行环境分析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2025年中国旱冰鞋产业政策环境分析</w:t>
      </w:r>
      <w:r>
        <w:rPr>
          <w:rFonts w:hint="eastAsia"/>
        </w:rPr>
        <w:br/>
      </w:r>
      <w:r>
        <w:rPr>
          <w:rFonts w:hint="eastAsia"/>
        </w:rPr>
        <w:t>　　　　一、旱冰鞋进出口政策分析</w:t>
      </w:r>
      <w:r>
        <w:rPr>
          <w:rFonts w:hint="eastAsia"/>
        </w:rPr>
        <w:br/>
      </w:r>
      <w:r>
        <w:rPr>
          <w:rFonts w:hint="eastAsia"/>
        </w:rPr>
        <w:t>　　　　二、制鞋政策分析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2025年中国旱冰鞋产业社会环境分析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2025年中国旱冰鞋产业局势发展分析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2025年中国旱冰鞋产业发展动态分析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一、中国旱冰鞋规模不断扩大分析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三、中国旱冰鞋产业发展特点分析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2025年中国旱冰鞋市场运行分析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二、旱冰鞋供给分析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2025年中国旱冰鞋产业发展存在的问题分析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2019-2024年中国旱冰鞋进出口数据监测分析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2019-2024年中国旱冰鞋进口数据分析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2019-2024年中国旱冰鞋出口数据分析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2019-2024年中国旱冰鞋进出口平均单价分析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2019-2024年中国旱冰鞋进出口国家及地区分析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2025年中国旱冰鞋市场竞争现状分析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2025年中国旱冰鞋市场集中度分析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中国旱冰鞋市场主要品牌企业经营状况及竞争力分析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东莞市德立实业有限公司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南京斯凯克运动器械有限公司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瑞安市意贝尔鞋业有限公司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天津星湖实业有限公司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2025年中国旱冰鞋市场营销模式与战略分析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2、旱冰鞋企业的品牌建设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2025年中国旱冰鞋主要上下游相关行业发展概况分析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2025年中国毛皮资源及其工业状况分析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2025年中国皮革工业发展现状分析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2025年中国皮革化学品工业发展分析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2025年中国人造革合成革工业分析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2025年中国鞋机业四分天下格局</w:t>
      </w:r>
      <w:r>
        <w:rPr>
          <w:rFonts w:hint="eastAsia"/>
        </w:rPr>
        <w:br/>
      </w:r>
      <w:r>
        <w:rPr>
          <w:rFonts w:hint="eastAsia"/>
        </w:rPr>
        <w:t>　　　　一、温州——走国际化路线</w:t>
      </w:r>
      <w:r>
        <w:rPr>
          <w:rFonts w:hint="eastAsia"/>
        </w:rPr>
        <w:br/>
      </w:r>
      <w:r>
        <w:rPr>
          <w:rFonts w:hint="eastAsia"/>
        </w:rPr>
        <w:t>　　　　二、广东——原料市场拉动鞋机产业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三、晋江——运动鞋机的大本营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四、盐城——“中国鞋机之乡”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2025-2031年中国旱冰鞋市场运行趋势预测分析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2025-2031年中国旱冰鞋业发展趋势分析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2025-2031年中国旱冰鞋行业投资机会与风险分析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中~智林~－2025-2031年中国旱冰鞋行业投资风险预测分析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cdba207c747eb" w:history="1">
        <w:r>
          <w:rPr>
            <w:rStyle w:val="Hyperlink"/>
          </w:rPr>
          <w:t>2025-2031年中国旱冰鞋行业现状研究分析及市场前景预测报告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cdba207c747eb" w:history="1">
        <w:r>
          <w:rPr>
            <w:rStyle w:val="Hyperlink"/>
          </w:rPr>
          <w:t>https://www.20087.com/6/53/HanBingXieWeiLaiFaZhanQuShi.html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b3e866ca49f2" w:history="1">
      <w:r>
        <w:rPr>
          <w:rStyle w:val="Hyperlink"/>
        </w:rPr>
        <w:t>2025-2031年中国旱冰鞋行业现状研究分析及市场前景预测报告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anBingXieWeiLaiFaZhanQuShi.html" TargetMode="External" Id="R006cdba207c7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anBingXieWeiLaiFaZhanQuShi.html" TargetMode="External" Id="Rb418b3e866ca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2024-12-13T23:23:00Z</dcterms:created>
  <dcterms:modified xsi:type="dcterms:W3CDTF">2024-12-14T00:23:00Z</dcterms:modified>
  <dc:subject>2025-2031年中国旱冰鞋行业现状研究分析及市场前景预测报告</dc:subject>
  <dc:title>2025-2031年中国旱冰鞋行业现状研究分析及市场前景预测报告</dc:title>
  <cp:keywords>2025-2031年中国旱冰鞋行业现状研究分析及市场前景预测报告</cp:keywords>
  <dc:description>2025-2031年中国旱冰鞋行业现状研究分析及市场前景预测报告</dc:description>
</cp:coreProperties>
</file>