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cb33fc5784e5b" w:history="1">
              <w:r>
                <w:rPr>
                  <w:rStyle w:val="Hyperlink"/>
                </w:rPr>
                <w:t>2026-2032年全球与中国轻量羽绒服市场现状调研及发展前景预测报告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cb33fc5784e5b" w:history="1">
              <w:r>
                <w:rPr>
                  <w:rStyle w:val="Hyperlink"/>
                </w:rPr>
                <w:t>2026-2032年全球与中国轻量羽绒服市场现状调研及发展前景预测报告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cb33fc5784e5b" w:history="1">
                <w:r>
                  <w:rPr>
                    <w:rStyle w:val="Hyperlink"/>
                  </w:rPr>
                  <w:t>https://www.20087.com/6/93/QingLiangYuRongFuQianJing.html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量羽绒服是户外与都市通勤场景中的热门品类，以高蓬松度鹅绒填充、超轻防钻绒面料及极简剪裁为核心卖点。产品普遍控制在300克以内，兼顾保暖性与便携性，可压缩收纳于随身包袋，满足差旅、登山及日常穿搭需求。品牌竞争聚焦于填充物来源透明度（如RDS认证）、面料科技（如防泼水、抗撕裂）及无感穿着体验（如无缝压胶、立体充绒）。然而，轻量羽绒服仍面临极端潮湿环境下保暖性能骤降、长期压缩导致蓬松度衰减，以及低价产品以“飞丝”冒充真羽绒等市场乱象，影响消费者信任。</w:t>
      </w:r>
      <w:r>
        <w:rPr>
          <w:rFonts w:hint="eastAsia"/>
        </w:rPr>
        <w:br/>
      </w:r>
      <w:r>
        <w:rPr>
          <w:rFonts w:hint="eastAsia"/>
        </w:rPr>
        <w:t>　　未来，轻量羽绒服将向材料复合、功能集成与循环经济模式深化。市场调研网认为，气凝胶-羽绒混充技术可在同等重量下提升低温保暖极限；石墨烯发热膜嵌入或相变材料涂层将赋予主动温控能力。在可持续层面，再生尼龙面料、植物基防绒处理及可拆卸结构设计将支持全生命周期回收。品牌亦可能推出“羽绒银行”服务，鼓励用户返还旧衣提取羽绒再利用。此外，模块化配件（如可拆帽檐、磁吸内胆）将拓展一衣多穿场景。长远看，轻量羽绒服将从季节性保暖单品升级为融合尖端材料科学、气候适应性与闭环再生理念的智能户外服饰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0cb33fc5784e5b" w:history="1">
        <w:r>
          <w:rPr>
            <w:rStyle w:val="Hyperlink"/>
          </w:rPr>
          <w:t>2026-2032年全球与中国轻量羽绒服市场现状调研及发展前景预测报告</w:t>
        </w:r>
      </w:hyperlink>
      <w:r>
        <w:rPr>
          <w:rFonts w:hint="eastAsia"/>
        </w:rPr>
        <w:t>》，2025年轻量羽绒服行业市场规模达 亿元，预计2032年市场规模将达 亿元，期间年均复合增长率（CAGR）达 %。报告依据国家统计局、相关行业协会及科研机构的详实资料数据，客观呈现了轻量羽绒服行业的市场规模、技术发展水平和竞争格局。报告分析了轻量羽绒服行业重点企业的市场表现，评估了当前技术路线的发展方向，并对轻量羽绒服市场趋势做出合理预测。通过梳理轻量羽绒服行业面临的机遇与风险，为企业和投资者了解市场动态、把握发展机会提供了数据支持和参考建议，有助于相关决策者更准确地判断轻量羽绒服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按产品类型细分，全球轻量羽绒服市场规模2021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鹅绒</w:t>
      </w:r>
      <w:r>
        <w:rPr>
          <w:rFonts w:hint="eastAsia"/>
        </w:rPr>
        <w:br/>
      </w:r>
      <w:r>
        <w:rPr>
          <w:rFonts w:hint="eastAsia"/>
        </w:rPr>
        <w:t>　　　　1.3.3 鸭绒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按应用细分，全球轻量羽绒服市场规模2021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轻量羽绒服行业发展总体概况</w:t>
      </w:r>
      <w:r>
        <w:rPr>
          <w:rFonts w:hint="eastAsia"/>
        </w:rPr>
        <w:br/>
      </w:r>
      <w:r>
        <w:rPr>
          <w:rFonts w:hint="eastAsia"/>
        </w:rPr>
        <w:t>　　　　1.5.2 轻量羽绒服行业发展主要特点</w:t>
      </w:r>
      <w:r>
        <w:rPr>
          <w:rFonts w:hint="eastAsia"/>
        </w:rPr>
        <w:br/>
      </w:r>
      <w:r>
        <w:rPr>
          <w:rFonts w:hint="eastAsia"/>
        </w:rPr>
        <w:t>　　　　1.5.3 轻量羽绒服行业发展影响因素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轻量羽绒服有利因素</w:t>
      </w:r>
      <w:r>
        <w:rPr>
          <w:rFonts w:hint="eastAsia"/>
        </w:rPr>
        <w:br/>
      </w:r>
      <w:r>
        <w:rPr>
          <w:rFonts w:hint="eastAsia"/>
        </w:rPr>
        <w:t>　　　　1.5.3 .2 轻量羽绒服不利因素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全球市场，近三年轻量羽绒服主要企业占有率及排名（按销量）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轻量羽绒服主要企业在国际市场占有率（按销量，2023-2026）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2025年轻量羽绒服主要企业在国际市场排名（按销量）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全球市场主要企业轻量羽绒服销量（2023-2026）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全球市场，近三年轻量羽绒服主要企业占有率及排名（按收入）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轻量羽绒服主要企业在国际市场占有率（按收入，2023-2026）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2025年轻量羽绒服主要企业在国际市场排名（按收入）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全球市场主要企业轻量羽绒服销售收入（2023-2026）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全球市场主要企业轻量羽绒服销售价格（2023-2026）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中国市场，近三年轻量羽绒服主要企业占有率及排名（按销量）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轻量羽绒服主要企业在中国市场占有率（按销量，2023-2026）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2025年轻量羽绒服主要企业在中国市场排名（按销量）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中国市场主要企业轻量羽绒服销量（2023-2026）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中国市场，近三年轻量羽绒服主要企业占有率及排名（按收入）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轻量羽绒服主要企业在中国市场占有率（按收入，2023-2026）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2025年轻量羽绒服主要企业在中国市场排名（按收入）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中国市场主要企业轻量羽绒服销售收入（2023-2026）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全球主要厂商轻量羽绒服总部及产地分布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全球主要厂商成立时间及轻量羽绒服商业化日期</w:t>
      </w:r>
      <w:r>
        <w:rPr>
          <w:rFonts w:hint="eastAsia"/>
        </w:rPr>
        <w:br/>
      </w:r>
      <w:r>
        <w:rPr>
          <w:rFonts w:hint="eastAsia"/>
        </w:rPr>
        <w:t>　　2.8 全球主要厂商轻量羽绒服产品类型及应用</w:t>
      </w:r>
      <w:r>
        <w:rPr>
          <w:rFonts w:hint="eastAsia"/>
        </w:rPr>
        <w:br/>
      </w:r>
      <w:r>
        <w:rPr>
          <w:rFonts w:hint="eastAsia"/>
        </w:rPr>
        <w:t>　　2.9 轻量羽绒服行业集中度、竞争程度分析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轻量羽绒服行业集中度分析：2025年全球Top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全球轻量羽绒服第一梯队、第二梯队和第三梯队生产商（品牌）及市场份额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全球轻量羽绒服总体规模分析</w:t>
      </w:r>
      <w:r>
        <w:rPr>
          <w:rFonts w:hint="eastAsia"/>
        </w:rPr>
        <w:br/>
      </w:r>
      <w:r>
        <w:rPr>
          <w:rFonts w:hint="eastAsia"/>
        </w:rPr>
        <w:t>　　3.1 全球轻量羽绒服供需现状及预测（2021-2032）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全球轻量羽绒服产能、产量、产能利用率及发展趋势（2021-2032）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全球轻量羽绒服产量、需求量及发展趋势（2021-2032）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全球主要地区轻量羽绒服产量及发展趋势（2021-2032）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全球主要地区轻量羽绒服产量（2021-2026）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全球主要地区轻量羽绒服产量（2027-2032）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全球主要地区轻量羽绒服产量市场份额（2021-2032）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中国轻量羽绒服供需现状及预测（2021-2032）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中国轻量羽绒服产能、产量、产能利用率及发展趋势（2021-2032）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中国轻量羽绒服产量、市场需求量及发展趋势（2021-2032）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中国市场轻量羽绒服进出口（2021-2032）</w:t>
      </w:r>
      <w:r>
        <w:rPr>
          <w:rFonts w:hint="eastAsia"/>
        </w:rPr>
        <w:br/>
      </w:r>
      <w:r>
        <w:rPr>
          <w:rFonts w:hint="eastAsia"/>
        </w:rPr>
        <w:t>　　3.4 全球轻量羽绒服销量及销售额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全球市场轻量羽绒服销售额（2021-2032）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全球市场轻量羽绒服销量（2021-2032）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全球市场轻量羽绒服价格趋势（2021-2032）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全球轻量羽绒服主要地区分析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全球主要地区轻量羽绒服市场规模分析：2021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全球主要地区轻量羽绒服销售收入及市场份额（2021-2026）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全球主要地区轻量羽绒服销售收入预测（2027-2032）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全球主要地区轻量羽绒服销量分析：2021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全球主要地区轻量羽绒服销量及市场份额（2021-2026）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全球主要地区轻量羽绒服销量及市场份额预测（2027-2032）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北美市场轻量羽绒服销量、收入及增长率（2021-2032）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欧洲市场轻量羽绒服销量、收入及增长率（2021-2032）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中国市场轻量羽绒服销量、收入及增长率（2021-2032）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日本市场轻量羽绒服销量、收入及增长率（2021-2032）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东南亚市场轻量羽绒服销量、收入及增长率（2021-2032）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印度市场轻量羽绒服销量、收入及增长率（2021-2032）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南美市场轻量羽绒服销量、收入及增长率（2021-2032）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中东市场轻量羽绒服销量、收入及增长率（2021-2032）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轻量羽绒服销量、收入、价格及毛利率（2021-2026）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不同产品类型轻量羽绒服分析</w:t>
      </w:r>
      <w:r>
        <w:rPr>
          <w:rFonts w:hint="eastAsia"/>
        </w:rPr>
        <w:br/>
      </w:r>
      <w:r>
        <w:rPr>
          <w:rFonts w:hint="eastAsia"/>
        </w:rPr>
        <w:t>　　6.1 全球不同产品类型轻量羽绒服销量（2021-2032）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全球不同产品类型轻量羽绒服销量及市场份额（2021-2026）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全球不同产品类型轻量羽绒服销量预测（2027-2032）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全球不同产品类型轻量羽绒服收入（2021-2032）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全球不同产品类型轻量羽绒服收入及市场份额（2021-2026）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全球不同产品类型轻量羽绒服收入预测（2027-2032）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全球不同产品类型轻量羽绒服价格走势（2021-2032）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中国不同产品类型轻量羽绒服销量（2021-2032）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中国不同产品类型轻量羽绒服销量及市场份额（2021-2026）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中国不同产品类型轻量羽绒服销量预测（2027-2032）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中国不同产品类型轻量羽绒服收入（2021-2032）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中国不同产品类型轻量羽绒服收入及市场份额（2021-2026）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中国不同产品类型轻量羽绒服收入预测（2027-2032）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不同应用轻量羽绒服分析</w:t>
      </w:r>
      <w:r>
        <w:rPr>
          <w:rFonts w:hint="eastAsia"/>
        </w:rPr>
        <w:br/>
      </w:r>
      <w:r>
        <w:rPr>
          <w:rFonts w:hint="eastAsia"/>
        </w:rPr>
        <w:t>　　7.1 全球不同应用轻量羽绒服销量（2021-2032）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全球不同应用轻量羽绒服销量及市场份额（2021-2026）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全球不同应用轻量羽绒服销量预测（2027-2032）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全球不同应用轻量羽绒服收入（2021-2032）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全球不同应用轻量羽绒服收入及市场份额（2021-2026）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全球不同应用轻量羽绒服收入预测（2027-2032）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全球不同应用轻量羽绒服价格走势（2021-2032）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中国不同应用轻量羽绒服销量（2021-2032）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中国不同应用轻量羽绒服销量及市场份额（2021-2026）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中国不同应用轻量羽绒服销量预测（2027-2032）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中国不同应用轻量羽绒服收入（2021-2032）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中国不同应用轻量羽绒服收入及市场份额（2021-2026）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中国不同应用轻量羽绒服收入预测（2027-2032）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轻量羽绒服行业发展趋势</w:t>
      </w:r>
      <w:r>
        <w:rPr>
          <w:rFonts w:hint="eastAsia"/>
        </w:rPr>
        <w:br/>
      </w:r>
      <w:r>
        <w:rPr>
          <w:rFonts w:hint="eastAsia"/>
        </w:rPr>
        <w:t>　　8.2 轻量羽绒服行业主要驱动因素</w:t>
      </w:r>
      <w:r>
        <w:rPr>
          <w:rFonts w:hint="eastAsia"/>
        </w:rPr>
        <w:br/>
      </w:r>
      <w:r>
        <w:rPr>
          <w:rFonts w:hint="eastAsia"/>
        </w:rPr>
        <w:t>　　8.3 轻量羽绒服中国企业SWOT分析</w:t>
      </w:r>
      <w:r>
        <w:rPr>
          <w:rFonts w:hint="eastAsia"/>
        </w:rPr>
        <w:br/>
      </w:r>
      <w:r>
        <w:rPr>
          <w:rFonts w:hint="eastAsia"/>
        </w:rPr>
        <w:t>　　8.4 中国轻量羽绒服行业政策环境分析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轻量羽绒服行业产业链简介</w:t>
      </w:r>
      <w:r>
        <w:rPr>
          <w:rFonts w:hint="eastAsia"/>
        </w:rPr>
        <w:br/>
      </w:r>
      <w:r>
        <w:rPr>
          <w:rFonts w:hint="eastAsia"/>
        </w:rPr>
        <w:t>　　　　9.1.1 轻量羽绒服行业供应链分析</w:t>
      </w:r>
      <w:r>
        <w:rPr>
          <w:rFonts w:hint="eastAsia"/>
        </w:rPr>
        <w:br/>
      </w:r>
      <w:r>
        <w:rPr>
          <w:rFonts w:hint="eastAsia"/>
        </w:rPr>
        <w:t>　　　　9.1.2 轻量羽绒服主要原料及供应情况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轻量羽绒服行业采购模式</w:t>
      </w:r>
      <w:r>
        <w:rPr>
          <w:rFonts w:hint="eastAsia"/>
        </w:rPr>
        <w:br/>
      </w:r>
      <w:r>
        <w:rPr>
          <w:rFonts w:hint="eastAsia"/>
        </w:rPr>
        <w:t>　　9.3 轻量羽绒服行业生产模式</w:t>
      </w:r>
      <w:r>
        <w:rPr>
          <w:rFonts w:hint="eastAsia"/>
        </w:rPr>
        <w:br/>
      </w:r>
      <w:r>
        <w:rPr>
          <w:rFonts w:hint="eastAsia"/>
        </w:rPr>
        <w:t>　　9.4 轻量羽绒服行业销售模式及销售渠道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按产品类型细分，全球轻量羽绒服市场规模2021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按应用细分，全球轻量羽绒服市场规模（CAGR）2021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轻量羽绒服行业发展主要特点</w:t>
      </w:r>
      <w:r>
        <w:rPr>
          <w:rFonts w:hint="eastAsia"/>
        </w:rPr>
        <w:br/>
      </w:r>
      <w:r>
        <w:rPr>
          <w:rFonts w:hint="eastAsia"/>
        </w:rPr>
        <w:t>　　表 4： 轻量羽绒服行业发展有利因素分析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轻量羽绒服行业发展不利因素分析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进入轻量羽绒服行业壁垒</w:t>
      </w:r>
      <w:r>
        <w:rPr>
          <w:rFonts w:hint="eastAsia"/>
        </w:rPr>
        <w:br/>
      </w:r>
      <w:r>
        <w:rPr>
          <w:rFonts w:hint="eastAsia"/>
        </w:rPr>
        <w:t>　　表 7： 轻量羽绒服主要企业在国际市场占有率（按销量，2023-2026）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2025年轻量羽绒服主要企业在国际市场排名（按销量）&amp;（千件）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全球市场主要企业轻量羽绒服销量（2023-2026）&amp;（千件）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轻量羽绒服主要企业在国际市场占有率（按收入，2023-2026）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2025年轻量羽绒服主要企业在国际市场排名（按收入）&amp;（万元）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全球市场主要企业轻量羽绒服销售收入（2023-2026）&amp;（万元）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全球市场主要企业轻量羽绒服销售价格（2023-2026）&amp;（元/件）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轻量羽绒服主要企业在中国市场占有率（按销量，2023-2026）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2025年轻量羽绒服主要企业在中国市场排名（按销量）&amp;（千件）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中国市场主要企业轻量羽绒服销量（2023-2026）&amp;（千件）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轻量羽绒服主要企业在中国市场占有率（按收入，2023-2026）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2025年轻量羽绒服主要企业在中国市场排名（按收入）&amp;（万元）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中国市场主要企业轻量羽绒服销售收入（2023-2026）&amp;（万元）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全球主要厂商轻量羽绒服总部及产地分布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全球主要厂商成立时间及轻量羽绒服商业化日期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全球主要厂商轻量羽绒服产品类型及应用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2025年全球轻量羽绒服主要厂商市场地位（第一梯队、第二梯队和第三梯队）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全球轻量羽绒服市场投资、并购等现状分析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全球主要地区轻量羽绒服产量增速（CAGR）：（2021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全球主要地区轻量羽绒服产量（2021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全球主要地区轻量羽绒服产量（2021-2026）&amp;（千件）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全球主要地区轻量羽绒服产量（2027-2032）&amp;（千件）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全球主要地区轻量羽绒服产量市场份额（2021-2026）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全球主要地区轻量羽绒服产量市场份额（2027-2032）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中国市场轻量羽绒服产量、销量、进出口（2021-2026）&amp;（千件）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中国市场轻量羽绒服产量、销量、进出口预测（2027-2032）&amp;（千件）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全球主要地区轻量羽绒服销售收入增速：（2021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全球主要地区轻量羽绒服销售收入（2021-2026）&amp;（万元）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全球主要地区轻量羽绒服销售收入市场份额（2021-2026）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全球主要地区轻量羽绒服收入（2027-2032）&amp;（万元）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全球主要地区轻量羽绒服收入市场份额（2027-2032）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全球主要地区轻量羽绒服销量（千件）：2021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全球主要地区轻量羽绒服销量（2021-2026）&amp;（千件）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全球主要地区轻量羽绒服销量市场份额（2021-2026）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全球主要地区轻量羽绒服销量（2027-2032）&amp;（千件）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全球主要地区轻量羽绒服销量份额（2027-2032）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轻量羽绒服生产基地、销售区域、竞争对手及市场地位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轻量羽绒服产品规格、参数及市场应用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轻量羽绒服销量（千件）、收入（万元）、价格（元/件）及毛利率（2021-2026）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全球不同产品类型轻量羽绒服销量（2021-2026）&amp;（千件）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全球不同产品类型轻量羽绒服销量市场份额（2021-2026）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全球不同产品类型轻量羽绒服销量预测（2027-2032）&amp;（千件）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全球市场不同产品类型轻量羽绒服销量市场份额预测（2027-2032）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全球不同产品类型轻量羽绒服收入（2021-2026）&amp;（万元）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全球不同产品类型轻量羽绒服收入市场份额（2021-2026）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全球不同产品类型轻量羽绒服收入预测（2027-2032）&amp;（万元）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全球不同产品类型轻量羽绒服收入市场份额预测（2027-2032）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中国不同产品类型轻量羽绒服销量（2021-2026）&amp;（千件）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中国不同产品类型轻量羽绒服销量市场份额（2021-2026）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中国不同产品类型轻量羽绒服销量预测（2027-2032）&amp;（千件）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全球市场不同产品类型轻量羽绒服销量市场份额预测（2027-2032）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中国不同产品类型轻量羽绒服收入（2021-2026）&amp;（万元）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中国不同产品类型轻量羽绒服收入市场份额（2021-2026）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中国不同产品类型轻量羽绒服收入预测（2027-2032）&amp;（万元）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中国不同产品类型轻量羽绒服收入市场份额预测（2027-2032）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全球不同应用轻量羽绒服销量（2021-2026）&amp;（千件）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全球不同应用轻量羽绒服销量市场份额（2021-2026）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全球不同应用轻量羽绒服销量预测（2027-2032）&amp;（千件）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全球市场不同应用轻量羽绒服销量市场份额预测（2027-2032）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全球不同应用轻量羽绒服收入（2021-2026）&amp;（万元）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全球不同应用轻量羽绒服收入市场份额（2021-2026）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全球不同应用轻量羽绒服收入预测（2027-2032）&amp;（万元）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全球不同应用轻量羽绒服收入市场份额预测（2027-2032）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中国不同应用轻量羽绒服销量（2021-2026）&amp;（千件）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中国不同应用轻量羽绒服销量市场份额（2021-2026）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中国不同应用轻量羽绒服销量预测（2027-2032）&amp;（千件）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中国市场不同应用轻量羽绒服销量市场份额预测（2027-2032）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中国不同应用轻量羽绒服收入（2021-2026）&amp;（万元）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中国不同应用轻量羽绒服收入市场份额（2021-2026）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中国不同应用轻量羽绒服收入预测（2027-2032）&amp;（万元）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中国不同应用轻量羽绒服收入市场份额预测（2027-2032）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轻量羽绒服行业发展趋势</w:t>
      </w:r>
      <w:r>
        <w:rPr>
          <w:rFonts w:hint="eastAsia"/>
        </w:rPr>
        <w:br/>
      </w:r>
      <w:r>
        <w:rPr>
          <w:rFonts w:hint="eastAsia"/>
        </w:rPr>
        <w:t>　　表 196： 轻量羽绒服行业主要驱动因素</w:t>
      </w:r>
      <w:r>
        <w:rPr>
          <w:rFonts w:hint="eastAsia"/>
        </w:rPr>
        <w:br/>
      </w:r>
      <w:r>
        <w:rPr>
          <w:rFonts w:hint="eastAsia"/>
        </w:rPr>
        <w:t>　　表 197： 轻量羽绒服行业供应链分析</w:t>
      </w:r>
      <w:r>
        <w:rPr>
          <w:rFonts w:hint="eastAsia"/>
        </w:rPr>
        <w:br/>
      </w:r>
      <w:r>
        <w:rPr>
          <w:rFonts w:hint="eastAsia"/>
        </w:rPr>
        <w:t>　　表 198： 轻量羽绒服上游原料供应商</w:t>
      </w:r>
      <w:r>
        <w:rPr>
          <w:rFonts w:hint="eastAsia"/>
        </w:rPr>
        <w:br/>
      </w:r>
      <w:r>
        <w:rPr>
          <w:rFonts w:hint="eastAsia"/>
        </w:rPr>
        <w:t>　　表 199： 轻量羽绒服主要地区不同应用客户分析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轻量羽绒服典型经销商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轻量羽绒服产品图片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全球不同产品类型轻量羽绒服销售额2021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全球不同产品类型轻量羽绒服市场份额2025 &amp; 2032</w:t>
      </w:r>
      <w:r>
        <w:rPr>
          <w:rFonts w:hint="eastAsia"/>
        </w:rPr>
        <w:br/>
      </w:r>
      <w:r>
        <w:rPr>
          <w:rFonts w:hint="eastAsia"/>
        </w:rPr>
        <w:t>　　图 4： 鹅绒产品图片</w:t>
      </w:r>
      <w:r>
        <w:rPr>
          <w:rFonts w:hint="eastAsia"/>
        </w:rPr>
        <w:br/>
      </w:r>
      <w:r>
        <w:rPr>
          <w:rFonts w:hint="eastAsia"/>
        </w:rPr>
        <w:t>　　图 5： 鸭绒产品图片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全球不同应用轻量羽绒服市场份额2025 &amp; 2032</w:t>
      </w:r>
      <w:r>
        <w:rPr>
          <w:rFonts w:hint="eastAsia"/>
        </w:rPr>
        <w:br/>
      </w:r>
      <w:r>
        <w:rPr>
          <w:rFonts w:hint="eastAsia"/>
        </w:rPr>
        <w:t>　　图 8： 男士</w:t>
      </w:r>
      <w:r>
        <w:rPr>
          <w:rFonts w:hint="eastAsia"/>
        </w:rPr>
        <w:br/>
      </w:r>
      <w:r>
        <w:rPr>
          <w:rFonts w:hint="eastAsia"/>
        </w:rPr>
        <w:t>　　图 9： 女士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2025年全球前五大生产商轻量羽绒服市场份额</w:t>
      </w:r>
      <w:r>
        <w:rPr>
          <w:rFonts w:hint="eastAsia"/>
        </w:rPr>
        <w:br/>
      </w:r>
      <w:r>
        <w:rPr>
          <w:rFonts w:hint="eastAsia"/>
        </w:rPr>
        <w:t>　　图 11： 2025年全球轻量羽绒服第一梯队、第二梯队和第三梯队厂商及市场份额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全球轻量羽绒服产能、产量、产能利用率及发展趋势（2021-2032）&amp;（千件）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全球轻量羽绒服产量、需求量及发展趋势（2021-2032）&amp;（千件）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全球主要地区轻量羽绒服产量市场份额（2021-2032）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中国轻量羽绒服产能、产量、产能利用率及发展趋势（2021-2032）&amp;（千件）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中国轻量羽绒服产量、市场需求量及发展趋势（2021-2032）&amp;（千件）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全球轻量羽绒服市场销售额及增长率：（2021-2032）&amp;（万元）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全球市场轻量羽绒服市场规模：2021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全球市场轻量羽绒服价格趋势（2021-2032）&amp;（元/件）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全球主要地区轻量羽绒服销售收入（2021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全球主要地区轻量羽绒服销售收入市场份额（2021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北美市场轻量羽绒服收入及增长率（2021-2032）&amp;（万元）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欧洲市场轻量羽绒服收入及增长率（2021-2032）&amp;（万元）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中国市场轻量羽绒服收入及增长率（2021-2032）&amp;（万元）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日本市场轻量羽绒服收入及增长率（2021-2032）&amp;（万元）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东南亚市场轻量羽绒服收入及增长率（2021-2032）&amp;（万元）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印度市场轻量羽绒服收入及增长率（2021-2032）&amp;（万元）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南美市场轻量羽绒服收入及增长率（2021-2032）&amp;（万元）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中东市场轻量羽绒服销量及增长率（2021-2032）&amp;（千件）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中东市场轻量羽绒服收入及增长率（2021-2032）&amp;（万元）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全球不同产品类型轻量羽绒服价格走势（2021-2032）&amp;（元/件）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全球不同应用轻量羽绒服价格走势（2021-2032）&amp;（元/件）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轻量羽绒服中国企业SWOT分析</w:t>
      </w:r>
      <w:r>
        <w:rPr>
          <w:rFonts w:hint="eastAsia"/>
        </w:rPr>
        <w:br/>
      </w:r>
      <w:r>
        <w:rPr>
          <w:rFonts w:hint="eastAsia"/>
        </w:rPr>
        <w:t>　　图 42： 轻量羽绒服产业链</w:t>
      </w:r>
      <w:r>
        <w:rPr>
          <w:rFonts w:hint="eastAsia"/>
        </w:rPr>
        <w:br/>
      </w:r>
      <w:r>
        <w:rPr>
          <w:rFonts w:hint="eastAsia"/>
        </w:rPr>
        <w:t>　　图 43： 轻量羽绒服行业采购模式分析</w:t>
      </w:r>
      <w:r>
        <w:rPr>
          <w:rFonts w:hint="eastAsia"/>
        </w:rPr>
        <w:br/>
      </w:r>
      <w:r>
        <w:rPr>
          <w:rFonts w:hint="eastAsia"/>
        </w:rPr>
        <w:t>　　图 44： 轻量羽绒服行业生产模式</w:t>
      </w:r>
      <w:r>
        <w:rPr>
          <w:rFonts w:hint="eastAsia"/>
        </w:rPr>
        <w:br/>
      </w:r>
      <w:r>
        <w:rPr>
          <w:rFonts w:hint="eastAsia"/>
        </w:rPr>
        <w:t>　　图 45： 轻量羽绒服行业销售模式分析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cb33fc5784e5b" w:history="1">
        <w:r>
          <w:rPr>
            <w:rStyle w:val="Hyperlink"/>
          </w:rPr>
          <w:t>2026-2032年全球与中国轻量羽绒服市场现状调研及发展前景预测报告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cb33fc5784e5b" w:history="1">
        <w:r>
          <w:rPr>
            <w:rStyle w:val="Hyperlink"/>
          </w:rPr>
          <w:t>https://www.20087.com/6/93/QingLiangYuRongFuQianJing.html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薄羽绒服哪个品牌好、轻量羽绒服的特征、轻薄羽绒服如何选择、轻量羽绒服哪个牌子好、超轻羽绒服五大特点、轻量羽绒服哪个品牌好、轻羽绒服的优点和特点、轻量羽绒服的收纳袋怎么做、轻薄保暖羽绒服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dfca8589d4129" w:history="1">
      <w:r>
        <w:rPr>
          <w:rStyle w:val="Hyperlink"/>
        </w:rPr>
        <w:t>2026-2032年全球与中国轻量羽绒服市场现状调研及发展前景预测报告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QingLiangYuRongFuQianJing.html" TargetMode="External" Id="R820cb33fc578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QingLiangYuRongFuQianJing.html" TargetMode="External" Id="R64fdfca8589d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2026-02-05T00:33:27Z</dcterms:created>
  <dcterms:modified xsi:type="dcterms:W3CDTF">2026-02-05T01:33:27Z</dcterms:modified>
  <dc:subject>2026-2032年全球与中国轻量羽绒服市场现状调研及发展前景预测报告</dc:subject>
  <dc:title>2026-2032年全球与中国轻量羽绒服市场现状调研及发展前景预测报告</dc:title>
  <cp:keywords>2026-2032年全球与中国轻量羽绒服市场现状调研及发展前景预测报告</cp:keywords>
  <dc:description>2026-2032年全球与中国轻量羽绒服市场现状调研及发展前景预测报告</dc:description>
</cp:coreProperties>
</file>