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e2aa0c0f54c46" w:history="1">
              <w:r>
                <w:rPr>
                  <w:rStyle w:val="Hyperlink"/>
                </w:rPr>
                <w:t>2025-2031年中国防静服装发展现状调研及未来趋势预测报告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e2aa0c0f54c46" w:history="1">
              <w:r>
                <w:rPr>
                  <w:rStyle w:val="Hyperlink"/>
                </w:rPr>
                <w:t>2025-2031年中国防静服装发展现状调研及未来趋势预测报告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e2aa0c0f54c46" w:history="1">
                <w:r>
                  <w:rPr>
                    <w:rStyle w:val="Hyperlink"/>
                  </w:rPr>
                  <w:t>https://www.20087.com/6/03/FangJingFuZhuangHangYeDiaoYanBaoGao.html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服装是一种用于减少静电产生的服装，广泛应用于电子制造、石油化工、精密仪器等领域。其通过特殊的面料和设计，有效防止静电对设备和操作的影响。随着这些行业的快速发展和对静电控制要求的提高，防静服装的市场需求也在不断增加。目前，市场上的产品种类多样，从简单的单层防静电服到复杂的多层复合防静电服，设计和制造工艺不断提升。</w:t>
      </w:r>
      <w:r>
        <w:rPr>
          <w:rFonts w:hint="eastAsia"/>
        </w:rPr>
        <w:br/>
      </w:r>
      <w:r>
        <w:rPr>
          <w:rFonts w:hint="eastAsia"/>
        </w:rPr>
        <w:t>　　未来，防静服装的发展将更加注重舒适性和功能性。通过采用新型防静电材料和人体工程学设计，提高服装的穿着舒适性和防护效果。此外，随着智能制造和个性化定制的发展，防静服装将逐步实现智能化管理和定制化生产，提升用户体验和工作效率。研究开发具有高舒适性、高功能性和高适应性的防静服装将成为行业的主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7e2aa0c0f54c46" w:history="1">
        <w:r>
          <w:rPr>
            <w:rStyle w:val="Hyperlink"/>
          </w:rPr>
          <w:t>2025-2031年中国防静服装发展现状调研及未来趋势预测报告</w:t>
        </w:r>
      </w:hyperlink>
      <w:r>
        <w:rPr>
          <w:rFonts w:hint="eastAsia"/>
        </w:rPr>
        <w:t>深入分析了市场规模、需求及价格等关键因素，对防静服装产业链的现状进行了剖析，并科学地预测了防静服装市场前景与发展趋势。通过防静服装细分市场的调研和对重点企业的深入研究，全面揭示了防静服装行业的竞争格局、市场集中度以及品牌影响力。同时，防静服装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防静服装行业概述</w:t>
      </w:r>
      <w:r>
        <w:rPr>
          <w:rFonts w:hint="eastAsia"/>
        </w:rPr>
        <w:br/>
      </w:r>
      <w:r>
        <w:rPr>
          <w:rFonts w:hint="eastAsia"/>
        </w:rPr>
        <w:t>　　第一节 防静服装行业界定</w:t>
      </w:r>
      <w:r>
        <w:rPr>
          <w:rFonts w:hint="eastAsia"/>
        </w:rPr>
        <w:br/>
      </w:r>
      <w:r>
        <w:rPr>
          <w:rFonts w:hint="eastAsia"/>
        </w:rPr>
        <w:t>　　第二节 防静服装行业发展历程</w:t>
      </w:r>
      <w:r>
        <w:rPr>
          <w:rFonts w:hint="eastAsia"/>
        </w:rPr>
        <w:br/>
      </w:r>
      <w:r>
        <w:rPr>
          <w:rFonts w:hint="eastAsia"/>
        </w:rPr>
        <w:t>　　第三节 防静服装产业链分析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2024-2025年中国防静服装行业发展环境分析</w:t>
      </w:r>
      <w:r>
        <w:rPr>
          <w:rFonts w:hint="eastAsia"/>
        </w:rPr>
        <w:br/>
      </w:r>
      <w:r>
        <w:rPr>
          <w:rFonts w:hint="eastAsia"/>
        </w:rPr>
        <w:t>　　第一节 防静服装行业经济环境分析</w:t>
      </w:r>
      <w:r>
        <w:rPr>
          <w:rFonts w:hint="eastAsia"/>
        </w:rPr>
        <w:br/>
      </w:r>
      <w:r>
        <w:rPr>
          <w:rFonts w:hint="eastAsia"/>
        </w:rPr>
        <w:t>　　第二节 防静服装行业政策环境分析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二、相关防静服装行业标准分析</w:t>
      </w:r>
      <w:r>
        <w:rPr>
          <w:rFonts w:hint="eastAsia"/>
        </w:rPr>
        <w:br/>
      </w:r>
      <w:r>
        <w:rPr>
          <w:rFonts w:hint="eastAsia"/>
        </w:rPr>
        <w:t>　　第三节 防静服装行业社会环境分析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中国防静服装行业运行状况分析</w:t>
      </w:r>
      <w:r>
        <w:rPr>
          <w:rFonts w:hint="eastAsia"/>
        </w:rPr>
        <w:br/>
      </w:r>
      <w:r>
        <w:rPr>
          <w:rFonts w:hint="eastAsia"/>
        </w:rPr>
        <w:t>　　第一节 防静服装行业市场规模分析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一、2019-2024年防静服装行业市场规模分析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二、防静服装行业市场规模现状分析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防静服装行业产量情况分析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一、2019-2024年防静服装行业产量统计分析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二、防静服装行业生产现状分析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二、2025-2031年防静服装行业产量预测分析</w:t>
      </w:r>
      <w:r>
        <w:rPr>
          <w:rFonts w:hint="eastAsia"/>
        </w:rPr>
        <w:br/>
      </w:r>
      <w:r>
        <w:rPr>
          <w:rFonts w:hint="eastAsia"/>
        </w:rPr>
        <w:t>　　第三节 防静服装行业市场需求分析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一、2019-2024年防静服装行业市场需求情况分析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二、防静服装行业市场需求现状分析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2025年中国防静服装行业集中度分析</w:t>
      </w:r>
      <w:r>
        <w:rPr>
          <w:rFonts w:hint="eastAsia"/>
        </w:rPr>
        <w:br/>
      </w:r>
      <w:r>
        <w:rPr>
          <w:rFonts w:hint="eastAsia"/>
        </w:rPr>
        <w:t>　　　　一、防静服装行业市场集中度情况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二、防静服装行业企业集中度分析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防静服装细分市场深度分析</w:t>
      </w:r>
      <w:r>
        <w:rPr>
          <w:rFonts w:hint="eastAsia"/>
        </w:rPr>
        <w:br/>
      </w:r>
      <w:r>
        <w:rPr>
          <w:rFonts w:hint="eastAsia"/>
        </w:rPr>
        <w:t>　　第一节 防静服装细分市场（一）发展研究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2019-2024年中国防静服装行业总体发展状况分析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中国防静服装行业规模情况分析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中国防静服装行业产销情况分析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一、防静服装行业生产情况分析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二、防静服装行业销售情况分析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三、防静服装行业产销情况分析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2019-2024年中国防静服装行业财务能力分析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中国防静服装市场价格回顾</w:t>
      </w:r>
      <w:r>
        <w:rPr>
          <w:rFonts w:hint="eastAsia"/>
        </w:rPr>
        <w:br/>
      </w:r>
      <w:r>
        <w:rPr>
          <w:rFonts w:hint="eastAsia"/>
        </w:rPr>
        <w:t>　　第二节 中国防静服装行业当前市场价格及评述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中国防静服装市场价格影响因素分析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2025-2031年中国防静服装未来市场价格走势预测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中国防静服装行业进出口格局分析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一、防静服装行业进口格局</w:t>
      </w:r>
      <w:r>
        <w:rPr>
          <w:rFonts w:hint="eastAsia"/>
        </w:rPr>
        <w:br/>
      </w:r>
      <w:r>
        <w:rPr>
          <w:rFonts w:hint="eastAsia"/>
        </w:rPr>
        <w:t>　　　　二、防静服装行业出口格局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2019-2024年中国防静服装行业进出口分析</w:t>
      </w:r>
      <w:r>
        <w:rPr>
          <w:rFonts w:hint="eastAsia"/>
        </w:rPr>
        <w:br/>
      </w:r>
      <w:r>
        <w:rPr>
          <w:rFonts w:hint="eastAsia"/>
        </w:rPr>
        <w:t>　　　　一、防静服装行业进口分析</w:t>
      </w:r>
      <w:r>
        <w:rPr>
          <w:rFonts w:hint="eastAsia"/>
        </w:rPr>
        <w:br/>
      </w:r>
      <w:r>
        <w:rPr>
          <w:rFonts w:hint="eastAsia"/>
        </w:rPr>
        <w:t>　　　　二、防静服装行业出口分析</w:t>
      </w:r>
      <w:r>
        <w:rPr>
          <w:rFonts w:hint="eastAsia"/>
        </w:rPr>
        <w:br/>
      </w:r>
      <w:r>
        <w:rPr>
          <w:rFonts w:hint="eastAsia"/>
        </w:rPr>
        <w:t>　　第三节 影响防静服装行业进出口因素分析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2025-2031年中国防静服装行业进口预测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2025-2031年中国防静服装行业出口预测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2024-2025年防静服装行业市场竞争策略分析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防静服装行业竞争环境分析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一、防静服装行业现有竞争格局分析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二、防静服装行业新进入者威胁评估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三、防静服装行业替代品竞争分析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四、防静服装行业供应链议价能力分析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五、防静服装行业下游客户议价能力评估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防静服装市场竞争策略研究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一、防静服装市场容量及增长潜力评估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二、防静服装行业产品差异化竞争策略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三、防静服装行业领先企业竞争策略案例研究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防静服装行业中长期竞争趋势分析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一、2025-2031年防静服装市场竞争态势预测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二、2025-2031年防静服装行业竞争格局演变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三、2025-2031年防静服装企业竞争策略建议</w:t>
      </w:r>
      <w:r>
        <w:rPr>
          <w:rFonts w:hint="eastAsia"/>
        </w:rPr>
        <w:br/>
      </w:r>
      <w:r>
        <w:rPr>
          <w:rFonts w:hint="eastAsia"/>
        </w:rPr>
        <w:t>　　第四节 防静服装行业竞争力评估体系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一、防静服装行业产品竞争力综合评价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二、防静服装企业核心竞争力构建路径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中国防静服装行业发展态势分析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一、2019-2024年防静服装行业发展回顾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二、2025-2031年防静服装行业发展趋势预测</w:t>
      </w:r>
      <w:r>
        <w:rPr>
          <w:rFonts w:hint="eastAsia"/>
        </w:rPr>
        <w:br/>
      </w:r>
      <w:r>
        <w:rPr>
          <w:rFonts w:hint="eastAsia"/>
        </w:rPr>
        <w:t>　　第二节 防静服装行业技术发展趋势分析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一、防静服装产品创新发展趋势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二、防静服装行业技术研发动态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三、2025-2031年防静服装技术发展路线预测</w:t>
      </w:r>
      <w:r>
        <w:rPr>
          <w:rFonts w:hint="eastAsia"/>
        </w:rPr>
        <w:br/>
      </w:r>
      <w:r>
        <w:rPr>
          <w:rFonts w:hint="eastAsia"/>
        </w:rPr>
        <w:t>　　第三节 防静服装行业投资风险分析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一、防静服装市场竞争风险</w:t>
      </w:r>
      <w:r>
        <w:rPr>
          <w:rFonts w:hint="eastAsia"/>
        </w:rPr>
        <w:br/>
      </w:r>
      <w:r>
        <w:rPr>
          <w:rFonts w:hint="eastAsia"/>
        </w:rPr>
        <w:t>　　　　二、防静服装供应链风险</w:t>
      </w:r>
      <w:r>
        <w:rPr>
          <w:rFonts w:hint="eastAsia"/>
        </w:rPr>
        <w:br/>
      </w:r>
      <w:r>
        <w:rPr>
          <w:rFonts w:hint="eastAsia"/>
        </w:rPr>
        <w:t>　　　　三、防静服装技术创新风险</w:t>
      </w:r>
      <w:r>
        <w:rPr>
          <w:rFonts w:hint="eastAsia"/>
        </w:rPr>
        <w:br/>
      </w:r>
      <w:r>
        <w:rPr>
          <w:rFonts w:hint="eastAsia"/>
        </w:rPr>
        <w:t>　　　　四、防静服装政策法规风险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防静服装行业发展战略规划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一、防静服装行业整体发展战略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二、防静服装行业技术创新战略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三、防静服装区域市场布局策略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四、防静服装产业链整合战略</w:t>
      </w:r>
      <w:r>
        <w:rPr>
          <w:rFonts w:hint="eastAsia"/>
        </w:rPr>
        <w:br/>
      </w:r>
      <w:r>
        <w:rPr>
          <w:rFonts w:hint="eastAsia"/>
        </w:rPr>
        <w:t>　　　　五、防静服装品牌营销战略</w:t>
      </w:r>
      <w:r>
        <w:rPr>
          <w:rFonts w:hint="eastAsia"/>
        </w:rPr>
        <w:br/>
      </w:r>
      <w:r>
        <w:rPr>
          <w:rFonts w:hint="eastAsia"/>
        </w:rPr>
        <w:t>　　　　六、防静服装市场竞争战略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防静服装行业发展前景展望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一、防静服装市场发展空间分析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二、防静服装行业投资机会评估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三、"十五五"规划对防静服装行业的影响</w:t>
      </w:r>
      <w:r>
        <w:rPr>
          <w:rFonts w:hint="eastAsia"/>
        </w:rPr>
        <w:br/>
      </w:r>
      <w:r>
        <w:rPr>
          <w:rFonts w:hint="eastAsia"/>
        </w:rPr>
        <w:t>　　第二节 防静服装行业发展策略建议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中~智林~－防静服装行业研究结论</w:t>
      </w:r>
      <w:r>
        <w:rPr>
          <w:rFonts w:hint="eastAsia"/>
        </w:rPr>
        <w:br/>
      </w:r>
      <w:r>
        <w:rPr>
          <w:rFonts w:hint="eastAsia"/>
        </w:rPr>
        <w:t>　　　　一、防静服装行业发展趋势总结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二、防静服装行业投资价值评估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三、防静服装行业发展建议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防静服装行业类别</w:t>
      </w:r>
      <w:r>
        <w:rPr>
          <w:rFonts w:hint="eastAsia"/>
        </w:rPr>
        <w:br/>
      </w:r>
      <w:r>
        <w:rPr>
          <w:rFonts w:hint="eastAsia"/>
        </w:rPr>
        <w:t>　　图表 防静服装行业产业链调研</w:t>
      </w:r>
      <w:r>
        <w:rPr>
          <w:rFonts w:hint="eastAsia"/>
        </w:rPr>
        <w:br/>
      </w:r>
      <w:r>
        <w:rPr>
          <w:rFonts w:hint="eastAsia"/>
        </w:rPr>
        <w:t>　　图表 防静服装行业现状</w:t>
      </w:r>
      <w:r>
        <w:rPr>
          <w:rFonts w:hint="eastAsia"/>
        </w:rPr>
        <w:br/>
      </w:r>
      <w:r>
        <w:rPr>
          <w:rFonts w:hint="eastAsia"/>
        </w:rPr>
        <w:t>　　图表 防静服装行业标准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2025年中国防静服装行业产能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2019-2024年中国防静服装行业产量统计</w:t>
      </w:r>
      <w:r>
        <w:rPr>
          <w:rFonts w:hint="eastAsia"/>
        </w:rPr>
        <w:br/>
      </w:r>
      <w:r>
        <w:rPr>
          <w:rFonts w:hint="eastAsia"/>
        </w:rPr>
        <w:t>　　图表 防静服装行业动态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2019-2024年中国防静服装市场需求量</w:t>
      </w:r>
      <w:r>
        <w:rPr>
          <w:rFonts w:hint="eastAsia"/>
        </w:rPr>
        <w:br/>
      </w:r>
      <w:r>
        <w:rPr>
          <w:rFonts w:hint="eastAsia"/>
        </w:rPr>
        <w:t>　　图表 2025年中国防静服装行业需求区域调研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2019-2024年中国防静服装行情</w:t>
      </w:r>
      <w:r>
        <w:rPr>
          <w:rFonts w:hint="eastAsia"/>
        </w:rPr>
        <w:br/>
      </w:r>
      <w:r>
        <w:rPr>
          <w:rFonts w:hint="eastAsia"/>
        </w:rPr>
        <w:t>　　图表 2019-2024年中国防静服装价格走势图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**地区防静服装市场规模</w:t>
      </w:r>
      <w:r>
        <w:rPr>
          <w:rFonts w:hint="eastAsia"/>
        </w:rPr>
        <w:br/>
      </w:r>
      <w:r>
        <w:rPr>
          <w:rFonts w:hint="eastAsia"/>
        </w:rPr>
        <w:t>　　图表 **地区防静服装行业市场需求</w:t>
      </w:r>
      <w:r>
        <w:rPr>
          <w:rFonts w:hint="eastAsia"/>
        </w:rPr>
        <w:br/>
      </w:r>
      <w:r>
        <w:rPr>
          <w:rFonts w:hint="eastAsia"/>
        </w:rPr>
        <w:t>　　图表 **地区防静服装市场调研</w:t>
      </w:r>
      <w:r>
        <w:rPr>
          <w:rFonts w:hint="eastAsia"/>
        </w:rPr>
        <w:br/>
      </w:r>
      <w:r>
        <w:rPr>
          <w:rFonts w:hint="eastAsia"/>
        </w:rPr>
        <w:t>　　图表 **地区防静服装行业市场需求分析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**地区防静服装市场规模</w:t>
      </w:r>
      <w:r>
        <w:rPr>
          <w:rFonts w:hint="eastAsia"/>
        </w:rPr>
        <w:br/>
      </w:r>
      <w:r>
        <w:rPr>
          <w:rFonts w:hint="eastAsia"/>
        </w:rPr>
        <w:t>　　图表 **地区防静服装行业市场需求</w:t>
      </w:r>
      <w:r>
        <w:rPr>
          <w:rFonts w:hint="eastAsia"/>
        </w:rPr>
        <w:br/>
      </w:r>
      <w:r>
        <w:rPr>
          <w:rFonts w:hint="eastAsia"/>
        </w:rPr>
        <w:t>　　图表 **地区防静服装市场调研</w:t>
      </w:r>
      <w:r>
        <w:rPr>
          <w:rFonts w:hint="eastAsia"/>
        </w:rPr>
        <w:br/>
      </w:r>
      <w:r>
        <w:rPr>
          <w:rFonts w:hint="eastAsia"/>
        </w:rPr>
        <w:t>　　图表 **地区防静服装行业市场需求分析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防静服装行业竞争对手分析</w:t>
      </w:r>
      <w:r>
        <w:rPr>
          <w:rFonts w:hint="eastAsia"/>
        </w:rPr>
        <w:br/>
      </w:r>
      <w:r>
        <w:rPr>
          <w:rFonts w:hint="eastAsia"/>
        </w:rPr>
        <w:t>　　图表 防静服装重点企业（一）基本信息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2025-2031年中国防静服装行业市场规模预测</w:t>
      </w:r>
      <w:r>
        <w:rPr>
          <w:rFonts w:hint="eastAsia"/>
        </w:rPr>
        <w:br/>
      </w:r>
      <w:r>
        <w:rPr>
          <w:rFonts w:hint="eastAsia"/>
        </w:rPr>
        <w:t>　　图表 防静服装行业准入条件</w:t>
      </w:r>
      <w:r>
        <w:rPr>
          <w:rFonts w:hint="eastAsia"/>
        </w:rPr>
        <w:br/>
      </w:r>
      <w:r>
        <w:rPr>
          <w:rFonts w:hint="eastAsia"/>
        </w:rPr>
        <w:t>　　图表 2025年中国防静服装市场前景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e2aa0c0f54c46" w:history="1">
        <w:r>
          <w:rPr>
            <w:rStyle w:val="Hyperlink"/>
          </w:rPr>
          <w:t>2025-2031年中国防静服装发展现状调研及未来趋势预测报告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e2aa0c0f54c46" w:history="1">
        <w:r>
          <w:rPr>
            <w:rStyle w:val="Hyperlink"/>
          </w:rPr>
          <w:t>https://www.20087.com/6/03/FangJingFuZhuangHangYeDiaoYanBaoGao.html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热点：防静服装包括、防护服装 防静电服、防静电服装穿戴标准图、防静电服的正确穿戴步骤、防静电服的正确使用方法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199e014f2453e" w:history="1">
      <w:r>
        <w:rPr>
          <w:rStyle w:val="Hyperlink"/>
        </w:rPr>
        <w:t>2025-2031年中国防静服装发展现状调研及未来趋势预测报告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angJingFuZhuangHangYeDiaoYanBaoGao.html" TargetMode="External" Id="R6f7e2aa0c0f5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angJingFuZhuangHangYeDiaoYanBaoGao.html" TargetMode="External" Id="R34c199e014f2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2024-11-23T04:49:00Z</dcterms:created>
  <dcterms:modified xsi:type="dcterms:W3CDTF">2024-11-23T05:49:00Z</dcterms:modified>
  <dc:subject>2025-2031年中国防静服装发展现状调研及未来趋势预测报告</dc:subject>
  <dc:title>2025-2031年中国防静服装发展现状调研及未来趋势预测报告</dc:title>
  <cp:keywords>2025-2031年中国防静服装发展现状调研及未来趋势预测报告</cp:keywords>
  <dc:description>2025-2031年中国防静服装发展现状调研及未来趋势预测报告</dc:description>
</cp:coreProperties>
</file>