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f59a8f723456e" w:history="1">
              <w:r>
                <w:rPr>
                  <w:rStyle w:val="Hyperlink"/>
                </w:rPr>
                <w:t>2026-2032年中国定制皮带行业发展研及市场前景预测报告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f59a8f723456e" w:history="1">
              <w:r>
                <w:rPr>
                  <w:rStyle w:val="Hyperlink"/>
                </w:rPr>
                <w:t>2026-2032年中国定制皮带行业发展研及市场前景预测报告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f59a8f723456e" w:history="1">
                <w:r>
                  <w:rPr>
                    <w:rStyle w:val="Hyperlink"/>
                  </w:rPr>
                  <w:t>https://www.20087.com/6/33/DingZhiPiDaiShiChangQianJingYuCe.html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皮带是一种融合个人风格表达与功能需求的配饰产品，主要通过线上平台或高端皮具工坊提供服务，支持材质（牛皮、鳄鱼皮、帆布）、扣头样式、尺寸、刻字及颜色等多维度个性化选择。制造工艺涵盖手工缝制、激光雕刻与数控裁剪，兼顾耐用性与美学细节。目标客群集中于商务人士、婚礼定制及礼品市场，强调独特性与情感价值。然而，行业整体呈现高度分散状态，多数小微作坊缺乏标准化品控体系，导致色差、皮料等级虚标及交货周期不稳定等问题频发。此外，真皮原料受动物福利与环保法规约束，可持续替代材料（如菌丝体皮革、再生纤维）尚未形成成熟供应链。</w:t>
      </w:r>
      <w:r>
        <w:rPr>
          <w:rFonts w:hint="eastAsia"/>
        </w:rPr>
        <w:br/>
      </w:r>
      <w:r>
        <w:rPr>
          <w:rFonts w:hint="eastAsia"/>
        </w:rPr>
        <w:t>　　未来，定制皮带将深度融合数字化设计、可持续材料与沉浸式体验。AR虚拟试戴技术可让用户在线预览不同皮带与服饰搭配效果，提升决策效率；AI推荐引擎根据用户体型、场合偏好生成设计方案。材料创新方面，植物鞣革、海洋回收塑料基合成革及生物基涂层将满足ESG消费诉求。生产端，模块化扣头系统与快换结构设计将支持“一皮多扣”灵活组合，延长产品生命周期。品牌亦将探索订阅制服务，如年度皮带更新计划，绑定客户长期关系。长远看，定制皮带或从“装饰配件”升级为“数字身份载体”，集成NFC芯片存储个人简介或支付信息，在时尚与科技交叉点开辟新价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f59a8f723456e" w:history="1">
        <w:r>
          <w:rPr>
            <w:rStyle w:val="Hyperlink"/>
          </w:rPr>
          <w:t>2026-2032年中国定制皮带行业发展研及市场前景预测报告</w:t>
        </w:r>
      </w:hyperlink>
      <w:r>
        <w:rPr>
          <w:rFonts w:hint="eastAsia"/>
        </w:rPr>
        <w:t>》基于统计局、相关协会等机构的详实数据，系统分析了定制皮带行业的市场规模、竞争格局及技术发展现状，重点研究了定制皮带产业链结构、市场需求变化及价格走势。报告对定制皮带行业的发展趋势做出科学预测，评估了定制皮带不同细分领域的增长潜力与投资风险，同时分析了定制皮带重点企业的市场表现与战略布局。结合政策环境与技术创新方向，为相关企业调整经营策略、投资者把握市场机会提供客观参考，帮助决策者准确理解定制皮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定制皮带产业概述</w:t>
      </w:r>
      <w:r>
        <w:rPr>
          <w:rFonts w:hint="eastAsia"/>
        </w:rPr>
        <w:br/>
      </w:r>
      <w:r>
        <w:rPr>
          <w:rFonts w:hint="eastAsia"/>
        </w:rPr>
        <w:t>　　第一节 定制皮带定义与分类</w:t>
      </w:r>
      <w:r>
        <w:rPr>
          <w:rFonts w:hint="eastAsia"/>
        </w:rPr>
        <w:br/>
      </w:r>
      <w:r>
        <w:rPr>
          <w:rFonts w:hint="eastAsia"/>
        </w:rPr>
        <w:t>　　第二节 定制皮带产业链结构及关键环节剖析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定制皮带商业模式与盈利模式解析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定制皮带经济指标与行业评估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全球定制皮带市场发展综述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2020-2025年全球定制皮带市场规模及增长趋势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主要国家与地区定制皮带市场对比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2026-2032年全球定制皮带行业发展趋势与前景预测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国际定制皮带市场发展趋势及对我国启示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二、对我国定制皮带市场的借鉴意义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中国定制皮带行业市场规模分析与预测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定制皮带市场的总体规模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一、2020-2025年定制皮带市场规模变化及趋势分析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二、2026年定制皮带行业市场规模特点</w:t>
      </w:r>
      <w:r>
        <w:rPr>
          <w:rFonts w:hint="eastAsia"/>
        </w:rPr>
        <w:br/>
      </w:r>
      <w:r>
        <w:rPr>
          <w:rFonts w:hint="eastAsia"/>
        </w:rPr>
        <w:t>　　第二节 定制皮带市场规模的构成</w:t>
      </w:r>
      <w:r>
        <w:rPr>
          <w:rFonts w:hint="eastAsia"/>
        </w:rPr>
        <w:br/>
      </w:r>
      <w:r>
        <w:rPr>
          <w:rFonts w:hint="eastAsia"/>
        </w:rPr>
        <w:t>　　　　一、定制皮带客户群体特征与偏好分析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二、不同类型定制皮带市场规模分布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三、各地区定制皮带市场规模差异与特点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定制皮带市场规模的预测与展望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一、未来几年定制皮带市场规模增长预测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国内外定制皮带行业技术差距分析及差距形成的主要原因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2020-2025年定制皮带行业规模情况</w:t>
      </w:r>
      <w:r>
        <w:rPr>
          <w:rFonts w:hint="eastAsia"/>
        </w:rPr>
        <w:br/>
      </w:r>
      <w:r>
        <w:rPr>
          <w:rFonts w:hint="eastAsia"/>
        </w:rPr>
        <w:t>　　　　一、定制皮带行业企业数量规模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一、定制皮带行业盈利能力</w:t>
      </w:r>
      <w:r>
        <w:rPr>
          <w:rFonts w:hint="eastAsia"/>
        </w:rPr>
        <w:br/>
      </w:r>
      <w:r>
        <w:rPr>
          <w:rFonts w:hint="eastAsia"/>
        </w:rPr>
        <w:t>　　　　二、定制皮带行业偿债能力</w:t>
      </w:r>
      <w:r>
        <w:rPr>
          <w:rFonts w:hint="eastAsia"/>
        </w:rPr>
        <w:br/>
      </w:r>
      <w:r>
        <w:rPr>
          <w:rFonts w:hint="eastAsia"/>
        </w:rPr>
        <w:t>　　　　三、定制皮带行业营运能力</w:t>
      </w:r>
      <w:r>
        <w:rPr>
          <w:rFonts w:hint="eastAsia"/>
        </w:rPr>
        <w:br/>
      </w:r>
      <w:r>
        <w:rPr>
          <w:rFonts w:hint="eastAsia"/>
        </w:rPr>
        <w:t>　　　　四、定制皮带行业发展能力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中国定制皮带行业细分市场调研与机会挖掘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定制皮带细分市场（一）市场调研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定制皮带细分市场（二）市场调研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中国定制皮带行业区域市场调研分析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2020-2025年中国定制皮带行业重点区域调研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一、重点地区（一）定制皮带市场规模与特点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二、重点地区（二）定制皮带市场规模及特点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三、重点地区（三）定制皮带市场规模及特点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四、重点地区（四）定制皮带市场规模及特点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不同区域定制皮带市场的对比与启示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二、定制皮带市场拓展策略与建议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中国定制皮带行业的营销渠道与客户分析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定制皮带行业渠道分析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二、各类渠道对定制皮带行业的影响</w:t>
      </w:r>
      <w:r>
        <w:rPr>
          <w:rFonts w:hint="eastAsia"/>
        </w:rPr>
        <w:br/>
      </w:r>
      <w:r>
        <w:rPr>
          <w:rFonts w:hint="eastAsia"/>
        </w:rPr>
        <w:t>　　　　三、主要定制皮带企业渠道策略研究</w:t>
      </w:r>
      <w:r>
        <w:rPr>
          <w:rFonts w:hint="eastAsia"/>
        </w:rPr>
        <w:br/>
      </w:r>
      <w:r>
        <w:rPr>
          <w:rFonts w:hint="eastAsia"/>
        </w:rPr>
        <w:t>　　第二节 定制皮带行业客户分析与定位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中国定制皮带行业竞争格局及策略选择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定制皮带行业总体市场竞争状况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一、定制皮带行业竞争结构分析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二、定制皮带企业竞争格局与集中度评估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三、定制皮带行业SWOT分析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定制皮带企业发展策略分析</w:t>
      </w:r>
      <w:r>
        <w:rPr>
          <w:rFonts w:hint="eastAsia"/>
        </w:rPr>
        <w:br/>
      </w:r>
      <w:r>
        <w:rPr>
          <w:rFonts w:hint="eastAsia"/>
        </w:rPr>
        <w:t>　　第一节 定制皮带市场与销售策略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定制皮带品牌战略思考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中国定制皮带行业发展环境分析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二、定制皮带行业主管部门、监管体制及相关政策法规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3、定制皮带行业的主要法律、法规和政策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4、2026年定制皮带行业法律法规和政策对行业的影响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二、定制皮带消费者需求分析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一、定制皮带技术的应用与创新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二、定制皮带行业发展的技术趋势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2026-2032年定制皮带行业展趋势预测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2026-2032年定制皮带市场发展前景分析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一、定制皮带市场发展潜力</w:t>
      </w:r>
      <w:r>
        <w:rPr>
          <w:rFonts w:hint="eastAsia"/>
        </w:rPr>
        <w:br/>
      </w:r>
      <w:r>
        <w:rPr>
          <w:rFonts w:hint="eastAsia"/>
        </w:rPr>
        <w:t>　　　　二、定制皮带市场前景分析</w:t>
      </w:r>
      <w:r>
        <w:rPr>
          <w:rFonts w:hint="eastAsia"/>
        </w:rPr>
        <w:br/>
      </w:r>
      <w:r>
        <w:rPr>
          <w:rFonts w:hint="eastAsia"/>
        </w:rPr>
        <w:t>　　　　三、定制皮带细分行业发展前景分析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2026-2032年定制皮带发展趋势预测</w:t>
      </w:r>
      <w:r>
        <w:rPr>
          <w:rFonts w:hint="eastAsia"/>
        </w:rPr>
        <w:br/>
      </w:r>
      <w:r>
        <w:rPr>
          <w:rFonts w:hint="eastAsia"/>
        </w:rPr>
        <w:t>　　　　一、定制皮带发展趋势预测</w:t>
      </w:r>
      <w:r>
        <w:rPr>
          <w:rFonts w:hint="eastAsia"/>
        </w:rPr>
        <w:br/>
      </w:r>
      <w:r>
        <w:rPr>
          <w:rFonts w:hint="eastAsia"/>
        </w:rPr>
        <w:t>　　　　二、定制皮带市场规模预测</w:t>
      </w:r>
      <w:r>
        <w:rPr>
          <w:rFonts w:hint="eastAsia"/>
        </w:rPr>
        <w:br/>
      </w:r>
      <w:r>
        <w:rPr>
          <w:rFonts w:hint="eastAsia"/>
        </w:rPr>
        <w:t>　　　　三、定制皮带细分市场发展趋势预测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未来定制皮带行业挑战与机遇探讨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一、定制皮带行业挑战</w:t>
      </w:r>
      <w:r>
        <w:rPr>
          <w:rFonts w:hint="eastAsia"/>
        </w:rPr>
        <w:br/>
      </w:r>
      <w:r>
        <w:rPr>
          <w:rFonts w:hint="eastAsia"/>
        </w:rPr>
        <w:t>　　　　二、定制皮带行业机遇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定制皮带行业研究结论及建议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对定制皮带行业发展的建议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中~智~林~－对定制皮带企业和投资者的建议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定制皮带行业历程</w:t>
      </w:r>
      <w:r>
        <w:rPr>
          <w:rFonts w:hint="eastAsia"/>
        </w:rPr>
        <w:br/>
      </w:r>
      <w:r>
        <w:rPr>
          <w:rFonts w:hint="eastAsia"/>
        </w:rPr>
        <w:t>　　图表 定制皮带行业生命周期</w:t>
      </w:r>
      <w:r>
        <w:rPr>
          <w:rFonts w:hint="eastAsia"/>
        </w:rPr>
        <w:br/>
      </w:r>
      <w:r>
        <w:rPr>
          <w:rFonts w:hint="eastAsia"/>
        </w:rPr>
        <w:t>　　图表 定制皮带行业产业链分析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2020-2025年定制皮带行业市场容量统计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2020-2025年中国定制皮带行业经营效益分析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2026-2032年中国定制皮带行业市场容量预测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2026-2032年中国定制皮带行业市场规模预测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2026-2032年中国定制皮带行业发展趋势预测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f59a8f723456e" w:history="1">
        <w:r>
          <w:rPr>
            <w:rStyle w:val="Hyperlink"/>
          </w:rPr>
          <w:t>2026-2032年中国定制皮带行业发展研及市场前景预测报告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f59a8f723456e" w:history="1">
        <w:r>
          <w:rPr>
            <w:rStyle w:val="Hyperlink"/>
          </w:rPr>
          <w:t>https://www.20087.com/6/33/DingZhiPiDaiShiChangQianJingYuCe.html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058b38dec4a17" w:history="1">
      <w:r>
        <w:rPr>
          <w:rStyle w:val="Hyperlink"/>
        </w:rPr>
        <w:t>2026-2032年中国定制皮带行业发展研及市场前景预测报告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ngZhiPiDaiShiChangQianJingYuCe.html" TargetMode="External" Id="R03ff59a8f72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ngZhiPiDaiShiChangQianJingYuCe.html" TargetMode="External" Id="Rc11058b38de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2026-01-04T08:51:32Z</dcterms:created>
  <dcterms:modified xsi:type="dcterms:W3CDTF">2026-01-04T09:51:32Z</dcterms:modified>
  <dc:subject>2026-2032年中国定制皮带行业发展研及市场前景预测报告</dc:subject>
  <dc:title>2026-2032年中国定制皮带行业发展研及市场前景预测报告</dc:title>
  <cp:keywords>2026-2032年中国定制皮带行业发展研及市场前景预测报告</cp:keywords>
  <dc:description>2026-2032年中国定制皮带行业发展研及市场前景预测报告</dc:description>
</cp:coreProperties>
</file>