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ec8f237244147" w:history="1">
              <w:r>
                <w:rPr>
                  <w:rStyle w:val="Hyperlink"/>
                </w:rPr>
                <w:t>2025-2031年中国棉化纤印染行业发展深度调研与未来趋势预测报告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ec8f237244147" w:history="1">
              <w:r>
                <w:rPr>
                  <w:rStyle w:val="Hyperlink"/>
                </w:rPr>
                <w:t>2025-2031年中国棉化纤印染行业发展深度调研与未来趋势预测报告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ec8f237244147" w:history="1">
                <w:r>
                  <w:rPr>
                    <w:rStyle w:val="Hyperlink"/>
                  </w:rPr>
                  <w:t>https://www.20087.com/6/63/MianHuaXianYinRanWeiLaiFaZhanQuShi.html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化纤印染行业是纺织业的重要组成部分，近年来面临着环保法规趋严和市场竞争加剧的双重挑战。环保政策的收紧迫使企业加大投入，升级污水处理设施和采用更环保的染料，以减少废水排放和化学物质使用。同时，消费者对服装个性化和品质的需求提升，促使印染技术不断创新，如数码印花、生态染色等，以满足市场多样化的需求。行业内部的竞争也推动了企业整合资源，提高生产效率和产品附加值。</w:t>
      </w:r>
      <w:r>
        <w:rPr>
          <w:rFonts w:hint="eastAsia"/>
        </w:rPr>
        <w:br/>
      </w:r>
      <w:r>
        <w:rPr>
          <w:rFonts w:hint="eastAsia"/>
        </w:rPr>
        <w:t>　　未来，棉化纤印染行业将更加注重可持续发展，采用绿色印染技术和循环利用资源将成为行业标准。随着消费者对环保意识的增强，无水印染、零排放染色等技术将得到广泛应用。同时，个性化定制将成为行业新增长点，数字化印染技术将使得小批量、多品种的生产成为可能，满足消费者个性化需求。此外，智能化生产管理系统的应用将提升生产效率，减少浪费，实现精益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ec8f237244147" w:history="1">
        <w:r>
          <w:rPr>
            <w:rStyle w:val="Hyperlink"/>
          </w:rPr>
          <w:t>2025-2031年中国棉化纤印染行业发展深度调研与未来趋势预测报告</w:t>
        </w:r>
      </w:hyperlink>
      <w:r>
        <w:rPr>
          <w:rFonts w:hint="eastAsia"/>
        </w:rPr>
        <w:t>》基于国家统计局及棉化纤印染行业协会的权威数据，全面调研了棉化纤印染行业的市场规模、市场需求、产业链结构及价格变动，并对棉化纤印染细分市场进行了深入分析。报告详细剖析了棉化纤印染市场竞争格局，重点关注品牌影响力及重点企业的运营表现，同时科学预测了棉化纤印染市场前景与发展趋势，识别了行业潜在的风险与机遇。通过专业、科学的研究方法，报告为棉化纤印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中国棉化纤印染行业概述及环境</w:t>
      </w:r>
      <w:r>
        <w:rPr>
          <w:rFonts w:hint="eastAsia"/>
        </w:rPr>
        <w:br/>
      </w:r>
      <w:r>
        <w:rPr>
          <w:rFonts w:hint="eastAsia"/>
        </w:rPr>
        <w:t>　　1.1 棉化纤印染行业及属性分析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2025年中国经济发展情况分析</w:t>
      </w:r>
      <w:r>
        <w:rPr>
          <w:rFonts w:hint="eastAsia"/>
        </w:rPr>
        <w:br/>
      </w:r>
      <w:r>
        <w:rPr>
          <w:rFonts w:hint="eastAsia"/>
        </w:rPr>
        <w:t>　　　　1.2.3 2025年经济结构调整</w:t>
      </w:r>
      <w:r>
        <w:rPr>
          <w:rFonts w:hint="eastAsia"/>
        </w:rPr>
        <w:br/>
      </w:r>
      <w:r>
        <w:rPr>
          <w:rFonts w:hint="eastAsia"/>
        </w:rPr>
        <w:t>　　　　1.2.4 2025年国民收入情况分析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中国棉化纤印染行业供给现状分析</w:t>
      </w:r>
      <w:r>
        <w:rPr>
          <w:rFonts w:hint="eastAsia"/>
        </w:rPr>
        <w:br/>
      </w:r>
      <w:r>
        <w:rPr>
          <w:rFonts w:hint="eastAsia"/>
        </w:rPr>
        <w:t>　　2.1 棉化纤印染行业总体规模</w:t>
      </w:r>
      <w:r>
        <w:rPr>
          <w:rFonts w:hint="eastAsia"/>
        </w:rPr>
        <w:br/>
      </w:r>
      <w:r>
        <w:rPr>
          <w:rFonts w:hint="eastAsia"/>
        </w:rPr>
        <w:t>　　2.2 棉化纤印染供给概况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2025-2031年供给预测分析</w:t>
      </w:r>
      <w:r>
        <w:rPr>
          <w:rFonts w:hint="eastAsia"/>
        </w:rPr>
        <w:br/>
      </w:r>
      <w:r>
        <w:rPr>
          <w:rFonts w:hint="eastAsia"/>
        </w:rPr>
        <w:t>　　2.3 棉化纤印染市场容量概况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2025-2031年市场容量预测分析</w:t>
      </w:r>
      <w:r>
        <w:rPr>
          <w:rFonts w:hint="eastAsia"/>
        </w:rPr>
        <w:br/>
      </w:r>
      <w:r>
        <w:rPr>
          <w:rFonts w:hint="eastAsia"/>
        </w:rPr>
        <w:t>　　2.4 棉化纤印染产业的生命周期分析</w:t>
      </w:r>
      <w:r>
        <w:rPr>
          <w:rFonts w:hint="eastAsia"/>
        </w:rPr>
        <w:br/>
      </w:r>
      <w:r>
        <w:rPr>
          <w:rFonts w:hint="eastAsia"/>
        </w:rPr>
        <w:t>　　2.5 棉化纤印染产业供需状况分析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2020-2025年中国棉化纤印染市场分析</w:t>
      </w:r>
      <w:r>
        <w:rPr>
          <w:rFonts w:hint="eastAsia"/>
        </w:rPr>
        <w:br/>
      </w:r>
      <w:r>
        <w:rPr>
          <w:rFonts w:hint="eastAsia"/>
        </w:rPr>
        <w:t>　　3.1 我国棉化纤印染整体市场规模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各季度市场状况分析</w:t>
      </w:r>
      <w:r>
        <w:rPr>
          <w:rFonts w:hint="eastAsia"/>
        </w:rPr>
        <w:br/>
      </w:r>
      <w:r>
        <w:rPr>
          <w:rFonts w:hint="eastAsia"/>
        </w:rPr>
        <w:t>　　3.2 棉化纤印染原材料市场分析</w:t>
      </w:r>
      <w:r>
        <w:rPr>
          <w:rFonts w:hint="eastAsia"/>
        </w:rPr>
        <w:br/>
      </w:r>
      <w:r>
        <w:rPr>
          <w:rFonts w:hint="eastAsia"/>
        </w:rPr>
        <w:t>　　3.3 棉化纤印染市场结构分析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中国棉化纤印染市场竞争格局与厂商市场竞争力评价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棉化纤印染行业竞争绩效分析</w:t>
      </w:r>
      <w:r>
        <w:rPr>
          <w:rFonts w:hint="eastAsia"/>
        </w:rPr>
        <w:br/>
      </w:r>
      <w:r>
        <w:rPr>
          <w:rFonts w:hint="eastAsia"/>
        </w:rPr>
        <w:t>　　5.1 棉化纤印染行业总体效益水平分析</w:t>
      </w:r>
      <w:r>
        <w:rPr>
          <w:rFonts w:hint="eastAsia"/>
        </w:rPr>
        <w:br/>
      </w:r>
      <w:r>
        <w:rPr>
          <w:rFonts w:hint="eastAsia"/>
        </w:rPr>
        <w:t>　　印染行业/的毛利率分别为15.6%、18.2%和15.3%，受原材料涨价冲击，印染企业的毛利率有所下降。印染行业和的销售费用率分别为1.9%、1.7%，较出现一定幅度上升，管理费用率分别为2.3%和3.1%。</w:t>
      </w:r>
      <w:r>
        <w:rPr>
          <w:rFonts w:hint="eastAsia"/>
        </w:rPr>
        <w:br/>
      </w:r>
      <w:r>
        <w:rPr>
          <w:rFonts w:hint="eastAsia"/>
        </w:rPr>
        <w:t>　　2020-2025年印染行业毛利率情况</w:t>
      </w:r>
      <w:r>
        <w:rPr>
          <w:rFonts w:hint="eastAsia"/>
        </w:rPr>
        <w:br/>
      </w:r>
      <w:r>
        <w:rPr>
          <w:rFonts w:hint="eastAsia"/>
        </w:rPr>
        <w:t>　　2020-2025年印染行业销售、管理费用率</w:t>
      </w:r>
      <w:r>
        <w:rPr>
          <w:rFonts w:hint="eastAsia"/>
        </w:rPr>
        <w:br/>
      </w:r>
      <w:r>
        <w:rPr>
          <w:rFonts w:hint="eastAsia"/>
        </w:rPr>
        <w:t>　　5.2 棉化纤印染所属行业集中度分析</w:t>
      </w:r>
      <w:r>
        <w:rPr>
          <w:rFonts w:hint="eastAsia"/>
        </w:rPr>
        <w:br/>
      </w:r>
      <w:r>
        <w:rPr>
          <w:rFonts w:hint="eastAsia"/>
        </w:rPr>
        <w:t>　　5.3 棉化纤印染所属行业不同所有制企业绩效分析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棉化纤印染所属行业不同规模企业绩效分析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5.5 棉化纤印染市场分销体系分析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我国棉化纤印染行业重点企业分析</w:t>
      </w:r>
      <w:r>
        <w:rPr>
          <w:rFonts w:hint="eastAsia"/>
        </w:rPr>
        <w:br/>
      </w:r>
      <w:r>
        <w:rPr>
          <w:rFonts w:hint="eastAsia"/>
        </w:rPr>
        <w:t>　　6.1 海门市正章染整有限公司</w:t>
      </w:r>
      <w:r>
        <w:rPr>
          <w:rFonts w:hint="eastAsia"/>
        </w:rPr>
        <w:br/>
      </w:r>
      <w:r>
        <w:rPr>
          <w:rFonts w:hint="eastAsia"/>
        </w:rPr>
        <w:t>　　　　6.1.1 公司基本状况分析</w:t>
      </w:r>
      <w:r>
        <w:rPr>
          <w:rFonts w:hint="eastAsia"/>
        </w:rPr>
        <w:br/>
      </w:r>
      <w:r>
        <w:rPr>
          <w:rFonts w:hint="eastAsia"/>
        </w:rPr>
        <w:t>　　　　6.1.2 公司经营情况分析</w:t>
      </w:r>
      <w:r>
        <w:rPr>
          <w:rFonts w:hint="eastAsia"/>
        </w:rPr>
        <w:br/>
      </w:r>
      <w:r>
        <w:rPr>
          <w:rFonts w:hint="eastAsia"/>
        </w:rPr>
        <w:t>　　6.2 江阴市康源印染有限公司</w:t>
      </w:r>
      <w:r>
        <w:rPr>
          <w:rFonts w:hint="eastAsia"/>
        </w:rPr>
        <w:br/>
      </w:r>
      <w:r>
        <w:rPr>
          <w:rFonts w:hint="eastAsia"/>
        </w:rPr>
        <w:t>　　　　6.2.1 公司基本状况分析</w:t>
      </w:r>
      <w:r>
        <w:rPr>
          <w:rFonts w:hint="eastAsia"/>
        </w:rPr>
        <w:br/>
      </w:r>
      <w:r>
        <w:rPr>
          <w:rFonts w:hint="eastAsia"/>
        </w:rPr>
        <w:t>　　　　6.2.2 公司经营情况分析</w:t>
      </w:r>
      <w:r>
        <w:rPr>
          <w:rFonts w:hint="eastAsia"/>
        </w:rPr>
        <w:br/>
      </w:r>
      <w:r>
        <w:rPr>
          <w:rFonts w:hint="eastAsia"/>
        </w:rPr>
        <w:t>　　6.3 中山国泰染整有限公司</w:t>
      </w:r>
      <w:r>
        <w:rPr>
          <w:rFonts w:hint="eastAsia"/>
        </w:rPr>
        <w:br/>
      </w:r>
      <w:r>
        <w:rPr>
          <w:rFonts w:hint="eastAsia"/>
        </w:rPr>
        <w:t>　　　　6.3.1 公司基本状况分析</w:t>
      </w:r>
      <w:r>
        <w:rPr>
          <w:rFonts w:hint="eastAsia"/>
        </w:rPr>
        <w:br/>
      </w:r>
      <w:r>
        <w:rPr>
          <w:rFonts w:hint="eastAsia"/>
        </w:rPr>
        <w:t>　　　　6.3.2 公司经营情况分析</w:t>
      </w:r>
      <w:r>
        <w:rPr>
          <w:rFonts w:hint="eastAsia"/>
        </w:rPr>
        <w:br/>
      </w:r>
      <w:r>
        <w:rPr>
          <w:rFonts w:hint="eastAsia"/>
        </w:rPr>
        <w:t>　　6.4 佛山市顺德区金丰漂染有限公司</w:t>
      </w:r>
      <w:r>
        <w:rPr>
          <w:rFonts w:hint="eastAsia"/>
        </w:rPr>
        <w:br/>
      </w:r>
      <w:r>
        <w:rPr>
          <w:rFonts w:hint="eastAsia"/>
        </w:rPr>
        <w:t>　　　　6.4.1 公司基本状况分析</w:t>
      </w:r>
      <w:r>
        <w:rPr>
          <w:rFonts w:hint="eastAsia"/>
        </w:rPr>
        <w:br/>
      </w:r>
      <w:r>
        <w:rPr>
          <w:rFonts w:hint="eastAsia"/>
        </w:rPr>
        <w:t>　　　　6.4.2 公司经营情况分析</w:t>
      </w:r>
      <w:r>
        <w:rPr>
          <w:rFonts w:hint="eastAsia"/>
        </w:rPr>
        <w:br/>
      </w:r>
      <w:r>
        <w:rPr>
          <w:rFonts w:hint="eastAsia"/>
        </w:rPr>
        <w:t>　　6.5 张家港市沙洲纺织印染进出口有限公司</w:t>
      </w:r>
      <w:r>
        <w:rPr>
          <w:rFonts w:hint="eastAsia"/>
        </w:rPr>
        <w:br/>
      </w:r>
      <w:r>
        <w:rPr>
          <w:rFonts w:hint="eastAsia"/>
        </w:rPr>
        <w:t>　　　　6.5.1 公司基本状况分析</w:t>
      </w:r>
      <w:r>
        <w:rPr>
          <w:rFonts w:hint="eastAsia"/>
        </w:rPr>
        <w:br/>
      </w:r>
      <w:r>
        <w:rPr>
          <w:rFonts w:hint="eastAsia"/>
        </w:rPr>
        <w:t>　　　　6.5.2 公司经营情况分析</w:t>
      </w:r>
      <w:r>
        <w:rPr>
          <w:rFonts w:hint="eastAsia"/>
        </w:rPr>
        <w:br/>
      </w:r>
      <w:r>
        <w:rPr>
          <w:rFonts w:hint="eastAsia"/>
        </w:rPr>
        <w:t>　　6.6 浙江航民股份有限公司</w:t>
      </w:r>
      <w:r>
        <w:rPr>
          <w:rFonts w:hint="eastAsia"/>
        </w:rPr>
        <w:br/>
      </w:r>
      <w:r>
        <w:rPr>
          <w:rFonts w:hint="eastAsia"/>
        </w:rPr>
        <w:t>　　　　6.6.1 公司基本状况分析</w:t>
      </w:r>
      <w:r>
        <w:rPr>
          <w:rFonts w:hint="eastAsia"/>
        </w:rPr>
        <w:br/>
      </w:r>
      <w:r>
        <w:rPr>
          <w:rFonts w:hint="eastAsia"/>
        </w:rPr>
        <w:t>　　　　6.6.2 公司经营情况分析</w:t>
      </w:r>
      <w:r>
        <w:rPr>
          <w:rFonts w:hint="eastAsia"/>
        </w:rPr>
        <w:br/>
      </w:r>
      <w:r>
        <w:rPr>
          <w:rFonts w:hint="eastAsia"/>
        </w:rPr>
        <w:t>　　6.7 浙江江龙纺织印染有限公司</w:t>
      </w:r>
      <w:r>
        <w:rPr>
          <w:rFonts w:hint="eastAsia"/>
        </w:rPr>
        <w:br/>
      </w:r>
      <w:r>
        <w:rPr>
          <w:rFonts w:hint="eastAsia"/>
        </w:rPr>
        <w:t>　　　　6.7.1 公司基本状况分析</w:t>
      </w:r>
      <w:r>
        <w:rPr>
          <w:rFonts w:hint="eastAsia"/>
        </w:rPr>
        <w:br/>
      </w:r>
      <w:r>
        <w:rPr>
          <w:rFonts w:hint="eastAsia"/>
        </w:rPr>
        <w:t>　　　　6.7.2 公司经营情况分析</w:t>
      </w:r>
      <w:r>
        <w:rPr>
          <w:rFonts w:hint="eastAsia"/>
        </w:rPr>
        <w:br/>
      </w:r>
      <w:r>
        <w:rPr>
          <w:rFonts w:hint="eastAsia"/>
        </w:rPr>
        <w:t>　　6.8 江苏紫荆花纺织科技股份有限公司</w:t>
      </w:r>
      <w:r>
        <w:rPr>
          <w:rFonts w:hint="eastAsia"/>
        </w:rPr>
        <w:br/>
      </w:r>
      <w:r>
        <w:rPr>
          <w:rFonts w:hint="eastAsia"/>
        </w:rPr>
        <w:t>　　　　6.8.1 公司基本状况分析</w:t>
      </w:r>
      <w:r>
        <w:rPr>
          <w:rFonts w:hint="eastAsia"/>
        </w:rPr>
        <w:br/>
      </w:r>
      <w:r>
        <w:rPr>
          <w:rFonts w:hint="eastAsia"/>
        </w:rPr>
        <w:t>　　　　6.8.2 公司经营情况分析</w:t>
      </w:r>
      <w:r>
        <w:rPr>
          <w:rFonts w:hint="eastAsia"/>
        </w:rPr>
        <w:br/>
      </w:r>
      <w:r>
        <w:rPr>
          <w:rFonts w:hint="eastAsia"/>
        </w:rPr>
        <w:t>　　6.9 番禺潭洲振裕纺织染印有限公司</w:t>
      </w:r>
      <w:r>
        <w:rPr>
          <w:rFonts w:hint="eastAsia"/>
        </w:rPr>
        <w:br/>
      </w:r>
      <w:r>
        <w:rPr>
          <w:rFonts w:hint="eastAsia"/>
        </w:rPr>
        <w:t>　　　　6.9.1 公司基本状况分析</w:t>
      </w:r>
      <w:r>
        <w:rPr>
          <w:rFonts w:hint="eastAsia"/>
        </w:rPr>
        <w:br/>
      </w:r>
      <w:r>
        <w:rPr>
          <w:rFonts w:hint="eastAsia"/>
        </w:rPr>
        <w:t>　　　　6.9.2 公司经营情况分析</w:t>
      </w:r>
      <w:r>
        <w:rPr>
          <w:rFonts w:hint="eastAsia"/>
        </w:rPr>
        <w:br/>
      </w:r>
      <w:r>
        <w:rPr>
          <w:rFonts w:hint="eastAsia"/>
        </w:rPr>
        <w:t>　　6.10 辽宁时代集团熊岳印染有限责任公司</w:t>
      </w:r>
      <w:r>
        <w:rPr>
          <w:rFonts w:hint="eastAsia"/>
        </w:rPr>
        <w:br/>
      </w:r>
      <w:r>
        <w:rPr>
          <w:rFonts w:hint="eastAsia"/>
        </w:rPr>
        <w:t>　　　　6.10.1 公司基本状况分析</w:t>
      </w:r>
      <w:r>
        <w:rPr>
          <w:rFonts w:hint="eastAsia"/>
        </w:rPr>
        <w:br/>
      </w:r>
      <w:r>
        <w:rPr>
          <w:rFonts w:hint="eastAsia"/>
        </w:rPr>
        <w:t>　　　　6.10.2 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2025-2031年棉化纤印染市场发展前景预测分析</w:t>
      </w:r>
      <w:r>
        <w:rPr>
          <w:rFonts w:hint="eastAsia"/>
        </w:rPr>
        <w:br/>
      </w:r>
      <w:r>
        <w:rPr>
          <w:rFonts w:hint="eastAsia"/>
        </w:rPr>
        <w:t>　　7.1 市场发展前景预测分析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2025-2031年经济增长与需求预测分析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2025-2031年行业供给总量预测分析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我国中长期市场发展策略预测分析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中国棉化纤印染行业发展趋势预测分析</w:t>
      </w:r>
      <w:r>
        <w:rPr>
          <w:rFonts w:hint="eastAsia"/>
        </w:rPr>
        <w:br/>
      </w:r>
      <w:r>
        <w:rPr>
          <w:rFonts w:hint="eastAsia"/>
        </w:rPr>
        <w:t>　　　　7.3.1 产品发展趋势预测分析</w:t>
      </w:r>
      <w:r>
        <w:rPr>
          <w:rFonts w:hint="eastAsia"/>
        </w:rPr>
        <w:br/>
      </w:r>
      <w:r>
        <w:rPr>
          <w:rFonts w:hint="eastAsia"/>
        </w:rPr>
        <w:t>　　　　7.3.2 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棉化纤印染行业投资机会分析研究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2025-2031年棉化纤印染行业主要区域投资机会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2025-2031年棉化纤印染行业出口市场投资机会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2025-2031年棉化纤印染行业企业的多元化投资机会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棉化纤印染产业投资风险</w:t>
      </w:r>
      <w:r>
        <w:rPr>
          <w:rFonts w:hint="eastAsia"/>
        </w:rPr>
        <w:br/>
      </w:r>
      <w:r>
        <w:rPr>
          <w:rFonts w:hint="eastAsia"/>
        </w:rPr>
        <w:t>　　9.1 棉化纤印染行业宏观调控风险</w:t>
      </w:r>
      <w:r>
        <w:rPr>
          <w:rFonts w:hint="eastAsia"/>
        </w:rPr>
        <w:br/>
      </w:r>
      <w:r>
        <w:rPr>
          <w:rFonts w:hint="eastAsia"/>
        </w:rPr>
        <w:t>　　9.2 棉化纤印染行业竞争风险</w:t>
      </w:r>
      <w:r>
        <w:rPr>
          <w:rFonts w:hint="eastAsia"/>
        </w:rPr>
        <w:br/>
      </w:r>
      <w:r>
        <w:rPr>
          <w:rFonts w:hint="eastAsia"/>
        </w:rPr>
        <w:t>　　9.3 棉化纤印染行业供需波动风险</w:t>
      </w:r>
      <w:r>
        <w:rPr>
          <w:rFonts w:hint="eastAsia"/>
        </w:rPr>
        <w:br/>
      </w:r>
      <w:r>
        <w:rPr>
          <w:rFonts w:hint="eastAsia"/>
        </w:rPr>
        <w:t>　　9.4 棉化纤印染行业技术创新风险</w:t>
      </w:r>
      <w:r>
        <w:rPr>
          <w:rFonts w:hint="eastAsia"/>
        </w:rPr>
        <w:br/>
      </w:r>
      <w:r>
        <w:rPr>
          <w:rFonts w:hint="eastAsia"/>
        </w:rPr>
        <w:t>　　9.5 棉化纤印染行业经营管理风险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我国棉化纤印染行业投融资分析</w:t>
      </w:r>
      <w:r>
        <w:rPr>
          <w:rFonts w:hint="eastAsia"/>
        </w:rPr>
        <w:br/>
      </w:r>
      <w:r>
        <w:rPr>
          <w:rFonts w:hint="eastAsia"/>
        </w:rPr>
        <w:t>　　10.1 我国棉化纤印染行业企业所有制情况分析</w:t>
      </w:r>
      <w:r>
        <w:rPr>
          <w:rFonts w:hint="eastAsia"/>
        </w:rPr>
        <w:br/>
      </w:r>
      <w:r>
        <w:rPr>
          <w:rFonts w:hint="eastAsia"/>
        </w:rPr>
        <w:t>　　10.2 我国棉化纤印染行业外资进入情况分析</w:t>
      </w:r>
      <w:r>
        <w:rPr>
          <w:rFonts w:hint="eastAsia"/>
        </w:rPr>
        <w:br/>
      </w:r>
      <w:r>
        <w:rPr>
          <w:rFonts w:hint="eastAsia"/>
        </w:rPr>
        <w:t>　　10.3 我国棉化纤印染行业合作与并购</w:t>
      </w:r>
      <w:r>
        <w:rPr>
          <w:rFonts w:hint="eastAsia"/>
        </w:rPr>
        <w:br/>
      </w:r>
      <w:r>
        <w:rPr>
          <w:rFonts w:hint="eastAsia"/>
        </w:rPr>
        <w:t>　　10.4 我国棉化纤印染行业投资体制分析</w:t>
      </w:r>
      <w:r>
        <w:rPr>
          <w:rFonts w:hint="eastAsia"/>
        </w:rPr>
        <w:br/>
      </w:r>
      <w:r>
        <w:rPr>
          <w:rFonts w:hint="eastAsia"/>
        </w:rPr>
        <w:t>　　10.5 我国棉化纤印染行业资本市场融资分析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棉化纤印染产业投资策略 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棉化纤印染企业制定“十四五”发展战略研究分析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12.1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棉化纤印染行业发展战略研究</w:t>
      </w:r>
      <w:r>
        <w:rPr>
          <w:rFonts w:hint="eastAsia"/>
        </w:rPr>
        <w:br/>
      </w:r>
      <w:r>
        <w:rPr>
          <w:rFonts w:hint="eastAsia"/>
        </w:rPr>
        <w:t>　　13.1 棉化纤印染行业发展战略研究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对我国棉化纤印染品牌战略的思考</w:t>
      </w:r>
      <w:r>
        <w:rPr>
          <w:rFonts w:hint="eastAsia"/>
        </w:rPr>
        <w:br/>
      </w:r>
      <w:r>
        <w:rPr>
          <w:rFonts w:hint="eastAsia"/>
        </w:rPr>
        <w:t>　　　　13.2.1 棉化纤印染品牌的重要性</w:t>
      </w:r>
      <w:r>
        <w:rPr>
          <w:rFonts w:hint="eastAsia"/>
        </w:rPr>
        <w:br/>
      </w:r>
      <w:r>
        <w:rPr>
          <w:rFonts w:hint="eastAsia"/>
        </w:rPr>
        <w:t>　　　　13.2.2 棉化纤印染实施品牌战略的意义</w:t>
      </w:r>
      <w:r>
        <w:rPr>
          <w:rFonts w:hint="eastAsia"/>
        </w:rPr>
        <w:br/>
      </w:r>
      <w:r>
        <w:rPr>
          <w:rFonts w:hint="eastAsia"/>
        </w:rPr>
        <w:t>　　　　13.2.3 棉化纤印染企业品牌的现状分析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我国棉化纤印染企业的品牌战略</w:t>
      </w:r>
      <w:r>
        <w:rPr>
          <w:rFonts w:hint="eastAsia"/>
        </w:rPr>
        <w:br/>
      </w:r>
      <w:r>
        <w:rPr>
          <w:rFonts w:hint="eastAsia"/>
        </w:rPr>
        <w:t>　　　　13.2.5 棉化纤印染品牌战略管理的策略</w:t>
      </w:r>
      <w:r>
        <w:rPr>
          <w:rFonts w:hint="eastAsia"/>
        </w:rPr>
        <w:br/>
      </w:r>
      <w:r>
        <w:rPr>
          <w:rFonts w:hint="eastAsia"/>
        </w:rPr>
        <w:t>　　13.3 棉化纤印染经营策略分析</w:t>
      </w:r>
      <w:r>
        <w:rPr>
          <w:rFonts w:hint="eastAsia"/>
        </w:rPr>
        <w:br/>
      </w:r>
      <w:r>
        <w:rPr>
          <w:rFonts w:hint="eastAsia"/>
        </w:rPr>
        <w:t>　　　　13.3.1 棉化纤印染市场细分策略</w:t>
      </w:r>
      <w:r>
        <w:rPr>
          <w:rFonts w:hint="eastAsia"/>
        </w:rPr>
        <w:br/>
      </w:r>
      <w:r>
        <w:rPr>
          <w:rFonts w:hint="eastAsia"/>
        </w:rPr>
        <w:t>　　　　13.3.2 棉化纤印染市场创新策略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棉化纤印染新产品差异化战略</w:t>
      </w:r>
      <w:r>
        <w:rPr>
          <w:rFonts w:hint="eastAsia"/>
        </w:rPr>
        <w:br/>
      </w:r>
      <w:r>
        <w:rPr>
          <w:rFonts w:hint="eastAsia"/>
        </w:rPr>
        <w:t>　　13.4 棉化纤印染行业投资战略研究</w:t>
      </w:r>
      <w:r>
        <w:rPr>
          <w:rFonts w:hint="eastAsia"/>
        </w:rPr>
        <w:br/>
      </w:r>
      <w:r>
        <w:rPr>
          <w:rFonts w:hint="eastAsia"/>
        </w:rPr>
        <w:t>　　　　13.4.1 棉化纤印染行业投资战略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2025-2031年棉化纤印染行业投资战略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(中-智林)研究结论及发展建议</w:t>
      </w:r>
      <w:r>
        <w:rPr>
          <w:rFonts w:hint="eastAsia"/>
        </w:rPr>
        <w:br/>
      </w:r>
      <w:r>
        <w:rPr>
          <w:rFonts w:hint="eastAsia"/>
        </w:rPr>
        <w:t>　　14.1 棉化纤印染行业研究结论及建议</w:t>
      </w:r>
      <w:r>
        <w:rPr>
          <w:rFonts w:hint="eastAsia"/>
        </w:rPr>
        <w:br/>
      </w:r>
      <w:r>
        <w:rPr>
          <w:rFonts w:hint="eastAsia"/>
        </w:rPr>
        <w:t>　　14.2 棉化纤印染子行业研究结论及建议</w:t>
      </w:r>
      <w:r>
        <w:rPr>
          <w:rFonts w:hint="eastAsia"/>
        </w:rPr>
        <w:br/>
      </w:r>
      <w:r>
        <w:rPr>
          <w:rFonts w:hint="eastAsia"/>
        </w:rPr>
        <w:t>　　14.3 棉化纤印染行业发展建议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棉化纤印染行业历程</w:t>
      </w:r>
      <w:r>
        <w:rPr>
          <w:rFonts w:hint="eastAsia"/>
        </w:rPr>
        <w:br/>
      </w:r>
      <w:r>
        <w:rPr>
          <w:rFonts w:hint="eastAsia"/>
        </w:rPr>
        <w:t>　　图表 棉化纤印染行业生命周期</w:t>
      </w:r>
      <w:r>
        <w:rPr>
          <w:rFonts w:hint="eastAsia"/>
        </w:rPr>
        <w:br/>
      </w:r>
      <w:r>
        <w:rPr>
          <w:rFonts w:hint="eastAsia"/>
        </w:rPr>
        <w:t>　　图表 棉化纤印染行业产业链分析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2020-2025年棉化纤印染行业市场容量统计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**地区棉化纤印染市场规模及增长情况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**地区棉化纤印染行业市场需求情况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**地区棉化纤印染市场规模及增长情况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**地区棉化纤印染行业市场需求情况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**地区棉化纤印染市场规模及增长情况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**地区棉化纤印染行业市场需求情况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棉化纤印染重点企业（一）基本信息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棉化纤印染重点企业（一）经营情况分析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棉化纤印染重点企业（一）盈利能力情况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棉化纤印染重点企业（一）偿债能力情况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棉化纤印染重点企业（一）运营能力情况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棉化纤印染重点企业（一）成长能力情况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棉化纤印染重点企业（二）基本信息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棉化纤印染重点企业（二）经营情况分析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棉化纤印染重点企业（二）盈利能力情况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棉化纤印染重点企业（二）偿债能力情况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棉化纤印染重点企业（二）运营能力情况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棉化纤印染重点企业（二）成长能力情况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2025-2031年中国棉化纤印染行业市场容量预测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2025-2031年中国棉化纤印染行业市场规模预测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2025-2031年中国棉化纤印染市场前景分析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2025-2031年中国棉化纤印染行业发展趋势预测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ec8f237244147" w:history="1">
        <w:r>
          <w:rPr>
            <w:rStyle w:val="Hyperlink"/>
          </w:rPr>
          <w:t>2025-2031年中国棉化纤印染行业发展深度调研与未来趋势预测报告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ec8f237244147" w:history="1">
        <w:r>
          <w:rPr>
            <w:rStyle w:val="Hyperlink"/>
          </w:rPr>
          <w:t>https://www.20087.com/6/63/MianHuaXianYinRanWeiLaiFaZhanQuShi.html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热点：棉涤面料、化纤布印染工艺、中国纺织印染网、化纤织造及印染精加工是什么、羽绒服是棉烘干还是化纤烘干、棉化纤混纺、化纤棉被子怎么样、棉化纤混纺织物、高仿棉印染公司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f124d32da4f42" w:history="1">
      <w:r>
        <w:rPr>
          <w:rStyle w:val="Hyperlink"/>
        </w:rPr>
        <w:t>2025-2031年中国棉化纤印染行业发展深度调研与未来趋势预测报告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MianHuaXianYinRanWeiLaiFaZhanQuShi.html" TargetMode="External" Id="R2ddec8f23724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MianHuaXianYinRanWeiLaiFaZhanQuShi.html" TargetMode="External" Id="R5b7f124d32da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2024-12-17T08:24:00Z</dcterms:created>
  <dcterms:modified xsi:type="dcterms:W3CDTF">2024-12-17T09:24:00Z</dcterms:modified>
  <dc:subject>2025-2031年中国棉化纤印染行业发展深度调研与未来趋势预测报告</dc:subject>
  <dc:title>2025-2031年中国棉化纤印染行业发展深度调研与未来趋势预测报告</dc:title>
  <cp:keywords>2025-2031年中国棉化纤印染行业发展深度调研与未来趋势预测报告</cp:keywords>
  <dc:description>2025-2031年中国棉化纤印染行业发展深度调研与未来趋势预测报告</dc:description>
</cp:coreProperties>
</file>