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9ec5f4d7b4947" w:history="1">
              <w:r>
                <w:rPr>
                  <w:rStyle w:val="Hyperlink"/>
                </w:rPr>
                <w:t>2026-2032年全球与中国色纺纱行业现状及前景趋势预测报告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9ec5f4d7b4947" w:history="1">
              <w:r>
                <w:rPr>
                  <w:rStyle w:val="Hyperlink"/>
                </w:rPr>
                <w:t>2026-2032年全球与中国色纺纱行业现状及前景趋势预测报告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9ec5f4d7b4947" w:history="1">
                <w:r>
                  <w:rPr>
                    <w:rStyle w:val="Hyperlink"/>
                  </w:rPr>
                  <w:t>https://www.20087.com/6/23/SeFangShaShiChangXianZhuangHeQianJing.html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先染色后纺纱的差异化纱线工艺，广泛应用于高端针织、牛仔、家纺及运动服饰领域，凭借色彩丰富、色牢度高、节水节能及独特混色肌理获得市场青睐。主流产品采用棉、涤纶、粘胶等纤维经散纤维染色后混纺，可实现段染、渐变、雪花等特殊效果，满足小批量快反时尚需求。在绿色制造政策推动下，色纺工艺因减少后道印染环节而被视为低碳路径。然而，批次间色差控制难度大、染料残留风险及高水耗前处理仍是行业痛点；同时，缺乏统一色彩数据库制约设计协同效率。</w:t>
      </w:r>
      <w:r>
        <w:rPr>
          <w:rFonts w:hint="eastAsia"/>
        </w:rPr>
        <w:br/>
      </w:r>
      <w:r>
        <w:rPr>
          <w:rFonts w:hint="eastAsia"/>
        </w:rPr>
        <w:t>　　未来，色纺纱将向数字化配色、生物基染整与循环经济模式深化。一方面，AI色彩管理系统将基于Pantone或客户样布自动生成最优纤维混比方案，提升一次成功率；另一方面，无水超临界CO₂染色与天然植物染料将大幅降低环境负荷。在材料端，再生涤纶与有机棉的高比例应用将强化可持续标签。此外，纱线数字护照（含成分、碳足迹、色号）将支撑品牌ESG披露。长远看，色纺纱将从工艺特色产品升级为绿色时尚供应链的核心媒介，推动纺织产业向快反、低碳、高审美三位一体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9ec5f4d7b4947" w:history="1">
        <w:r>
          <w:rPr>
            <w:rStyle w:val="Hyperlink"/>
          </w:rPr>
          <w:t>2026-2032年全球与中国色纺纱行业现状及前景趋势预测报告</w:t>
        </w:r>
      </w:hyperlink>
      <w:r>
        <w:rPr>
          <w:rFonts w:hint="eastAsia"/>
        </w:rPr>
        <w:t>》系统分析了色纺纱行业的市场规模、供需关系及产业链结构，详细梳理了色纺纱细分市场的品牌竞争态势与价格变化，重点剖析了行业内主要企业的经营状况，揭示了色纺纱市场集中度与竞争格局。报告结合色纺纱技术现状及未来发展方向，对行业前景进行了科学预测，明确了色纺纱发展趋势、潜在机遇与风险。通过SWOT分析，为色纺纱企业、投资者及政府部门提供了权威、客观的行业洞察与决策支持，助力把握色纺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按产品类型细分，全球色纺纱市场规模2021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精梳纱</w:t>
      </w:r>
      <w:r>
        <w:rPr>
          <w:rFonts w:hint="eastAsia"/>
        </w:rPr>
        <w:br/>
      </w:r>
      <w:r>
        <w:rPr>
          <w:rFonts w:hint="eastAsia"/>
        </w:rPr>
        <w:t>　　　　1.3.3 粗梳纱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按应用细分，全球色纺纱市场规模2021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家纺产品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色纺纱行业发展总体概况</w:t>
      </w:r>
      <w:r>
        <w:rPr>
          <w:rFonts w:hint="eastAsia"/>
        </w:rPr>
        <w:br/>
      </w:r>
      <w:r>
        <w:rPr>
          <w:rFonts w:hint="eastAsia"/>
        </w:rPr>
        <w:t>　　　　1.5.2 色纺纱行业发展主要特点</w:t>
      </w:r>
      <w:r>
        <w:rPr>
          <w:rFonts w:hint="eastAsia"/>
        </w:rPr>
        <w:br/>
      </w:r>
      <w:r>
        <w:rPr>
          <w:rFonts w:hint="eastAsia"/>
        </w:rPr>
        <w:t>　　　　1.5.3 色纺纱行业发展影响因素</w:t>
      </w:r>
      <w:r>
        <w:rPr>
          <w:rFonts w:hint="eastAsia"/>
        </w:rPr>
        <w:br/>
      </w:r>
      <w:r>
        <w:rPr>
          <w:rFonts w:hint="eastAsia"/>
        </w:rPr>
        <w:t>　　　　1.5.3 .1 色纺纱有利因素</w:t>
      </w:r>
      <w:r>
        <w:rPr>
          <w:rFonts w:hint="eastAsia"/>
        </w:rPr>
        <w:br/>
      </w:r>
      <w:r>
        <w:rPr>
          <w:rFonts w:hint="eastAsia"/>
        </w:rPr>
        <w:t>　　　　1.5.3 .2 色纺纱不利因素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全球市场，近三年色纺纱主要企业占有率及排名（按销量）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色纺纱主要企业在国际市场占有率（按销量，2023-2026）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2025年色纺纱主要企业在国际市场排名（按销量）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全球市场主要企业色纺纱销量（2023-2026）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全球市场，近三年色纺纱主要企业占有率及排名（按收入）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色纺纱主要企业在国际市场占有率（按收入，2023-2026）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2025年色纺纱主要企业在国际市场排名（按收入）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全球市场主要企业色纺纱销售收入（2023-2026）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全球市场主要企业色纺纱销售价格（2023-2026）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中国市场，近三年色纺纱主要企业占有率及排名（按销量）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色纺纱主要企业在中国市场占有率（按销量，2023-2026）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2025年色纺纱主要企业在中国市场排名（按销量）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中国市场主要企业色纺纱销量（2023-2026）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中国市场，近三年色纺纱主要企业占有率及排名（按收入）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色纺纱主要企业在中国市场占有率（按收入，2023-2026）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2025年色纺纱主要企业在中国市场排名（按收入）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中国市场主要企业色纺纱销售收入（2023-2026）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全球主要厂商色纺纱总部及产地分布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全球主要厂商成立时间及色纺纱商业化日期</w:t>
      </w:r>
      <w:r>
        <w:rPr>
          <w:rFonts w:hint="eastAsia"/>
        </w:rPr>
        <w:br/>
      </w:r>
      <w:r>
        <w:rPr>
          <w:rFonts w:hint="eastAsia"/>
        </w:rPr>
        <w:t>　　2.8 全球主要厂商色纺纱产品类型及应用</w:t>
      </w:r>
      <w:r>
        <w:rPr>
          <w:rFonts w:hint="eastAsia"/>
        </w:rPr>
        <w:br/>
      </w:r>
      <w:r>
        <w:rPr>
          <w:rFonts w:hint="eastAsia"/>
        </w:rPr>
        <w:t>　　2.9 色纺纱行业集中度、竞争程度分析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色纺纱行业集中度分析：2025年全球Top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全球色纺纱第一梯队、第二梯队和第三梯队生产商（品牌）及市场份额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全球色纺纱总体规模分析</w:t>
      </w:r>
      <w:r>
        <w:rPr>
          <w:rFonts w:hint="eastAsia"/>
        </w:rPr>
        <w:br/>
      </w:r>
      <w:r>
        <w:rPr>
          <w:rFonts w:hint="eastAsia"/>
        </w:rPr>
        <w:t>　　3.1 全球色纺纱供需现状及预测（2021-2032）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全球色纺纱产能、产量、产能利用率及发展趋势（2021-2032）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全球色纺纱产量、需求量及发展趋势（2021-2032）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全球主要地区色纺纱产量及发展趋势（2021-2032）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全球主要地区色纺纱产量（2021-2026）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全球主要地区色纺纱产量（2027-2032）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全球主要地区色纺纱产量市场份额（2021-2032）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中国色纺纱供需现状及预测（2021-2032）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中国色纺纱产能、产量、产能利用率及发展趋势（2021-2032）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中国色纺纱产量、市场需求量及发展趋势（2021-2032）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中国市场色纺纱进出口（2021-2032）</w:t>
      </w:r>
      <w:r>
        <w:rPr>
          <w:rFonts w:hint="eastAsia"/>
        </w:rPr>
        <w:br/>
      </w:r>
      <w:r>
        <w:rPr>
          <w:rFonts w:hint="eastAsia"/>
        </w:rPr>
        <w:t>　　3.4 全球色纺纱销量及销售额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全球市场色纺纱销售额（2021-2032）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全球市场色纺纱销量（2021-2032）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全球市场色纺纱价格趋势（2021-2032）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全球色纺纱主要地区分析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全球主要地区色纺纱市场规模分析：2021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全球主要地区色纺纱销售收入及市场份额（2021-2026）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全球主要地区色纺纱销售收入预测（2027-2032）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全球主要地区色纺纱销量分析：2021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全球主要地区色纺纱销量及市场份额（2021-2026）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全球主要地区色纺纱销量及市场份额预测（2027-2032）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北美市场色纺纱销量、收入及增长率（2021-2032）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欧洲市场色纺纱销量、收入及增长率（2021-2032）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中国市场色纺纱销量、收入及增长率（2021-2032）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日本市场色纺纱销量、收入及增长率（2021-2032）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东南亚市场色纺纱销量、收入及增长率（2021-2032）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印度市场色纺纱销量、收入及增长率（2021-2032）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南美市场色纺纱销量、收入及增长率（2021-2032）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中东市场色纺纱销量、收入及增长率（2021-2032）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色纺纱销量、收入、价格及毛利率（2021-2026）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不同产品类型色纺纱分析</w:t>
      </w:r>
      <w:r>
        <w:rPr>
          <w:rFonts w:hint="eastAsia"/>
        </w:rPr>
        <w:br/>
      </w:r>
      <w:r>
        <w:rPr>
          <w:rFonts w:hint="eastAsia"/>
        </w:rPr>
        <w:t>　　6.1 全球不同产品类型色纺纱销量（2021-2032）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全球不同产品类型色纺纱销量及市场份额（2021-2026）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全球不同产品类型色纺纱销量预测（2027-2032）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全球不同产品类型色纺纱收入（2021-2032）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全球不同产品类型色纺纱收入及市场份额（2021-2026）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全球不同产品类型色纺纱收入预测（2027-2032）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全球不同产品类型色纺纱价格走势（2021-2032）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中国不同产品类型色纺纱销量（2021-2032）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中国不同产品类型色纺纱销量及市场份额（2021-2026）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中国不同产品类型色纺纱销量预测（2027-2032）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中国不同产品类型色纺纱收入（2021-2032）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中国不同产品类型色纺纱收入及市场份额（2021-2026）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中国不同产品类型色纺纱收入预测（2027-2032）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不同应用色纺纱分析</w:t>
      </w:r>
      <w:r>
        <w:rPr>
          <w:rFonts w:hint="eastAsia"/>
        </w:rPr>
        <w:br/>
      </w:r>
      <w:r>
        <w:rPr>
          <w:rFonts w:hint="eastAsia"/>
        </w:rPr>
        <w:t>　　7.1 全球不同应用色纺纱销量（2021-2032）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全球不同应用色纺纱销量及市场份额（2021-2026）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全球不同应用色纺纱销量预测（2027-2032）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全球不同应用色纺纱收入（2021-2032）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全球不同应用色纺纱收入及市场份额（2021-2026）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全球不同应用色纺纱收入预测（2027-2032）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全球不同应用色纺纱价格走势（2021-2032）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中国不同应用色纺纱销量（2021-2032）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中国不同应用色纺纱销量及市场份额（2021-2026）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中国不同应用色纺纱销量预测（2027-2032）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中国不同应用色纺纱收入（2021-2032）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中国不同应用色纺纱收入及市场份额（2021-2026）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中国不同应用色纺纱收入预测（2027-2032）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色纺纱行业发展趋势</w:t>
      </w:r>
      <w:r>
        <w:rPr>
          <w:rFonts w:hint="eastAsia"/>
        </w:rPr>
        <w:br/>
      </w:r>
      <w:r>
        <w:rPr>
          <w:rFonts w:hint="eastAsia"/>
        </w:rPr>
        <w:t>　　8.2 色纺纱行业主要驱动因素</w:t>
      </w:r>
      <w:r>
        <w:rPr>
          <w:rFonts w:hint="eastAsia"/>
        </w:rPr>
        <w:br/>
      </w:r>
      <w:r>
        <w:rPr>
          <w:rFonts w:hint="eastAsia"/>
        </w:rPr>
        <w:t>　　8.3 色纺纱中国企业SWOT分析</w:t>
      </w:r>
      <w:r>
        <w:rPr>
          <w:rFonts w:hint="eastAsia"/>
        </w:rPr>
        <w:br/>
      </w:r>
      <w:r>
        <w:rPr>
          <w:rFonts w:hint="eastAsia"/>
        </w:rPr>
        <w:t>　　8.4 中国色纺纱行业政策环境分析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色纺纱行业产业链简介</w:t>
      </w:r>
      <w:r>
        <w:rPr>
          <w:rFonts w:hint="eastAsia"/>
        </w:rPr>
        <w:br/>
      </w:r>
      <w:r>
        <w:rPr>
          <w:rFonts w:hint="eastAsia"/>
        </w:rPr>
        <w:t>　　　　9.1.1 色纺纱行业供应链分析</w:t>
      </w:r>
      <w:r>
        <w:rPr>
          <w:rFonts w:hint="eastAsia"/>
        </w:rPr>
        <w:br/>
      </w:r>
      <w:r>
        <w:rPr>
          <w:rFonts w:hint="eastAsia"/>
        </w:rPr>
        <w:t>　　　　9.1.2 色纺纱主要原料及供应情况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色纺纱行业采购模式</w:t>
      </w:r>
      <w:r>
        <w:rPr>
          <w:rFonts w:hint="eastAsia"/>
        </w:rPr>
        <w:br/>
      </w:r>
      <w:r>
        <w:rPr>
          <w:rFonts w:hint="eastAsia"/>
        </w:rPr>
        <w:t>　　9.3 色纺纱行业生产模式</w:t>
      </w:r>
      <w:r>
        <w:rPr>
          <w:rFonts w:hint="eastAsia"/>
        </w:rPr>
        <w:br/>
      </w:r>
      <w:r>
        <w:rPr>
          <w:rFonts w:hint="eastAsia"/>
        </w:rPr>
        <w:t>　　9.4 色纺纱行业销售模式及销售渠道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按产品类型细分，全球色纺纱市场规模2021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按应用细分，全球色纺纱市场规模（CAGR）2021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色纺纱行业发展主要特点</w:t>
      </w:r>
      <w:r>
        <w:rPr>
          <w:rFonts w:hint="eastAsia"/>
        </w:rPr>
        <w:br/>
      </w:r>
      <w:r>
        <w:rPr>
          <w:rFonts w:hint="eastAsia"/>
        </w:rPr>
        <w:t>　　表 4： 色纺纱行业发展有利因素分析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色纺纱行业发展不利因素分析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进入色纺纱行业壁垒</w:t>
      </w:r>
      <w:r>
        <w:rPr>
          <w:rFonts w:hint="eastAsia"/>
        </w:rPr>
        <w:br/>
      </w:r>
      <w:r>
        <w:rPr>
          <w:rFonts w:hint="eastAsia"/>
        </w:rPr>
        <w:t>　　表 7： 色纺纱主要企业在国际市场占有率（按销量，2023-2026）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2025年色纺纱主要企业在国际市场排名（按销量）&amp;（吨）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全球市场主要企业色纺纱销量（2023-2026）&amp;（吨）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色纺纱主要企业在国际市场占有率（按收入，2023-2026）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2025年色纺纱主要企业在国际市场排名（按收入）&amp;（万元）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全球市场主要企业色纺纱销售收入（2023-2026）&amp;（万元）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全球市场主要企业色纺纱销售价格（2023-2026）&amp;（元/吨）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色纺纱主要企业在中国市场占有率（按销量，2023-2026）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2025年色纺纱主要企业在中国市场排名（按销量）&amp;（吨）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中国市场主要企业色纺纱销量（2023-2026）&amp;（吨）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色纺纱主要企业在中国市场占有率（按收入，2023-2026）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2025年色纺纱主要企业在中国市场排名（按收入）&amp;（万元）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中国市场主要企业色纺纱销售收入（2023-2026）&amp;（万元）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全球主要厂商色纺纱总部及产地分布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全球主要厂商成立时间及色纺纱商业化日期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全球主要厂商色纺纱产品类型及应用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2025年全球色纺纱主要厂商市场地位（第一梯队、第二梯队和第三梯队）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全球色纺纱市场投资、并购等现状分析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全球主要地区色纺纱产量增速（CAGR）：（2021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全球主要地区色纺纱产量（2021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全球主要地区色纺纱产量（2021-2026）&amp;（吨）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全球主要地区色纺纱产量（2027-2032）&amp;（吨）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全球主要地区色纺纱产量市场份额（2021-2026）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全球主要地区色纺纱产量市场份额（2027-2032）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中国市场色纺纱产量、销量、进出口（2021-2026）&amp;（吨）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中国市场色纺纱产量、销量、进出口预测（2027-2032）&amp;（吨）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全球主要地区色纺纱销售收入增速：（2021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全球主要地区色纺纱销售收入（2021-2026）&amp;（万元）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全球主要地区色纺纱销售收入市场份额（2021-2026）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全球主要地区色纺纱收入（2027-2032）&amp;（万元）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全球主要地区色纺纱收入市场份额（2027-2032）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全球主要地区色纺纱销量（吨）：2021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全球主要地区色纺纱销量（2021-2026）&amp;（吨）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全球主要地区色纺纱销量市场份额（2021-2026）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全球主要地区色纺纱销量（2027-2032）&amp;（吨）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全球主要地区色纺纱销量份额（2027-2032）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色纺纱销量（吨）、收入（万元）、价格（元/吨）及毛利率（2021-2026）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全球不同产品类型色纺纱销量（2021-2026）&amp;（吨）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全球不同产品类型色纺纱销量市场份额（2021-2026）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全球不同产品类型色纺纱销量预测（2027-2032）&amp;（吨）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全球市场不同产品类型色纺纱销量市场份额预测（2027-2032）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全球不同产品类型色纺纱收入（2021-2026）&amp;（万元）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全球不同产品类型色纺纱收入市场份额（2021-2026）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全球不同产品类型色纺纱收入预测（2027-2032）&amp;（万元）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全球不同产品类型色纺纱收入市场份额预测（2027-2032）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中国不同产品类型色纺纱销量（2021-2026）&amp;（吨）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中国不同产品类型色纺纱销量市场份额（2021-2026）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中国不同产品类型色纺纱销量预测（2027-2032）&amp;（吨）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全球市场不同产品类型色纺纱销量市场份额预测（2027-2032）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中国不同产品类型色纺纱收入（2021-2026）&amp;（万元）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中国不同产品类型色纺纱收入市场份额（2021-2026）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中国不同产品类型色纺纱收入预测（2027-2032）&amp;（万元）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中国不同产品类型色纺纱收入市场份额预测（2027-2032）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全球不同应用色纺纱销量（2021-2026）&amp;（吨）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全球不同应用色纺纱销量市场份额（2021-2026）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全球不同应用色纺纱销量预测（2027-2032）&amp;（吨）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全球市场不同应用色纺纱销量市场份额预测（2027-2032）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全球不同应用色纺纱收入（2021-2026）&amp;（万元）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全球不同应用色纺纱收入市场份额（2021-2026）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全球不同应用色纺纱收入预测（2027-2032）&amp;（万元）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全球不同应用色纺纱收入市场份额预测（2027-2032）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中国不同应用色纺纱销量（2021-2026）&amp;（吨）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中国不同应用色纺纱销量市场份额（2021-2026）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中国不同应用色纺纱销量预测（2027-2032）&amp;（吨）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中国市场不同应用色纺纱销量市场份额预测（2027-2032）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中国不同应用色纺纱收入（2021-2026）&amp;（万元）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中国不同应用色纺纱收入市场份额（2021-2026）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中国不同应用色纺纱收入预测（2027-2032）&amp;（万元）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中国不同应用色纺纱收入市场份额预测（2027-2032）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色纺纱行业发展趋势</w:t>
      </w:r>
      <w:r>
        <w:rPr>
          <w:rFonts w:hint="eastAsia"/>
        </w:rPr>
        <w:br/>
      </w:r>
      <w:r>
        <w:rPr>
          <w:rFonts w:hint="eastAsia"/>
        </w:rPr>
        <w:t>　　表 161： 色纺纱行业主要驱动因素</w:t>
      </w:r>
      <w:r>
        <w:rPr>
          <w:rFonts w:hint="eastAsia"/>
        </w:rPr>
        <w:br/>
      </w:r>
      <w:r>
        <w:rPr>
          <w:rFonts w:hint="eastAsia"/>
        </w:rPr>
        <w:t>　　表 162： 色纺纱行业供应链分析</w:t>
      </w:r>
      <w:r>
        <w:rPr>
          <w:rFonts w:hint="eastAsia"/>
        </w:rPr>
        <w:br/>
      </w:r>
      <w:r>
        <w:rPr>
          <w:rFonts w:hint="eastAsia"/>
        </w:rPr>
        <w:t>　　表 163： 色纺纱上游原料供应商</w:t>
      </w:r>
      <w:r>
        <w:rPr>
          <w:rFonts w:hint="eastAsia"/>
        </w:rPr>
        <w:br/>
      </w:r>
      <w:r>
        <w:rPr>
          <w:rFonts w:hint="eastAsia"/>
        </w:rPr>
        <w:t>　　表 164： 色纺纱主要地区不同应用客户分析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色纺纱典型经销商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色纺纱产品图片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全球不同产品类型色纺纱销售额2021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全球不同产品类型色纺纱市场份额2025 &amp; 2032</w:t>
      </w:r>
      <w:r>
        <w:rPr>
          <w:rFonts w:hint="eastAsia"/>
        </w:rPr>
        <w:br/>
      </w:r>
      <w:r>
        <w:rPr>
          <w:rFonts w:hint="eastAsia"/>
        </w:rPr>
        <w:t>　　图 4： 精梳纱产品图片</w:t>
      </w:r>
      <w:r>
        <w:rPr>
          <w:rFonts w:hint="eastAsia"/>
        </w:rPr>
        <w:br/>
      </w:r>
      <w:r>
        <w:rPr>
          <w:rFonts w:hint="eastAsia"/>
        </w:rPr>
        <w:t>　　图 5： 粗梳纱产品图片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全球不同应用色纺纱市场份额2025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家纺产品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2025年全球前五大生产商色纺纱市场份额</w:t>
      </w:r>
      <w:r>
        <w:rPr>
          <w:rFonts w:hint="eastAsia"/>
        </w:rPr>
        <w:br/>
      </w:r>
      <w:r>
        <w:rPr>
          <w:rFonts w:hint="eastAsia"/>
        </w:rPr>
        <w:t>　　图 12： 2025年全球色纺纱第一梯队、第二梯队和第三梯队厂商及市场份额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全球色纺纱产能、产量、产能利用率及发展趋势（2021-2032）&amp;（吨）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全球色纺纱产量、需求量及发展趋势（2021-2032）&amp;（吨）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全球主要地区色纺纱产量市场份额（2021-2032）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中国色纺纱产能、产量、产能利用率及发展趋势（2021-2032）&amp;（吨）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中国色纺纱产量、市场需求量及发展趋势（2021-2032）&amp;（吨）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全球色纺纱市场销售额及增长率：（2021-2032）&amp;（万元）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全球市场色纺纱市场规模：2021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全球市场色纺纱销量及增长率（2021-2032）&amp;（吨）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全球市场色纺纱价格趋势（2021-2032）&amp;（元/吨）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全球主要地区色纺纱销售收入（2021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全球主要地区色纺纱销售收入市场份额（2021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北美市场色纺纱销量及增长率（2021-2032）&amp;（吨）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北美市场色纺纱收入及增长率（2021-2032）&amp;（万元）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欧洲市场色纺纱销量及增长率（2021-2032）&amp;（吨）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欧洲市场色纺纱收入及增长率（2021-2032）&amp;（万元）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中国市场色纺纱销量及增长率（2021-2032）&amp;（吨）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中国市场色纺纱收入及增长率（2021-2032）&amp;（万元）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日本市场色纺纱销量及增长率（2021-2032）&amp;（吨）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日本市场色纺纱收入及增长率（2021-2032）&amp;（万元）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东南亚市场色纺纱销量及增长率（2021-2032）&amp;（吨）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东南亚市场色纺纱收入及增长率（2021-2032）&amp;（万元）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印度市场色纺纱销量及增长率（2021-2032）&amp;（吨）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印度市场色纺纱收入及增长率（2021-2032）&amp;（万元）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南美市场色纺纱销量及增长率（2021-2032）&amp;（吨）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南美市场色纺纱收入及增长率（2021-2032）&amp;（万元）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中东市场色纺纱销量及增长率（2021-2032）&amp;（吨）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中东市场色纺纱收入及增长率（2021-2032）&amp;（万元）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全球不同产品类型色纺纱价格走势（2021-2032）&amp;（元/吨）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全球不同应用色纺纱价格走势（2021-2032）&amp;（元/吨）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色纺纱中国企业SWOT分析</w:t>
      </w:r>
      <w:r>
        <w:rPr>
          <w:rFonts w:hint="eastAsia"/>
        </w:rPr>
        <w:br/>
      </w:r>
      <w:r>
        <w:rPr>
          <w:rFonts w:hint="eastAsia"/>
        </w:rPr>
        <w:t>　　图 43： 色纺纱产业链</w:t>
      </w:r>
      <w:r>
        <w:rPr>
          <w:rFonts w:hint="eastAsia"/>
        </w:rPr>
        <w:br/>
      </w:r>
      <w:r>
        <w:rPr>
          <w:rFonts w:hint="eastAsia"/>
        </w:rPr>
        <w:t>　　图 44： 色纺纱行业采购模式分析</w:t>
      </w:r>
      <w:r>
        <w:rPr>
          <w:rFonts w:hint="eastAsia"/>
        </w:rPr>
        <w:br/>
      </w:r>
      <w:r>
        <w:rPr>
          <w:rFonts w:hint="eastAsia"/>
        </w:rPr>
        <w:t>　　图 45： 色纺纱行业生产模式</w:t>
      </w:r>
      <w:r>
        <w:rPr>
          <w:rFonts w:hint="eastAsia"/>
        </w:rPr>
        <w:br/>
      </w:r>
      <w:r>
        <w:rPr>
          <w:rFonts w:hint="eastAsia"/>
        </w:rPr>
        <w:t>　　图 46： 色纺纱行业销售模式分析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9ec5f4d7b4947" w:history="1">
        <w:r>
          <w:rPr>
            <w:rStyle w:val="Hyperlink"/>
          </w:rPr>
          <w:t>2026-2032年全球与中国色纺纱行业现状及前景趋势预测报告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9ec5f4d7b4947" w:history="1">
        <w:r>
          <w:rPr>
            <w:rStyle w:val="Hyperlink"/>
          </w:rPr>
          <w:t>https://www.20087.com/6/23/SeFangShaShiChangXianZhuangHeQianJing.html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be59caae54718" w:history="1">
      <w:r>
        <w:rPr>
          <w:rStyle w:val="Hyperlink"/>
        </w:rPr>
        <w:t>2026-2032年全球与中国色纺纱行业现状及前景趋势预测报告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eFangShaShiChangXianZhuangHeQianJing.html" TargetMode="External" Id="R2449ec5f4d7b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eFangShaShiChangXianZhuangHeQianJing.html" TargetMode="External" Id="R18ebe59caae5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2026-01-03T08:30:28Z</dcterms:created>
  <dcterms:modified xsi:type="dcterms:W3CDTF">2026-01-03T09:30:28Z</dcterms:modified>
  <dc:subject>2026-2032年全球与中国色纺纱行业现状及前景趋势预测报告</dc:subject>
  <dc:title>2026-2032年全球与中国色纺纱行业现状及前景趋势预测报告</dc:title>
  <cp:keywords>2026-2032年全球与中国色纺纱行业现状及前景趋势预测报告</cp:keywords>
  <dc:description>2026-2032年全球与中国色纺纱行业现状及前景趋势预测报告</dc:description>
</cp:coreProperties>
</file>