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43eb722fa49a1" w:history="1">
              <w:r>
                <w:rPr>
                  <w:rStyle w:val="Hyperlink"/>
                </w:rPr>
                <w:t>2026-2032年中国麻纺织产业市场调研及发展前景预测报告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43eb722fa49a1" w:history="1">
              <w:r>
                <w:rPr>
                  <w:rStyle w:val="Hyperlink"/>
                </w:rPr>
                <w:t>2026-2032年中国麻纺织产业市场调研及发展前景预测报告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43eb722fa49a1" w:history="1">
                <w:r>
                  <w:rPr>
                    <w:rStyle w:val="Hyperlink"/>
                  </w:rPr>
                  <w:t>https://www.20087.com/6/53/MaFangZhiFaZhanQuShi.html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品以其天然、透气、环保的特点，近年来在全球范围内受到了消费者的青睐，尤其是在追求可持续生活方式的背景下。随着生物技术和纤维改性技术的发展，麻纤维的舒适度和耐用性得到了显著提升，拓宽了其在服装、家纺、装饰材料等领域的应用。然而，麻纺织品的生产成本相对较高，且对环境条件敏感，这限制了其大规模商业化。</w:t>
      </w:r>
      <w:r>
        <w:rPr>
          <w:rFonts w:hint="eastAsia"/>
        </w:rPr>
        <w:br/>
      </w:r>
      <w:r>
        <w:rPr>
          <w:rFonts w:hint="eastAsia"/>
        </w:rPr>
        <w:t>　　未来，麻纺织行业将更加侧重于可持续发展和技术创新。一方面，通过改良种植技术和纤维加工工艺，提高麻纤维的产量和品质，降低成本，扩大麻纺织品的市场份额。另一方面，行业将加大研发投入，探索麻纤维与其他天然或再生纤维的混纺技术，开发出更多具有独特性能和设计感的纺织品，满足消费者对环保时尚的追求。同时，利用数字化营销和电商平台，提升麻纺织品的品牌影响力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43eb722fa49a1" w:history="1">
        <w:r>
          <w:rPr>
            <w:rStyle w:val="Hyperlink"/>
          </w:rPr>
          <w:t>2026-2032年中国麻纺织产业市场调研及发展前景预测报告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麻纺织行业的市场规模、技术发展水平和竞争格局。报告分析了麻纺织行业重点企业的市场表现，评估了当前技术路线的发展方向，并对麻纺织市场趋势做出合理预测。通过梳理麻纺织行业面临的机遇与风险，为企业和投资者了解市场动态、把握发展机会提供了数据支持和参考建议，有助于相关决策者更准确地判断麻纺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麻纺织行业关键成功要素</w:t>
      </w:r>
      <w:r>
        <w:rPr>
          <w:rFonts w:hint="eastAsia"/>
        </w:rPr>
        <w:br/>
      </w:r>
      <w:r>
        <w:rPr>
          <w:rFonts w:hint="eastAsia"/>
        </w:rPr>
        <w:t>　　第四节 麻纺织行业价值链分析</w:t>
      </w:r>
      <w:r>
        <w:rPr>
          <w:rFonts w:hint="eastAsia"/>
        </w:rPr>
        <w:br/>
      </w:r>
      <w:r>
        <w:rPr>
          <w:rFonts w:hint="eastAsia"/>
        </w:rPr>
        <w:t>　　第五节 麻纺织产业链分析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2025-2026年全球麻纺织市场现状及发展趋势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全球麻纺织市场现状及发展趋势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一、全球麻纺织产业发展阶段</w:t>
      </w:r>
      <w:r>
        <w:rPr>
          <w:rFonts w:hint="eastAsia"/>
        </w:rPr>
        <w:br/>
      </w:r>
      <w:r>
        <w:rPr>
          <w:rFonts w:hint="eastAsia"/>
        </w:rPr>
        <w:t>　　　　二、全球麻纺织产业竞争现状</w:t>
      </w:r>
      <w:r>
        <w:rPr>
          <w:rFonts w:hint="eastAsia"/>
        </w:rPr>
        <w:br/>
      </w:r>
      <w:r>
        <w:rPr>
          <w:rFonts w:hint="eastAsia"/>
        </w:rPr>
        <w:t>　　　　三、全球麻纺织产业投资状况</w:t>
      </w:r>
      <w:r>
        <w:rPr>
          <w:rFonts w:hint="eastAsia"/>
        </w:rPr>
        <w:br/>
      </w:r>
      <w:r>
        <w:rPr>
          <w:rFonts w:hint="eastAsia"/>
        </w:rPr>
        <w:t>　　　　四、全球麻纺织产业市场发展趋势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全球主要国家地区麻纺织市场现状及发展趋势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全球麻纺织市场经营模式现状及发展趋势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2025-2026年中国麻纺织产业链发展状况分析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中国麻纺织产业发展分析</w:t>
      </w:r>
      <w:r>
        <w:rPr>
          <w:rFonts w:hint="eastAsia"/>
        </w:rPr>
        <w:br/>
      </w:r>
      <w:r>
        <w:rPr>
          <w:rFonts w:hint="eastAsia"/>
        </w:rPr>
        <w:t>　　第一节 中国麻纺织产业发展现状</w:t>
      </w:r>
      <w:r>
        <w:rPr>
          <w:rFonts w:hint="eastAsia"/>
        </w:rPr>
        <w:br/>
      </w:r>
      <w:r>
        <w:rPr>
          <w:rFonts w:hint="eastAsia"/>
        </w:rPr>
        <w:t>　　第二节 中国麻纺织产业国际地位现状</w:t>
      </w:r>
      <w:r>
        <w:rPr>
          <w:rFonts w:hint="eastAsia"/>
        </w:rPr>
        <w:br/>
      </w:r>
      <w:r>
        <w:rPr>
          <w:rFonts w:hint="eastAsia"/>
        </w:rPr>
        <w:t>　　第三节 中国麻纺织产业经济运行现状</w:t>
      </w:r>
      <w:r>
        <w:rPr>
          <w:rFonts w:hint="eastAsia"/>
        </w:rPr>
        <w:br/>
      </w:r>
      <w:r>
        <w:rPr>
          <w:rFonts w:hint="eastAsia"/>
        </w:rPr>
        <w:t>　　第四节 中国麻纺织产业运营模式现状</w:t>
      </w:r>
      <w:r>
        <w:rPr>
          <w:rFonts w:hint="eastAsia"/>
        </w:rPr>
        <w:br/>
      </w:r>
      <w:r>
        <w:rPr>
          <w:rFonts w:hint="eastAsia"/>
        </w:rPr>
        <w:t>　　第五节 中国麻纺织产业存在的问题及发展障碍分析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中国麻纺织产业发展趋势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中国麻纺织市场供给状况</w:t>
      </w:r>
      <w:r>
        <w:rPr>
          <w:rFonts w:hint="eastAsia"/>
        </w:rPr>
        <w:br/>
      </w:r>
      <w:r>
        <w:rPr>
          <w:rFonts w:hint="eastAsia"/>
        </w:rPr>
        <w:t>　　第二节 中国麻纺织市场需求状况</w:t>
      </w:r>
      <w:r>
        <w:rPr>
          <w:rFonts w:hint="eastAsia"/>
        </w:rPr>
        <w:br/>
      </w:r>
      <w:r>
        <w:rPr>
          <w:rFonts w:hint="eastAsia"/>
        </w:rPr>
        <w:t>　　第三节 中国麻纺织市场结构状况</w:t>
      </w:r>
      <w:r>
        <w:rPr>
          <w:rFonts w:hint="eastAsia"/>
        </w:rPr>
        <w:br/>
      </w:r>
      <w:r>
        <w:rPr>
          <w:rFonts w:hint="eastAsia"/>
        </w:rPr>
        <w:t>　　第四节 中国麻纺织市场存在的问题及障碍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中国麻纺织市场发展潜力及发展趋势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四、麻纺织产业该战略的SWOT分析</w:t>
      </w:r>
      <w:r>
        <w:rPr>
          <w:rFonts w:hint="eastAsia"/>
        </w:rPr>
        <w:br/>
      </w:r>
      <w:r>
        <w:rPr>
          <w:rFonts w:hint="eastAsia"/>
        </w:rPr>
        <w:t>　　　　五、麻纺织产业该战略的典型企业分析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麻纺织产业市场核心竞争力的塑造要素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麻纺织产业市场不同市场地位的竞争策略分析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麻纺织产业市场竞争案例分析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中国麻纺织产业重点企业市场竞争策略研究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中国麻纺织产业市场发展预测</w:t>
      </w:r>
      <w:r>
        <w:rPr>
          <w:rFonts w:hint="eastAsia"/>
        </w:rPr>
        <w:br/>
      </w:r>
      <w:r>
        <w:rPr>
          <w:rFonts w:hint="eastAsia"/>
        </w:rPr>
        <w:t>　　第一节 中国麻纺织产业发展环境预测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中国麻纺织产业发展预测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中国麻纺织市场发展预测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一、2026-2032年中国麻纺织市场需求预测分析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二、2026-2032年中国麻纺织市场结构预测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三、2026-2032年中国麻纺织市场集中度预测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四、2026-2032年中国麻纺织市场供给预测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五、2026-2032年中国麻纺织市场价格预测</w:t>
      </w:r>
      <w:r>
        <w:rPr>
          <w:rFonts w:hint="eastAsia"/>
        </w:rPr>
        <w:br/>
      </w:r>
      <w:r>
        <w:rPr>
          <w:rFonts w:hint="eastAsia"/>
        </w:rPr>
        <w:t>　　第四节 中国麻纺织产业竞争发展趋势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中国麻纺织产业市场投资机会与风险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中国麻纺织产业市场投资优势分析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中国麻纺织产业市场投资劣势分析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中国麻纺织产业市场投资机会分析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中国麻纺织产业市场投资风险分析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中国麻纺织产业市场竞争策略建议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中国麻纺织产业竞争战略建议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中国麻纺织产业竞争策略建议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中国麻纺织市场竞争策略建议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麻纺织介绍</w:t>
      </w:r>
      <w:r>
        <w:rPr>
          <w:rFonts w:hint="eastAsia"/>
        </w:rPr>
        <w:br/>
      </w:r>
      <w:r>
        <w:rPr>
          <w:rFonts w:hint="eastAsia"/>
        </w:rPr>
        <w:t>　　图表 麻纺织图片</w:t>
      </w:r>
      <w:r>
        <w:rPr>
          <w:rFonts w:hint="eastAsia"/>
        </w:rPr>
        <w:br/>
      </w:r>
      <w:r>
        <w:rPr>
          <w:rFonts w:hint="eastAsia"/>
        </w:rPr>
        <w:t>　　图表 麻纺织产业链分析</w:t>
      </w:r>
      <w:r>
        <w:rPr>
          <w:rFonts w:hint="eastAsia"/>
        </w:rPr>
        <w:br/>
      </w:r>
      <w:r>
        <w:rPr>
          <w:rFonts w:hint="eastAsia"/>
        </w:rPr>
        <w:t>　　图表 麻纺织主要特点</w:t>
      </w:r>
      <w:r>
        <w:rPr>
          <w:rFonts w:hint="eastAsia"/>
        </w:rPr>
        <w:br/>
      </w:r>
      <w:r>
        <w:rPr>
          <w:rFonts w:hint="eastAsia"/>
        </w:rPr>
        <w:t>　　图表 麻纺织政策分析</w:t>
      </w:r>
      <w:r>
        <w:rPr>
          <w:rFonts w:hint="eastAsia"/>
        </w:rPr>
        <w:br/>
      </w:r>
      <w:r>
        <w:rPr>
          <w:rFonts w:hint="eastAsia"/>
        </w:rPr>
        <w:t>　　图表 麻纺织标准 技术</w:t>
      </w:r>
      <w:r>
        <w:rPr>
          <w:rFonts w:hint="eastAsia"/>
        </w:rPr>
        <w:br/>
      </w:r>
      <w:r>
        <w:rPr>
          <w:rFonts w:hint="eastAsia"/>
        </w:rPr>
        <w:t>　　图表 麻纺织最新消息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麻纺织价格走势</w:t>
      </w:r>
      <w:r>
        <w:rPr>
          <w:rFonts w:hint="eastAsia"/>
        </w:rPr>
        <w:br/>
      </w:r>
      <w:r>
        <w:rPr>
          <w:rFonts w:hint="eastAsia"/>
        </w:rPr>
        <w:t>　　图表 2026年麻纺织成本和利润分析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2026年中国麻纺织行业竞争力分析</w:t>
      </w:r>
      <w:r>
        <w:rPr>
          <w:rFonts w:hint="eastAsia"/>
        </w:rPr>
        <w:br/>
      </w:r>
      <w:r>
        <w:rPr>
          <w:rFonts w:hint="eastAsia"/>
        </w:rPr>
        <w:t>　　图表 麻纺织优势</w:t>
      </w:r>
      <w:r>
        <w:rPr>
          <w:rFonts w:hint="eastAsia"/>
        </w:rPr>
        <w:br/>
      </w:r>
      <w:r>
        <w:rPr>
          <w:rFonts w:hint="eastAsia"/>
        </w:rPr>
        <w:t>　　图表 麻纺织劣势</w:t>
      </w:r>
      <w:r>
        <w:rPr>
          <w:rFonts w:hint="eastAsia"/>
        </w:rPr>
        <w:br/>
      </w:r>
      <w:r>
        <w:rPr>
          <w:rFonts w:hint="eastAsia"/>
        </w:rPr>
        <w:t>　　图表 麻纺织机会</w:t>
      </w:r>
      <w:r>
        <w:rPr>
          <w:rFonts w:hint="eastAsia"/>
        </w:rPr>
        <w:br/>
      </w:r>
      <w:r>
        <w:rPr>
          <w:rFonts w:hint="eastAsia"/>
        </w:rPr>
        <w:t>　　图表 麻纺织威胁</w:t>
      </w:r>
      <w:r>
        <w:rPr>
          <w:rFonts w:hint="eastAsia"/>
        </w:rPr>
        <w:br/>
      </w:r>
      <w:r>
        <w:rPr>
          <w:rFonts w:hint="eastAsia"/>
        </w:rPr>
        <w:t>　　图表 2020-2025年中国麻纺织行业盈利能力分析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麻纺织品牌分析</w:t>
      </w:r>
      <w:r>
        <w:rPr>
          <w:rFonts w:hint="eastAsia"/>
        </w:rPr>
        <w:br/>
      </w:r>
      <w:r>
        <w:rPr>
          <w:rFonts w:hint="eastAsia"/>
        </w:rPr>
        <w:t>　　图表 麻纺织企业（一）概述</w:t>
      </w:r>
      <w:r>
        <w:rPr>
          <w:rFonts w:hint="eastAsia"/>
        </w:rPr>
        <w:br/>
      </w:r>
      <w:r>
        <w:rPr>
          <w:rFonts w:hint="eastAsia"/>
        </w:rPr>
        <w:t>　　图表 企业麻纺织业务分析</w:t>
      </w:r>
      <w:r>
        <w:rPr>
          <w:rFonts w:hint="eastAsia"/>
        </w:rPr>
        <w:br/>
      </w:r>
      <w:r>
        <w:rPr>
          <w:rFonts w:hint="eastAsia"/>
        </w:rPr>
        <w:t>　　图表 麻纺织企业（一）经营情况分析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麻纺织企业（二）简介</w:t>
      </w:r>
      <w:r>
        <w:rPr>
          <w:rFonts w:hint="eastAsia"/>
        </w:rPr>
        <w:br/>
      </w:r>
      <w:r>
        <w:rPr>
          <w:rFonts w:hint="eastAsia"/>
        </w:rPr>
        <w:t>　　图表 企业麻纺织业务</w:t>
      </w:r>
      <w:r>
        <w:rPr>
          <w:rFonts w:hint="eastAsia"/>
        </w:rPr>
        <w:br/>
      </w:r>
      <w:r>
        <w:rPr>
          <w:rFonts w:hint="eastAsia"/>
        </w:rPr>
        <w:t>　　图表 麻纺织企业（二）经营情况分析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麻纺织企业（三）概况</w:t>
      </w:r>
      <w:r>
        <w:rPr>
          <w:rFonts w:hint="eastAsia"/>
        </w:rPr>
        <w:br/>
      </w:r>
      <w:r>
        <w:rPr>
          <w:rFonts w:hint="eastAsia"/>
        </w:rPr>
        <w:t>　　图表 企业麻纺织业务情况</w:t>
      </w:r>
      <w:r>
        <w:rPr>
          <w:rFonts w:hint="eastAsia"/>
        </w:rPr>
        <w:br/>
      </w:r>
      <w:r>
        <w:rPr>
          <w:rFonts w:hint="eastAsia"/>
        </w:rPr>
        <w:t>　　图表 麻纺织企业（三）经营情况分析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麻纺织发展有利因素分析</w:t>
      </w:r>
      <w:r>
        <w:rPr>
          <w:rFonts w:hint="eastAsia"/>
        </w:rPr>
        <w:br/>
      </w:r>
      <w:r>
        <w:rPr>
          <w:rFonts w:hint="eastAsia"/>
        </w:rPr>
        <w:t>　　图表 麻纺织发展不利因素分析</w:t>
      </w:r>
      <w:r>
        <w:rPr>
          <w:rFonts w:hint="eastAsia"/>
        </w:rPr>
        <w:br/>
      </w:r>
      <w:r>
        <w:rPr>
          <w:rFonts w:hint="eastAsia"/>
        </w:rPr>
        <w:t>　　图表 进入麻纺织行业壁垒</w:t>
      </w:r>
      <w:r>
        <w:rPr>
          <w:rFonts w:hint="eastAsia"/>
        </w:rPr>
        <w:br/>
      </w:r>
      <w:r>
        <w:rPr>
          <w:rFonts w:hint="eastAsia"/>
        </w:rPr>
        <w:t>　　图表 2026-2032年中国麻纺织行业市场容量预测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2026-2032年中国麻纺织行业风险研究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2026-2032年中国麻纺织行业发展趋势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43eb722fa49a1" w:history="1">
        <w:r>
          <w:rPr>
            <w:rStyle w:val="Hyperlink"/>
          </w:rPr>
          <w:t>2026-2032年中国麻纺织产业市场调研及发展前景预测报告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43eb722fa49a1" w:history="1">
        <w:r>
          <w:rPr>
            <w:rStyle w:val="Hyperlink"/>
          </w:rPr>
          <w:t>https://www.20087.com/6/53/MaFangZhiFaZhanQuShi.html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b1756ccbe4f01" w:history="1">
      <w:r>
        <w:rPr>
          <w:rStyle w:val="Hyperlink"/>
        </w:rPr>
        <w:t>2026-2032年中国麻纺织产业市场调研及发展前景预测报告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aFangZhiFaZhanQuShi.html" TargetMode="External" Id="R26643eb722fa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aFangZhiFaZhanQuShi.html" TargetMode="External" Id="Reedb1756ccbe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2025-10-08T01:43:00Z</dcterms:created>
  <dcterms:modified xsi:type="dcterms:W3CDTF">2025-10-08T02:43:00Z</dcterms:modified>
  <dc:subject>2026-2032年中国麻纺织产业市场调研及发展前景预测报告</dc:subject>
  <dc:title>2026-2032年中国麻纺织产业市场调研及发展前景预测报告</dc:title>
  <cp:keywords>2026-2032年中国麻纺织产业市场调研及发展前景预测报告</cp:keywords>
  <dc:description>2026-2032年中国麻纺织产业市场调研及发展前景预测报告</dc:description>
</cp:coreProperties>
</file>