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6b98325f84c09" w:history="1">
              <w:r>
                <w:rPr>
                  <w:rStyle w:val="Hyperlink"/>
                </w:rPr>
                <w:t>中国工装市场现状调研与发展前景分析报告（2024-2030年）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6b98325f84c09" w:history="1">
              <w:r>
                <w:rPr>
                  <w:rStyle w:val="Hyperlink"/>
                </w:rPr>
                <w:t>中国工装市场现状调研与发展前景分析报告（2024-2030年）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6b98325f84c09" w:history="1">
                <w:r>
                  <w:rPr>
                    <w:rStyle w:val="Hyperlink"/>
                  </w:rPr>
                  <w:t>https://www.20087.com/M_FangZhiFuZhuang/37/GongZhuangDeFaZhanQuShi.html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是一种专门的职业服装，近年来随着制造业、建筑业等行业的复苏，市场需求稳定增长。现代工装不仅要求外观整洁、风格统一，更注重实用性与安全性，如采用耐磨、防静电、防火等特殊面料，以及符合人体工程学的设计，确保工作人员在各种环境下都能保持高效与安全。</w:t>
      </w:r>
      <w:r>
        <w:rPr>
          <w:rFonts w:hint="eastAsia"/>
        </w:rPr>
        <w:br/>
      </w:r>
      <w:r>
        <w:rPr>
          <w:rFonts w:hint="eastAsia"/>
        </w:rPr>
        <w:t>　　未来，工装设计将更加注重功能性与时尚感的结合。功能性方面，新型面料与智能技术的融合将使工装具备更多防护特性，如自我调节温湿度、内置安全传感器等。时尚感则体现在设计上的创新，使工装更加符合年轻一代员工的审美，提升企业形象与员工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6b98325f84c09" w:history="1">
        <w:r>
          <w:rPr>
            <w:rStyle w:val="Hyperlink"/>
          </w:rPr>
          <w:t>中国工装市场现状调研与发展前景分析报告（2024-2030年）</w:t>
        </w:r>
      </w:hyperlink>
      <w:r>
        <w:rPr>
          <w:rFonts w:hint="eastAsia"/>
        </w:rPr>
        <w:t>》在多年工装行业研究结论的基础上，结合中国工装行业市场的发展现状，通过资深研究团队对工装市场各类资讯进行整理分析，并依托国家权威数据资源和长期市场监测的数据库，对工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b6b98325f84c09" w:history="1">
        <w:r>
          <w:rPr>
            <w:rStyle w:val="Hyperlink"/>
          </w:rPr>
          <w:t>中国工装市场现状调研与发展前景分析报告（2024-2030年）</w:t>
        </w:r>
      </w:hyperlink>
      <w:r>
        <w:rPr>
          <w:rFonts w:hint="eastAsia"/>
        </w:rPr>
        <w:t>可以帮助投资者准确把握工装行业的市场现状，为投资者进行投资作出工装行业前景预判，挖掘工装行业投资价值，同时提出工装行业投资策略、营销策略等方面的建议。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金融危机下工装行业宏观经济环境分析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世界工装行业发展情况分析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世界工装行业分析</w:t>
      </w:r>
      <w:r>
        <w:rPr>
          <w:rFonts w:hint="eastAsia"/>
        </w:rPr>
        <w:br/>
      </w:r>
      <w:r>
        <w:rPr>
          <w:rFonts w:hint="eastAsia"/>
        </w:rPr>
        <w:t>　　　　一、世界工装行业特点</w:t>
      </w:r>
      <w:r>
        <w:rPr>
          <w:rFonts w:hint="eastAsia"/>
        </w:rPr>
        <w:br/>
      </w:r>
      <w:r>
        <w:rPr>
          <w:rFonts w:hint="eastAsia"/>
        </w:rPr>
        <w:t>　　　　二、世界工装产能状况</w:t>
      </w:r>
      <w:r>
        <w:rPr>
          <w:rFonts w:hint="eastAsia"/>
        </w:rPr>
        <w:br/>
      </w:r>
      <w:r>
        <w:rPr>
          <w:rFonts w:hint="eastAsia"/>
        </w:rPr>
        <w:t>　　　　三、世界工装行业动态</w:t>
      </w:r>
      <w:r>
        <w:rPr>
          <w:rFonts w:hint="eastAsia"/>
        </w:rPr>
        <w:br/>
      </w:r>
      <w:r>
        <w:rPr>
          <w:rFonts w:hint="eastAsia"/>
        </w:rPr>
        <w:t>　　第二节 世界工装市场分析</w:t>
      </w:r>
      <w:r>
        <w:rPr>
          <w:rFonts w:hint="eastAsia"/>
        </w:rPr>
        <w:br/>
      </w:r>
      <w:r>
        <w:rPr>
          <w:rFonts w:hint="eastAsia"/>
        </w:rPr>
        <w:t>　　　　一、世界工装生产分布</w:t>
      </w:r>
      <w:r>
        <w:rPr>
          <w:rFonts w:hint="eastAsia"/>
        </w:rPr>
        <w:br/>
      </w:r>
      <w:r>
        <w:rPr>
          <w:rFonts w:hint="eastAsia"/>
        </w:rPr>
        <w:t>　　　　二、世界工装消费情况</w:t>
      </w:r>
      <w:r>
        <w:rPr>
          <w:rFonts w:hint="eastAsia"/>
        </w:rPr>
        <w:br/>
      </w:r>
      <w:r>
        <w:rPr>
          <w:rFonts w:hint="eastAsia"/>
        </w:rPr>
        <w:t>　　　　三、世界工装消费结构</w:t>
      </w:r>
      <w:r>
        <w:rPr>
          <w:rFonts w:hint="eastAsia"/>
        </w:rPr>
        <w:br/>
      </w:r>
      <w:r>
        <w:rPr>
          <w:rFonts w:hint="eastAsia"/>
        </w:rPr>
        <w:t>　　　　四、世界工装价格分析</w:t>
      </w:r>
      <w:r>
        <w:rPr>
          <w:rFonts w:hint="eastAsia"/>
        </w:rPr>
        <w:br/>
      </w:r>
      <w:r>
        <w:rPr>
          <w:rFonts w:hint="eastAsia"/>
        </w:rPr>
        <w:t>　　第三节 工装产业链模型分析</w:t>
      </w:r>
      <w:r>
        <w:rPr>
          <w:rFonts w:hint="eastAsia"/>
        </w:rPr>
        <w:br/>
      </w:r>
      <w:r>
        <w:rPr>
          <w:rFonts w:hint="eastAsia"/>
        </w:rPr>
        <w:t>　　第四节 2024年中外工装市场对比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2019-2024年中国工装行业市场供给分析</w:t>
      </w:r>
      <w:r>
        <w:rPr>
          <w:rFonts w:hint="eastAsia"/>
        </w:rPr>
        <w:br/>
      </w:r>
      <w:r>
        <w:rPr>
          <w:rFonts w:hint="eastAsia"/>
        </w:rPr>
        <w:t>　　　　一、工装整体供给情况分析</w:t>
      </w:r>
      <w:r>
        <w:rPr>
          <w:rFonts w:hint="eastAsia"/>
        </w:rPr>
        <w:br/>
      </w:r>
      <w:r>
        <w:rPr>
          <w:rFonts w:hint="eastAsia"/>
        </w:rPr>
        <w:t>　　　　二、工装重点区域供给分析</w:t>
      </w:r>
      <w:r>
        <w:rPr>
          <w:rFonts w:hint="eastAsia"/>
        </w:rPr>
        <w:br/>
      </w:r>
      <w:r>
        <w:rPr>
          <w:rFonts w:hint="eastAsia"/>
        </w:rPr>
        <w:t>　　第二节 工装行业供给关系因素分析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2024-2030年中国工装行业市场供给趋势</w:t>
      </w:r>
      <w:r>
        <w:rPr>
          <w:rFonts w:hint="eastAsia"/>
        </w:rPr>
        <w:br/>
      </w:r>
      <w:r>
        <w:rPr>
          <w:rFonts w:hint="eastAsia"/>
        </w:rPr>
        <w:t>　　　　一、工装整体供给情况趋势分析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2024年中国工装行业发展概况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2024年中国工装行业发展态势分析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2024年中国工装行业发展特点分析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2024年中国工装行业市场供需分析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2024年中国工装行业价格分析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2024年中国工装行业整体运行状况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2024年工装行业产销分析</w:t>
      </w:r>
      <w:r>
        <w:rPr>
          <w:rFonts w:hint="eastAsia"/>
        </w:rPr>
        <w:br/>
      </w:r>
      <w:r>
        <w:rPr>
          <w:rFonts w:hint="eastAsia"/>
        </w:rPr>
        <w:t>　　第二节 2024年工装行业盈利能力分析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2024年工装行业偿债能力分析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2024年工装行业营运能力分析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2019-2024年华东地区工装产业运行情况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2019-2024年华南地区工装产业运行情况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2019-2024年华中地区工装产业运行情况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2019-2024年华北地区工装产业运行情况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2019-2024年西北地区工装产业运行情况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2019-2024年西南地区工装产业运行情况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2019-2024年东北地区工装产业运行情况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2024-2030年中国工装行业进出口市场分析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2024-2030年工装行业进出口特点分析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2024-2030年工装行业进出口量分析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2024-2030年工装行业进出口市场预测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海意龙工装制服面料有限公司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昆山通达工装服饰有限公司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山东海旭服装有限公司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天津鑫佰立达制衣有限公司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北京溢盛伟业服装责任有限公司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2024-2030年中国工装行业消费者偏好调查</w:t>
      </w:r>
      <w:r>
        <w:rPr>
          <w:rFonts w:hint="eastAsia"/>
        </w:rPr>
        <w:br/>
      </w:r>
      <w:r>
        <w:rPr>
          <w:rFonts w:hint="eastAsia"/>
        </w:rPr>
        <w:t>　　第一节 工装的品牌市场调查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一、消费者对工装品牌认知度宏观调查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二、消费者对工装的品牌偏好调查</w:t>
      </w:r>
      <w:r>
        <w:rPr>
          <w:rFonts w:hint="eastAsia"/>
        </w:rPr>
        <w:br/>
      </w:r>
      <w:r>
        <w:rPr>
          <w:rFonts w:hint="eastAsia"/>
        </w:rPr>
        <w:t>　　　　　　1.产品质量（50）：a.品质（30）b.包装（10）c.使用性（10）</w:t>
      </w:r>
      <w:r>
        <w:rPr>
          <w:rFonts w:hint="eastAsia"/>
        </w:rPr>
        <w:br/>
      </w:r>
      <w:r>
        <w:rPr>
          <w:rFonts w:hint="eastAsia"/>
        </w:rPr>
        <w:t>　　　　　　3.相关服务（30）：a.运输（8） b.问题处理（12）c.技术支持和服务（10）</w:t>
      </w:r>
      <w:r>
        <w:rPr>
          <w:rFonts w:hint="eastAsia"/>
        </w:rPr>
        <w:br/>
      </w:r>
      <w:r>
        <w:rPr>
          <w:rFonts w:hint="eastAsia"/>
        </w:rPr>
        <w:t>　　　　三、消费者对工装品牌的首要认知渠道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五、工装品牌忠诚度调查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中国工装行业投资策略分析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2019-2024年中国工装行业投资环境分析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2019-2024年中国工装行业投资收益分析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2019-2024年中国工装行业产品投资方向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2024-2030年中国工装行业投资收益预测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二、2024-2030年中国工装行业工业总产值预测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三、2024-2030年中国工装行业销售收入预测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四、2024-2030年中国工装行业利润总额预测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五、2024-2030年中国工装行业总资产预测</w:t>
      </w:r>
      <w:r>
        <w:rPr>
          <w:rFonts w:hint="eastAsia"/>
        </w:rPr>
        <w:br/>
      </w:r>
      <w:r>
        <w:rPr>
          <w:rFonts w:hint="eastAsia"/>
        </w:rPr>
        <w:t>　　第五节 2024-2030年工装行业成长性分析</w:t>
      </w:r>
      <w:r>
        <w:rPr>
          <w:rFonts w:hint="eastAsia"/>
        </w:rPr>
        <w:br/>
      </w:r>
      <w:r>
        <w:rPr>
          <w:rFonts w:hint="eastAsia"/>
        </w:rPr>
        <w:t>　　第六节 2024-2030年工装行业经营能力分析</w:t>
      </w:r>
      <w:r>
        <w:rPr>
          <w:rFonts w:hint="eastAsia"/>
        </w:rPr>
        <w:br/>
      </w:r>
      <w:r>
        <w:rPr>
          <w:rFonts w:hint="eastAsia"/>
        </w:rPr>
        <w:t>　　第七节 2024-2030年工装行业盈利能力分析</w:t>
      </w:r>
      <w:r>
        <w:rPr>
          <w:rFonts w:hint="eastAsia"/>
        </w:rPr>
        <w:br/>
      </w:r>
      <w:r>
        <w:rPr>
          <w:rFonts w:hint="eastAsia"/>
        </w:rPr>
        <w:t>　　第八节 2024-2030年工装行业偿债能力分析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　　2、外需进一步恶化及其累积冲击效应加速的风险；</w:t>
      </w:r>
      <w:r>
        <w:rPr>
          <w:rFonts w:hint="eastAsia"/>
        </w:rPr>
        <w:br/>
      </w:r>
      <w:r>
        <w:rPr>
          <w:rFonts w:hint="eastAsia"/>
        </w:rPr>
        <w:t>　　　　　　6、总量可持续掩盖下的财政结构性恶化的风险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工装市场发展潜力分析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工装行业发展趋势分析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工装行业发展战略研究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　　2、差别化战略</w:t>
      </w:r>
      <w:r>
        <w:rPr>
          <w:rFonts w:hint="eastAsia"/>
        </w:rPr>
        <w:br/>
      </w:r>
      <w:r>
        <w:rPr>
          <w:rFonts w:hint="eastAsia"/>
        </w:rPr>
        <w:t>　　　　　　3、专一化战略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主要工业国家2024年经济增长数据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金砖四国2024年经济增长数据</w:t>
      </w:r>
      <w:r>
        <w:rPr>
          <w:rFonts w:hint="eastAsia"/>
        </w:rPr>
        <w:br/>
      </w:r>
      <w:r>
        <w:rPr>
          <w:rFonts w:hint="eastAsia"/>
        </w:rPr>
        <w:t>　　图表 2024年世界经济可实现温和增长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2019-2024年我国证券市场概况</w:t>
      </w:r>
      <w:r>
        <w:rPr>
          <w:rFonts w:hint="eastAsia"/>
        </w:rPr>
        <w:br/>
      </w:r>
      <w:r>
        <w:rPr>
          <w:rFonts w:hint="eastAsia"/>
        </w:rPr>
        <w:t>　　图表 2019-2024年我国股票交易情况统计</w:t>
      </w:r>
      <w:r>
        <w:rPr>
          <w:rFonts w:hint="eastAsia"/>
        </w:rPr>
        <w:br/>
      </w:r>
      <w:r>
        <w:rPr>
          <w:rFonts w:hint="eastAsia"/>
        </w:rPr>
        <w:t>　　图表 截止2024年金融机构本外币贷款情况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1～12月价格指数累计下滑1个百分点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2024年机械工业出口同比增速大幅下降%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2024年我国机械业分地区增长情况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2024年我国机械业逐月同比增速超常反弹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2019-2024年中国GDP增长分析</w:t>
      </w:r>
      <w:r>
        <w:rPr>
          <w:rFonts w:hint="eastAsia"/>
        </w:rPr>
        <w:br/>
      </w:r>
      <w:r>
        <w:rPr>
          <w:rFonts w:hint="eastAsia"/>
        </w:rPr>
        <w:t>　　图表 2024年我国GDP分产业国内生产值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2024年全年工业增加值增长率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2024年全年我国分地区投资增长率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2024年我国居民消费价格同比上涨情况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工装行业生命周期分析</w:t>
      </w:r>
      <w:r>
        <w:rPr>
          <w:rFonts w:hint="eastAsia"/>
        </w:rPr>
        <w:br/>
      </w:r>
      <w:r>
        <w:rPr>
          <w:rFonts w:hint="eastAsia"/>
        </w:rPr>
        <w:t>　　图表 2019-2024年全球工装产品销售利润率统计</w:t>
      </w:r>
      <w:r>
        <w:rPr>
          <w:rFonts w:hint="eastAsia"/>
        </w:rPr>
        <w:br/>
      </w:r>
      <w:r>
        <w:rPr>
          <w:rFonts w:hint="eastAsia"/>
        </w:rPr>
        <w:t>　　图表 2019-2024年全球工装市场产能统计</w:t>
      </w:r>
      <w:r>
        <w:rPr>
          <w:rFonts w:hint="eastAsia"/>
        </w:rPr>
        <w:br/>
      </w:r>
      <w:r>
        <w:rPr>
          <w:rFonts w:hint="eastAsia"/>
        </w:rPr>
        <w:t>　　图表 世界工装主要生产地区生产分布图</w:t>
      </w:r>
      <w:r>
        <w:rPr>
          <w:rFonts w:hint="eastAsia"/>
        </w:rPr>
        <w:br/>
      </w:r>
      <w:r>
        <w:rPr>
          <w:rFonts w:hint="eastAsia"/>
        </w:rPr>
        <w:t>　　图表 世界主要生产地区消费结构图</w:t>
      </w:r>
      <w:r>
        <w:rPr>
          <w:rFonts w:hint="eastAsia"/>
        </w:rPr>
        <w:br/>
      </w:r>
      <w:r>
        <w:rPr>
          <w:rFonts w:hint="eastAsia"/>
        </w:rPr>
        <w:t>　　图表 工装产品比例表</w:t>
      </w:r>
      <w:r>
        <w:rPr>
          <w:rFonts w:hint="eastAsia"/>
        </w:rPr>
        <w:br/>
      </w:r>
      <w:r>
        <w:rPr>
          <w:rFonts w:hint="eastAsia"/>
        </w:rPr>
        <w:t>　　图表 工装行业的产业链结构图</w:t>
      </w:r>
      <w:r>
        <w:rPr>
          <w:rFonts w:hint="eastAsia"/>
        </w:rPr>
        <w:br/>
      </w:r>
      <w:r>
        <w:rPr>
          <w:rFonts w:hint="eastAsia"/>
        </w:rPr>
        <w:t>　　图表 2019-2024年中国工装供给量情况分析</w:t>
      </w:r>
      <w:r>
        <w:rPr>
          <w:rFonts w:hint="eastAsia"/>
        </w:rPr>
        <w:br/>
      </w:r>
      <w:r>
        <w:rPr>
          <w:rFonts w:hint="eastAsia"/>
        </w:rPr>
        <w:t>　　图表 2024年中国工装区域供给结构份额</w:t>
      </w:r>
      <w:r>
        <w:rPr>
          <w:rFonts w:hint="eastAsia"/>
        </w:rPr>
        <w:br/>
      </w:r>
      <w:r>
        <w:rPr>
          <w:rFonts w:hint="eastAsia"/>
        </w:rPr>
        <w:t>　　图表 2024-2030年影响工装产品行业运行的稳定因素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2024-2030年我国工装产能预计</w:t>
      </w:r>
      <w:r>
        <w:rPr>
          <w:rFonts w:hint="eastAsia"/>
        </w:rPr>
        <w:br/>
      </w:r>
      <w:r>
        <w:rPr>
          <w:rFonts w:hint="eastAsia"/>
        </w:rPr>
        <w:t>　　图表 2024-2030年中国工装区域供给结构变化</w:t>
      </w:r>
      <w:r>
        <w:rPr>
          <w:rFonts w:hint="eastAsia"/>
        </w:rPr>
        <w:br/>
      </w:r>
      <w:r>
        <w:rPr>
          <w:rFonts w:hint="eastAsia"/>
        </w:rPr>
        <w:t>　　图表 2019-2024年中国工装行业产能变化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2019-2024年中国工装产品供需平衡预测</w:t>
      </w:r>
      <w:r>
        <w:rPr>
          <w:rFonts w:hint="eastAsia"/>
        </w:rPr>
        <w:br/>
      </w:r>
      <w:r>
        <w:rPr>
          <w:rFonts w:hint="eastAsia"/>
        </w:rPr>
        <w:t>　　图表 2019-2024年中国工装产销统计</w:t>
      </w:r>
      <w:r>
        <w:rPr>
          <w:rFonts w:hint="eastAsia"/>
        </w:rPr>
        <w:br/>
      </w:r>
      <w:r>
        <w:rPr>
          <w:rFonts w:hint="eastAsia"/>
        </w:rPr>
        <w:t>　　图表 2019-2024年中国工装行业效益指标分析</w:t>
      </w:r>
      <w:r>
        <w:rPr>
          <w:rFonts w:hint="eastAsia"/>
        </w:rPr>
        <w:br/>
      </w:r>
      <w:r>
        <w:rPr>
          <w:rFonts w:hint="eastAsia"/>
        </w:rPr>
        <w:t>　　图表 2019-2024年中国工装行业偿债指标分析</w:t>
      </w:r>
      <w:r>
        <w:rPr>
          <w:rFonts w:hint="eastAsia"/>
        </w:rPr>
        <w:br/>
      </w:r>
      <w:r>
        <w:rPr>
          <w:rFonts w:hint="eastAsia"/>
        </w:rPr>
        <w:t>　　图表 2019-2024年中国工装行业营运效率分析</w:t>
      </w:r>
      <w:r>
        <w:rPr>
          <w:rFonts w:hint="eastAsia"/>
        </w:rPr>
        <w:br/>
      </w:r>
      <w:r>
        <w:rPr>
          <w:rFonts w:hint="eastAsia"/>
        </w:rPr>
        <w:t>　　图表 2019-2024年华东工装行业产业集中度分析</w:t>
      </w:r>
      <w:r>
        <w:rPr>
          <w:rFonts w:hint="eastAsia"/>
        </w:rPr>
        <w:br/>
      </w:r>
      <w:r>
        <w:rPr>
          <w:rFonts w:hint="eastAsia"/>
        </w:rPr>
        <w:t>　　图表 2019-2024年华南地区工装行业产业集中度分析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2019-2024年西北工装行业产业集中度分析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2019-2024年中国工装进口量及增长率统计分析</w:t>
      </w:r>
      <w:r>
        <w:rPr>
          <w:rFonts w:hint="eastAsia"/>
        </w:rPr>
        <w:br/>
      </w:r>
      <w:r>
        <w:rPr>
          <w:rFonts w:hint="eastAsia"/>
        </w:rPr>
        <w:t>　　图表 2019-2024年我国工装出口量及增长率统计分析</w:t>
      </w:r>
      <w:r>
        <w:rPr>
          <w:rFonts w:hint="eastAsia"/>
        </w:rPr>
        <w:br/>
      </w:r>
      <w:r>
        <w:rPr>
          <w:rFonts w:hint="eastAsia"/>
        </w:rPr>
        <w:t>　　图表 2024-2030年中国工装进口量及增长率预测分析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2019-2024年海意龙工装制服面料有限公司资产负债率变化情况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2019-2024年海意龙工装制服面料有限公司资产负债率变化情况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2019-2024年昆山通达工装服饰有限公司资产负债率变化情况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2019-2024年昆山通达工装服饰有限公司资产负债率变化情况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2019-2024年山东海旭服装有限公司资产负债率变化情况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2019-2024年山东海旭服装有限公司资产负债率变化情况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2019-2024年天津鑫佰立达制衣有限公司资产负债率变化情况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2019-2024年天津鑫佰立达制衣有限公司资产负债率变化情况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2019-2024年北京溢盛伟业服装责任有限公司资产负债率变化情况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2019-2024年北京溢盛伟业服装责任有限公司资产负债率变化情况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2024年消费者对工装品牌认知度调查</w:t>
      </w:r>
      <w:r>
        <w:rPr>
          <w:rFonts w:hint="eastAsia"/>
        </w:rPr>
        <w:br/>
      </w:r>
      <w:r>
        <w:rPr>
          <w:rFonts w:hint="eastAsia"/>
        </w:rPr>
        <w:t>　　图表 工装行业客户对产品指标的偏好调查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工装行业客户满意度调查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2024年消费者的消费理念调研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2019-2024年工装行业投资方向预测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2024-2030年我国工装行业工业总产值统计及预测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2024-2030年中国工装行业销售收入统计及预测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2024-2030年我国工装行业利润总额预测表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2024-2030年中国工装行业总资产统计及预测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2024-2030年我国工装行业营运效率分析</w:t>
      </w:r>
      <w:r>
        <w:rPr>
          <w:rFonts w:hint="eastAsia"/>
        </w:rPr>
        <w:br/>
      </w:r>
      <w:r>
        <w:rPr>
          <w:rFonts w:hint="eastAsia"/>
        </w:rPr>
        <w:t>　　图表 2024-2030年我国工装行业效益指标分析</w:t>
      </w:r>
      <w:r>
        <w:rPr>
          <w:rFonts w:hint="eastAsia"/>
        </w:rPr>
        <w:br/>
      </w:r>
      <w:r>
        <w:rPr>
          <w:rFonts w:hint="eastAsia"/>
        </w:rPr>
        <w:t>　　图表 2024-2030年我国工装行业资产负债率</w:t>
      </w:r>
      <w:r>
        <w:rPr>
          <w:rFonts w:hint="eastAsia"/>
        </w:rPr>
        <w:br/>
      </w:r>
      <w:r>
        <w:rPr>
          <w:rFonts w:hint="eastAsia"/>
        </w:rPr>
        <w:t>　　图表 2024-2030年我国工装产品行业发展面临机遇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2024-2030年工装行业经营风险及控制策略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2024-2030年工装行业同业竞争风险及控制策略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2024-2030年中国工装市场容量预测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2024-2030年中国工装总产能规模预测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2024-2030年中国工装销售量预测</w:t>
      </w:r>
      <w:r>
        <w:rPr>
          <w:rFonts w:hint="eastAsia"/>
        </w:rPr>
        <w:br/>
      </w:r>
      <w:r>
        <w:rPr>
          <w:rFonts w:hint="eastAsia"/>
        </w:rPr>
        <w:t>　　图表 2024-2030年中国工装行业投资规模预测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2024-2030年中国工装市场赢利净值规模预测</w:t>
      </w:r>
      <w:r>
        <w:rPr>
          <w:rFonts w:hint="eastAsia"/>
        </w:rPr>
        <w:br/>
      </w:r>
      <w:r>
        <w:rPr>
          <w:rFonts w:hint="eastAsia"/>
        </w:rPr>
        <w:t>　　图表 工装技术应用注意事项分析</w:t>
      </w:r>
      <w:r>
        <w:rPr>
          <w:rFonts w:hint="eastAsia"/>
        </w:rPr>
        <w:br/>
      </w:r>
      <w:r>
        <w:rPr>
          <w:rFonts w:hint="eastAsia"/>
        </w:rPr>
        <w:t>　　图表 工装产业链投资示意图</w:t>
      </w:r>
      <w:r>
        <w:rPr>
          <w:rFonts w:hint="eastAsia"/>
        </w:rPr>
        <w:br/>
      </w:r>
      <w:r>
        <w:rPr>
          <w:rFonts w:hint="eastAsia"/>
        </w:rPr>
        <w:t>　　图表 工装行业生产开发策略</w:t>
      </w:r>
      <w:r>
        <w:rPr>
          <w:rFonts w:hint="eastAsia"/>
        </w:rPr>
        <w:br/>
      </w:r>
      <w:r>
        <w:rPr>
          <w:rFonts w:hint="eastAsia"/>
        </w:rPr>
        <w:t>　　图表 工装销售策略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6b98325f84c09" w:history="1">
        <w:r>
          <w:rPr>
            <w:rStyle w:val="Hyperlink"/>
          </w:rPr>
          <w:t>中国工装市场现状调研与发展前景分析报告（2024-2030年）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6b98325f84c09" w:history="1">
        <w:r>
          <w:rPr>
            <w:rStyle w:val="Hyperlink"/>
          </w:rPr>
          <w:t>https://www.20087.com/M_FangZhiFuZhuang/37/GongZhuangDeFaZhanQuShi.html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9ce87647d455d" w:history="1">
      <w:r>
        <w:rPr>
          <w:rStyle w:val="Hyperlink"/>
        </w:rPr>
        <w:t>中国工装市场现状调研与发展前景分析报告（2024-2030年）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7/GongZhuangDeFaZhanQuShi.html" TargetMode="External" Id="R97b6b98325f8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7/GongZhuangDeFaZhanQuShi.html" TargetMode="External" Id="Rbbf9ce87647d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2024-03-27T23:45:00Z</dcterms:created>
  <dcterms:modified xsi:type="dcterms:W3CDTF">2024-03-28T00:45:00Z</dcterms:modified>
  <dc:subject>中国工装市场现状调研与发展前景分析报告（2024-2030年）</dc:subject>
  <dc:title>中国工装市场现状调研与发展前景分析报告（2024-2030年）</dc:title>
  <cp:keywords>中国工装市场现状调研与发展前景分析报告（2024-2030年）</cp:keywords>
  <dc:description>中国工装市场现状调研与发展前景分析报告（2024-2030年）</dc:description>
</cp:coreProperties>
</file>