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11e1f16b4735" w:history="1">
              <w:r>
                <w:rPr>
                  <w:rStyle w:val="Hyperlink"/>
                </w:rPr>
                <w:t>2026-2032年中国中空棉行业发展调研及市场前景分析报告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11e1f16b4735" w:history="1">
              <w:r>
                <w:rPr>
                  <w:rStyle w:val="Hyperlink"/>
                </w:rPr>
                <w:t>2026-2032年中国中空棉行业发展调研及市场前景分析报告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611e1f16b4735" w:history="1">
                <w:r>
                  <w:rPr>
                    <w:rStyle w:val="Hyperlink"/>
                  </w:rPr>
                  <w:t>https://www.20087.com/7/63/ZhongKongMianQianJingYuCeBaoGao.html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，也称为聚酯纤维填充物，是一种广泛应用于服装、家纺和玩具填充的材料。近年来，随着消费者对舒适度和保暖性的追求，中空棉的品质和功能得到了显著提升，包括采用细旦、多孔和抗菌纤维，提高了保暖性、透气性和卫生性能。然而，市场竞争、原料价格波动和环保标准的提高是行业面临的挑战。</w:t>
      </w:r>
      <w:r>
        <w:rPr>
          <w:rFonts w:hint="eastAsia"/>
        </w:rPr>
        <w:br/>
      </w:r>
      <w:r>
        <w:rPr>
          <w:rFonts w:hint="eastAsia"/>
        </w:rPr>
        <w:t>　　未来，中空棉将更加注重环保和功能性。一方面，通过开发可降解或可循环利用的中空棉材料，减少对环境的影响，满足绿色消费的趋势。另一方面，中空棉将集成更多功能性成分，如远红外线反射、负离子释放和智能温控，提升产品的附加值和用户体验。此外，随着个性化和定制化需求的增加，中空棉将提供更多的色彩、图案和触感选择，以满足不同消费者的审美和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611e1f16b4735" w:history="1">
        <w:r>
          <w:rPr>
            <w:rStyle w:val="Hyperlink"/>
          </w:rPr>
          <w:t>2026-2032年中国中空棉行业发展调研及市场前景分析报告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中空棉行业发展环境、产业链结构、市场供需状况及价格变化，重点研究了中空棉行业内主要企业的经营现状。报告对中空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中空棉行业概述</w:t>
      </w:r>
      <w:r>
        <w:rPr>
          <w:rFonts w:hint="eastAsia"/>
        </w:rPr>
        <w:br/>
      </w:r>
      <w:r>
        <w:rPr>
          <w:rFonts w:hint="eastAsia"/>
        </w:rPr>
        <w:t>　　第一节 中空棉行业定义</w:t>
      </w:r>
      <w:r>
        <w:rPr>
          <w:rFonts w:hint="eastAsia"/>
        </w:rPr>
        <w:br/>
      </w:r>
      <w:r>
        <w:rPr>
          <w:rFonts w:hint="eastAsia"/>
        </w:rPr>
        <w:t>　　第二节 中空棉行业发展历程</w:t>
      </w:r>
      <w:r>
        <w:rPr>
          <w:rFonts w:hint="eastAsia"/>
        </w:rPr>
        <w:br/>
      </w:r>
      <w:r>
        <w:rPr>
          <w:rFonts w:hint="eastAsia"/>
        </w:rPr>
        <w:t>　　第三节 中空棉行业分类情况</w:t>
      </w:r>
      <w:r>
        <w:rPr>
          <w:rFonts w:hint="eastAsia"/>
        </w:rPr>
        <w:br/>
      </w:r>
      <w:r>
        <w:rPr>
          <w:rFonts w:hint="eastAsia"/>
        </w:rPr>
        <w:t>　　第四节 中空棉产业链分析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2025-2026年中空棉行业发展环境分析</w:t>
      </w:r>
      <w:r>
        <w:rPr>
          <w:rFonts w:hint="eastAsia"/>
        </w:rPr>
        <w:br/>
      </w:r>
      <w:r>
        <w:rPr>
          <w:rFonts w:hint="eastAsia"/>
        </w:rPr>
        <w:t>　　第一节 中空棉行业环境分析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中空棉行业相关政策、法规</w:t>
      </w:r>
      <w:r>
        <w:rPr>
          <w:rFonts w:hint="eastAsia"/>
        </w:rPr>
        <w:br/>
      </w:r>
      <w:r>
        <w:rPr>
          <w:rFonts w:hint="eastAsia"/>
        </w:rPr>
        <w:t>　　第三节 中空棉行业所进入的壁垒与周期性分析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中国中空棉行业发展现状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2025-2026年中国中空棉行业发展分析</w:t>
      </w:r>
      <w:r>
        <w:rPr>
          <w:rFonts w:hint="eastAsia"/>
        </w:rPr>
        <w:br/>
      </w:r>
      <w:r>
        <w:rPr>
          <w:rFonts w:hint="eastAsia"/>
        </w:rPr>
        <w:t>　　　　一、中空棉行业发展态势分析</w:t>
      </w:r>
      <w:r>
        <w:rPr>
          <w:rFonts w:hint="eastAsia"/>
        </w:rPr>
        <w:br/>
      </w:r>
      <w:r>
        <w:rPr>
          <w:rFonts w:hint="eastAsia"/>
        </w:rPr>
        <w:t>　　　　二、中空棉行业发展特点分析</w:t>
      </w:r>
      <w:r>
        <w:rPr>
          <w:rFonts w:hint="eastAsia"/>
        </w:rPr>
        <w:br/>
      </w:r>
      <w:r>
        <w:rPr>
          <w:rFonts w:hint="eastAsia"/>
        </w:rPr>
        <w:t>　　　　三、中空棉行业市场供需分析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2025-2026年中国中空棉产业特征与行业重要性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2025-2026年中空棉行业特性分析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2020-2025年中国中空棉行业总体规模</w:t>
      </w:r>
      <w:r>
        <w:rPr>
          <w:rFonts w:hint="eastAsia"/>
        </w:rPr>
        <w:br/>
      </w:r>
      <w:r>
        <w:rPr>
          <w:rFonts w:hint="eastAsia"/>
        </w:rPr>
        <w:t>　　第二节 中国中空棉行业盈利情况分析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二、2026年中国中空棉行业产量特点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三、2026-2032年中国中空棉行业产量预测</w:t>
      </w:r>
      <w:r>
        <w:rPr>
          <w:rFonts w:hint="eastAsia"/>
        </w:rPr>
        <w:br/>
      </w:r>
      <w:r>
        <w:rPr>
          <w:rFonts w:hint="eastAsia"/>
        </w:rPr>
        <w:t>　　第四节 中国中空棉行业需求概况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一、2020-2025年中国中空棉行业需求情况分析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二、2026年中国中空棉行业市场需求特点分析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三、2026-2032年中国中空棉市场需求预测分析</w:t>
      </w:r>
      <w:r>
        <w:rPr>
          <w:rFonts w:hint="eastAsia"/>
        </w:rPr>
        <w:br/>
      </w:r>
      <w:r>
        <w:rPr>
          <w:rFonts w:hint="eastAsia"/>
        </w:rPr>
        <w:t>　　第五节 中空棉产业供需平衡状况分析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2020-2025年中国中空棉行业重点地区调研分析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一、中国中空棉行业重点区域市场结构调研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2020-2025年中空棉市场价格回顾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2025-2026年中空棉市场价格现状分析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影响中空棉市场价格因素分析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2026-2032年中空棉市场价格走势预测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2025-2026年中空棉行业产业链分析及对行业的影响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中空棉上游原料产业链发展状况分析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中空棉下游需求产业链发展情况分析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上下游行业对中空棉行业的影响分析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2026年中国中空棉市场营销策略竞争分析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中空棉市场产品策略</w:t>
      </w:r>
      <w:r>
        <w:rPr>
          <w:rFonts w:hint="eastAsia"/>
        </w:rPr>
        <w:br/>
      </w:r>
      <w:r>
        <w:rPr>
          <w:rFonts w:hint="eastAsia"/>
        </w:rPr>
        <w:t>　　第二节 中空棉市场渠道策略</w:t>
      </w:r>
      <w:r>
        <w:rPr>
          <w:rFonts w:hint="eastAsia"/>
        </w:rPr>
        <w:br/>
      </w:r>
      <w:r>
        <w:rPr>
          <w:rFonts w:hint="eastAsia"/>
        </w:rPr>
        <w:t>　　第三节 中空棉市场价格策略</w:t>
      </w:r>
      <w:r>
        <w:rPr>
          <w:rFonts w:hint="eastAsia"/>
        </w:rPr>
        <w:br/>
      </w:r>
      <w:r>
        <w:rPr>
          <w:rFonts w:hint="eastAsia"/>
        </w:rPr>
        <w:t>　　第四节 中空棉广告媒体策略</w:t>
      </w:r>
      <w:r>
        <w:rPr>
          <w:rFonts w:hint="eastAsia"/>
        </w:rPr>
        <w:br/>
      </w:r>
      <w:r>
        <w:rPr>
          <w:rFonts w:hint="eastAsia"/>
        </w:rPr>
        <w:t>　　第五节 中空棉客户服务策略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2026年中空棉行业市场竞争策略分析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中空棉行业竞争结构分析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中空棉行业国际竞争力比较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中空棉企业竞争策略分析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一、提高中空棉企业核心竞争力的对策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二、影响中空棉企业核心竞争力的因素及提升途径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三、提高中空棉企业竞争力的策略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2026-2032年中空棉行业投资与发展前景分析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中空棉行业投资机会分析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一、中空棉投资项目分析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二、可以投资的中空棉模式</w:t>
      </w:r>
      <w:r>
        <w:rPr>
          <w:rFonts w:hint="eastAsia"/>
        </w:rPr>
        <w:br/>
      </w:r>
      <w:r>
        <w:rPr>
          <w:rFonts w:hint="eastAsia"/>
        </w:rPr>
        <w:t>　　　　三、中空棉投资机会</w:t>
      </w:r>
      <w:r>
        <w:rPr>
          <w:rFonts w:hint="eastAsia"/>
        </w:rPr>
        <w:br/>
      </w:r>
      <w:r>
        <w:rPr>
          <w:rFonts w:hint="eastAsia"/>
        </w:rPr>
        <w:t>　　第二节 2026-2032年中国中空棉行业发展预测分析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一、未来中空棉发展分析</w:t>
      </w:r>
      <w:r>
        <w:rPr>
          <w:rFonts w:hint="eastAsia"/>
        </w:rPr>
        <w:br/>
      </w:r>
      <w:r>
        <w:rPr>
          <w:rFonts w:hint="eastAsia"/>
        </w:rPr>
        <w:t>　　　　二、未来中空棉行业技术开发方向</w:t>
      </w:r>
      <w:r>
        <w:rPr>
          <w:rFonts w:hint="eastAsia"/>
        </w:rPr>
        <w:br/>
      </w:r>
      <w:r>
        <w:rPr>
          <w:rFonts w:hint="eastAsia"/>
        </w:rPr>
        <w:t>　　　　三、中空棉总体行业“十四五”整体规划及预测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2026-2032年中空棉未来市场发展趋势</w:t>
      </w:r>
      <w:r>
        <w:rPr>
          <w:rFonts w:hint="eastAsia"/>
        </w:rPr>
        <w:br/>
      </w:r>
      <w:r>
        <w:rPr>
          <w:rFonts w:hint="eastAsia"/>
        </w:rPr>
        <w:t>　　　　一、中空棉产业集中度趋势分析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二、十四五中空棉行业发展趋势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中空棉产品竞争力优势分析</w:t>
      </w:r>
      <w:r>
        <w:rPr>
          <w:rFonts w:hint="eastAsia"/>
        </w:rPr>
        <w:br/>
      </w:r>
      <w:r>
        <w:rPr>
          <w:rFonts w:hint="eastAsia"/>
        </w:rPr>
        <w:t>　　　　一、中空棉整体产品竞争力评价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二、中空棉产品竞争力评价结果分析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三、中空棉竞争优势评价及构建建议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中空棉行业专家观点与结论</w:t>
      </w:r>
      <w:r>
        <w:rPr>
          <w:rFonts w:hint="eastAsia"/>
        </w:rPr>
        <w:br/>
      </w:r>
      <w:r>
        <w:rPr>
          <w:rFonts w:hint="eastAsia"/>
        </w:rPr>
        <w:t>　　第一节 中空棉行业营销策略分析及建议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一、中空棉行业营销模式</w:t>
      </w:r>
      <w:r>
        <w:rPr>
          <w:rFonts w:hint="eastAsia"/>
        </w:rPr>
        <w:br/>
      </w:r>
      <w:r>
        <w:rPr>
          <w:rFonts w:hint="eastAsia"/>
        </w:rPr>
        <w:t>　　　　二、中空棉行业营销策略</w:t>
      </w:r>
      <w:r>
        <w:rPr>
          <w:rFonts w:hint="eastAsia"/>
        </w:rPr>
        <w:br/>
      </w:r>
      <w:r>
        <w:rPr>
          <w:rFonts w:hint="eastAsia"/>
        </w:rPr>
        <w:t>　　第二节 中空棉行业企业经营发展分析及建议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一、中空棉行业经营模式</w:t>
      </w:r>
      <w:r>
        <w:rPr>
          <w:rFonts w:hint="eastAsia"/>
        </w:rPr>
        <w:br/>
      </w:r>
      <w:r>
        <w:rPr>
          <w:rFonts w:hint="eastAsia"/>
        </w:rPr>
        <w:t>　　　　二、中空棉行业生产模式</w:t>
      </w:r>
      <w:r>
        <w:rPr>
          <w:rFonts w:hint="eastAsia"/>
        </w:rPr>
        <w:br/>
      </w:r>
      <w:r>
        <w:rPr>
          <w:rFonts w:hint="eastAsia"/>
        </w:rPr>
        <w:t>　　第三节 中空棉行业应对策略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三、中空棉企业自身应对策略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中空棉市场的重点客户战略实施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2020-2025年中国中空棉行业产量及增长趋势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2020-2025年中国中空棉行业市场需求及增长情况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2026-2032年中国中空棉行业市场需求预测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2020-2025年中国中空棉行业利润及增长情况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2020-2025年中国中空棉行业出口情况分析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2026-2032年中国中空棉行业产品市场价格走势预测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中空棉重点企业经营情况分析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2026-2032年中国中空棉市场规模预测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2026-2032年中国中空棉行业利润预测</w:t>
      </w:r>
      <w:r>
        <w:rPr>
          <w:rFonts w:hint="eastAsia"/>
        </w:rPr>
        <w:br/>
      </w:r>
      <w:r>
        <w:rPr>
          <w:rFonts w:hint="eastAsia"/>
        </w:rPr>
        <w:t>　　图表 2026年中空棉行业壁垒</w:t>
      </w:r>
      <w:r>
        <w:rPr>
          <w:rFonts w:hint="eastAsia"/>
        </w:rPr>
        <w:br/>
      </w:r>
      <w:r>
        <w:rPr>
          <w:rFonts w:hint="eastAsia"/>
        </w:rPr>
        <w:t>　　图表 2026年中空棉市场前景分析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2026-2032年中国中空棉市场需求预测</w:t>
      </w:r>
      <w:r>
        <w:rPr>
          <w:rFonts w:hint="eastAsia"/>
        </w:rPr>
        <w:br/>
      </w:r>
      <w:r>
        <w:rPr>
          <w:rFonts w:hint="eastAsia"/>
        </w:rPr>
        <w:t>　　图表 2026年中空棉发展趋势预测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11e1f16b4735" w:history="1">
        <w:r>
          <w:rPr>
            <w:rStyle w:val="Hyperlink"/>
          </w:rPr>
          <w:t>2026-2032年中国中空棉行业发展调研及市场前景分析报告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611e1f16b4735" w:history="1">
        <w:r>
          <w:rPr>
            <w:rStyle w:val="Hyperlink"/>
          </w:rPr>
          <w:t>https://www.20087.com/7/63/ZhongKongMianQianJingYuCeBaoGao.html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604695f7746b4" w:history="1">
      <w:r>
        <w:rPr>
          <w:rStyle w:val="Hyperlink"/>
        </w:rPr>
        <w:t>2026-2032年中国中空棉行业发展调研及市场前景分析报告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ongKongMianQianJingYuCeBaoGao.html" TargetMode="External" Id="R25d611e1f16b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ongKongMianQianJingYuCeBaoGao.html" TargetMode="External" Id="R4c5604695f77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2025-07-28T23:39:00Z</dcterms:created>
  <dcterms:modified xsi:type="dcterms:W3CDTF">2025-07-29T00:39:00Z</dcterms:modified>
  <dc:subject>2026-2032年中国中空棉行业发展调研及市场前景分析报告</dc:subject>
  <dc:title>2026-2032年中国中空棉行业发展调研及市场前景分析报告</dc:title>
  <cp:keywords>2026-2032年中国中空棉行业发展调研及市场前景分析报告</cp:keywords>
  <dc:description>2026-2032年中国中空棉行业发展调研及市场前景分析报告</dc:description>
</cp:coreProperties>
</file>