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3485ca613465b" w:history="1">
              <w:r>
                <w:rPr>
                  <w:rStyle w:val="Hyperlink"/>
                </w:rPr>
                <w:t>2026-2032年中国卷帘窗帘市场现状与发展前景报告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3485ca613465b" w:history="1">
              <w:r>
                <w:rPr>
                  <w:rStyle w:val="Hyperlink"/>
                </w:rPr>
                <w:t>2026-2032年中国卷帘窗帘市场现状与发展前景报告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3485ca613465b" w:history="1">
                <w:r>
                  <w:rPr>
                    <w:rStyle w:val="Hyperlink"/>
                  </w:rPr>
                  <w:t>https://www.20087.com/7/53/JuanLianChuangLianFaZhanQianJingFenXi.html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帘窗帘是一种由面料卷绕于顶部轴杆上的简易遮阳装置，因其操作便捷、节省空间、装饰性强等特点，广泛应用于家庭住宅、写字楼、学校、医院等多种室内环境中。随着建筑节能理念普及与消费者对居住舒适度要求提高，卷帘窗帘在材质选择、遮光性能、智能控制等方面持续优化，部分厂商通过引入阻燃面料、开发电动遥控版本、推出个性化图案定制服务等方式增强产品差异化与市场竞争力。然而，行业内仍面临产品迭代速度慢、品牌集中度低、安装维护不规范、消费需求碎片化等问题，影响其在智能家居生态中的整合能力与长期发展动力。</w:t>
      </w:r>
      <w:r>
        <w:rPr>
          <w:rFonts w:hint="eastAsia"/>
        </w:rPr>
        <w:br/>
      </w:r>
      <w:r>
        <w:rPr>
          <w:rFonts w:hint="eastAsia"/>
        </w:rPr>
        <w:t>　　未来，卷帘窗帘将围绕智能化联动、节能环保与艺术赋能持续推进，成为建筑遮阳系统与室内设计融合创新的关键组成部分之一。市场调研网指出，支持光线感应自动调节的智能联动系统、采用可回收纤维的环保型遮阳面料、与数字印刷结合的文化IP联名系列将进一步提升其在绿色建筑、智慧办公、文旅酒店等场景中的渗透率与附加值。同时，在政策鼓励建筑节能改造与智能家居产业发展背景下，卷帘窗帘有望纳入国家绿色建材推广体系，并与智能中控系统、建筑能耗管理平台、装配式内装模块形成协同发展路径。具备产品线丰富、技术适配性强与服务体系健全的企业将在市场竞争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f3485ca613465b" w:history="1">
        <w:r>
          <w:rPr>
            <w:rStyle w:val="Hyperlink"/>
          </w:rPr>
          <w:t>2026-2032年中国卷帘窗帘市场现状与发展前景报告</w:t>
        </w:r>
      </w:hyperlink>
      <w:r>
        <w:rPr>
          <w:rFonts w:hint="eastAsia"/>
        </w:rPr>
        <w:t>》，2025年卷帘窗帘行业市场规模达 亿元，预计2032年市场规模将达 亿元，期间年均复合增长率（CAGR）达 %。报告系统梳理了卷帘窗帘行业的产业链结构，详细解读了卷帘窗帘市场规模、需求变化及价格动态，并对卷帘窗帘行业现状进行了全面分析。报告基于详实数据，科学预测了卷帘窗帘市场前景与发展趋势，同时聚焦卷帘窗帘重点企业的经营表现，剖析了行业竞争格局、市场集中度及品牌影响力。通过对卷帘窗帘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卷帘窗帘行业界定</w:t>
      </w:r>
      <w:r>
        <w:rPr>
          <w:rFonts w:hint="eastAsia"/>
        </w:rPr>
        <w:br/>
      </w:r>
      <w:r>
        <w:rPr>
          <w:rFonts w:hint="eastAsia"/>
        </w:rPr>
        <w:t>　　第一节 卷帘窗帘行业定义</w:t>
      </w:r>
      <w:r>
        <w:rPr>
          <w:rFonts w:hint="eastAsia"/>
        </w:rPr>
        <w:br/>
      </w:r>
      <w:r>
        <w:rPr>
          <w:rFonts w:hint="eastAsia"/>
        </w:rPr>
        <w:t>　　第二节 卷帘窗帘行业特点分析</w:t>
      </w:r>
      <w:r>
        <w:rPr>
          <w:rFonts w:hint="eastAsia"/>
        </w:rPr>
        <w:br/>
      </w:r>
      <w:r>
        <w:rPr>
          <w:rFonts w:hint="eastAsia"/>
        </w:rPr>
        <w:t>　　第三节 卷帘窗帘产业链分析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中国卷帘窗帘行业发展环境分析</w:t>
      </w:r>
      <w:r>
        <w:rPr>
          <w:rFonts w:hint="eastAsia"/>
        </w:rPr>
        <w:br/>
      </w:r>
      <w:r>
        <w:rPr>
          <w:rFonts w:hint="eastAsia"/>
        </w:rPr>
        <w:t>　　第一节 卷帘窗帘行业经济环境分析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2025-2026年中国卷帘窗帘技术发展研究</w:t>
      </w:r>
      <w:r>
        <w:rPr>
          <w:rFonts w:hint="eastAsia"/>
        </w:rPr>
        <w:br/>
      </w:r>
      <w:r>
        <w:rPr>
          <w:rFonts w:hint="eastAsia"/>
        </w:rPr>
        <w:t>　　第一节 当前卷帘窗帘技术发展现状</w:t>
      </w:r>
      <w:r>
        <w:rPr>
          <w:rFonts w:hint="eastAsia"/>
        </w:rPr>
        <w:br/>
      </w:r>
      <w:r>
        <w:rPr>
          <w:rFonts w:hint="eastAsia"/>
        </w:rPr>
        <w:t>　　第二节 国内外卷帘窗帘技术差异与原因</w:t>
      </w:r>
      <w:r>
        <w:rPr>
          <w:rFonts w:hint="eastAsia"/>
        </w:rPr>
        <w:br/>
      </w:r>
      <w:r>
        <w:rPr>
          <w:rFonts w:hint="eastAsia"/>
        </w:rPr>
        <w:t>　　第三节 卷帘窗帘技术创新与发展趋势预测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技术进步对卷帘窗帘行业的影响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2026年全球卷帘窗帘行业市场运行形势分析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2026年全球卷帘窗帘行业发展概况</w:t>
      </w:r>
      <w:r>
        <w:rPr>
          <w:rFonts w:hint="eastAsia"/>
        </w:rPr>
        <w:br/>
      </w:r>
      <w:r>
        <w:rPr>
          <w:rFonts w:hint="eastAsia"/>
        </w:rPr>
        <w:t>　　第二节 全球卷帘窗帘行业发展走势</w:t>
      </w:r>
      <w:r>
        <w:rPr>
          <w:rFonts w:hint="eastAsia"/>
        </w:rPr>
        <w:br/>
      </w:r>
      <w:r>
        <w:rPr>
          <w:rFonts w:hint="eastAsia"/>
        </w:rPr>
        <w:t>　　　　二、全球卷帘窗帘行业市场分布情况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三、全球卷帘窗帘行业发展趋势分析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全球卷帘窗帘行业重点国家和区域分析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中国卷帘窗帘行业发展调研</w:t>
      </w:r>
      <w:r>
        <w:rPr>
          <w:rFonts w:hint="eastAsia"/>
        </w:rPr>
        <w:br/>
      </w:r>
      <w:r>
        <w:rPr>
          <w:rFonts w:hint="eastAsia"/>
        </w:rPr>
        <w:t>　　第一节 中国卷帘窗帘市场现状分析</w:t>
      </w:r>
      <w:r>
        <w:rPr>
          <w:rFonts w:hint="eastAsia"/>
        </w:rPr>
        <w:br/>
      </w:r>
      <w:r>
        <w:rPr>
          <w:rFonts w:hint="eastAsia"/>
        </w:rPr>
        <w:t>　　第二节 中国卷帘窗帘行业产量情况分析及预测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一、卷帘窗帘总体产能规模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三、2020-2025年中国卷帘窗帘行业产量统计分析</w:t>
      </w:r>
      <w:r>
        <w:rPr>
          <w:rFonts w:hint="eastAsia"/>
        </w:rPr>
        <w:br/>
      </w:r>
      <w:r>
        <w:rPr>
          <w:rFonts w:hint="eastAsia"/>
        </w:rPr>
        <w:t>　　　　二、卷帘窗帘生产区域分布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三、2026-2032年中国卷帘窗帘行业产量预测分析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中国卷帘窗帘市场需求分析及预测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一、中国卷帘窗帘市场需求特点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二、2020-2025年中国卷帘窗帘市场需求量统计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三、2026-2032年中国卷帘窗帘市场需求量预测分析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卷帘窗帘行业细分产品市场调研分析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2020-2025年中国卷帘窗帘行业重点地区调研分析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一、中国卷帘窗帘行业重点区域市场结构调研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二、**地区卷帘窗帘市场调研分析</w:t>
      </w:r>
      <w:r>
        <w:rPr>
          <w:rFonts w:hint="eastAsia"/>
        </w:rPr>
        <w:br/>
      </w:r>
      <w:r>
        <w:rPr>
          <w:rFonts w:hint="eastAsia"/>
        </w:rPr>
        <w:t>　　　　三、**地区卷帘窗帘市场调研分析</w:t>
      </w:r>
      <w:r>
        <w:rPr>
          <w:rFonts w:hint="eastAsia"/>
        </w:rPr>
        <w:br/>
      </w:r>
      <w:r>
        <w:rPr>
          <w:rFonts w:hint="eastAsia"/>
        </w:rPr>
        <w:t>　　　　四、**地区卷帘窗帘市场调研分析</w:t>
      </w:r>
      <w:r>
        <w:rPr>
          <w:rFonts w:hint="eastAsia"/>
        </w:rPr>
        <w:br/>
      </w:r>
      <w:r>
        <w:rPr>
          <w:rFonts w:hint="eastAsia"/>
        </w:rPr>
        <w:t>　　　　五、**地区卷帘窗帘市场调研分析</w:t>
      </w:r>
      <w:r>
        <w:rPr>
          <w:rFonts w:hint="eastAsia"/>
        </w:rPr>
        <w:br/>
      </w:r>
      <w:r>
        <w:rPr>
          <w:rFonts w:hint="eastAsia"/>
        </w:rPr>
        <w:t>　　　　六、**地区卷帘窗帘市场调研分析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中国卷帘窗帘行业进出口情况分析预测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2020-2025年中国卷帘窗帘行业进出口情况分析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一、2020-2025年中国卷帘窗帘行业进口分析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二、2020-2025年中国卷帘窗帘行业出口分析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2026-2032年中国卷帘窗帘行业进出口情况预测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一、2026-2032年中国卷帘窗帘行业进口预测分析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二、2026-2032年中国卷帘窗帘行业出口预测分析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影响卷帘窗帘行业进出口变化的主要原因分析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卷帘窗帘行业竞争格局分析</w:t>
      </w:r>
      <w:r>
        <w:rPr>
          <w:rFonts w:hint="eastAsia"/>
        </w:rPr>
        <w:br/>
      </w:r>
      <w:r>
        <w:rPr>
          <w:rFonts w:hint="eastAsia"/>
        </w:rPr>
        <w:t>　　第一节 卷帘窗帘行业集中度分析</w:t>
      </w:r>
      <w:r>
        <w:rPr>
          <w:rFonts w:hint="eastAsia"/>
        </w:rPr>
        <w:br/>
      </w:r>
      <w:r>
        <w:rPr>
          <w:rFonts w:hint="eastAsia"/>
        </w:rPr>
        <w:t>　　　　一、卷帘窗帘市场集中度分析</w:t>
      </w:r>
      <w:r>
        <w:rPr>
          <w:rFonts w:hint="eastAsia"/>
        </w:rPr>
        <w:br/>
      </w:r>
      <w:r>
        <w:rPr>
          <w:rFonts w:hint="eastAsia"/>
        </w:rPr>
        <w:t>　　　　二、卷帘窗帘企业集中度分析</w:t>
      </w:r>
      <w:r>
        <w:rPr>
          <w:rFonts w:hint="eastAsia"/>
        </w:rPr>
        <w:br/>
      </w:r>
      <w:r>
        <w:rPr>
          <w:rFonts w:hint="eastAsia"/>
        </w:rPr>
        <w:t>　　　　三、卷帘窗帘区域集中度分析</w:t>
      </w:r>
      <w:r>
        <w:rPr>
          <w:rFonts w:hint="eastAsia"/>
        </w:rPr>
        <w:br/>
      </w:r>
      <w:r>
        <w:rPr>
          <w:rFonts w:hint="eastAsia"/>
        </w:rPr>
        <w:t>　　第二节 卷帘窗帘行业主要企业竞争力分析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卷帘窗帘行业竞争格局分析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一、2026年卷帘窗帘行业竞争分析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二、2026年中外卷帘窗帘产品竞争分析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三、2020-2025年我国卷帘窗帘市场竞争分析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四、2026-2032年国内主要卷帘窗帘企业动向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卷帘窗帘行业重点企业发展调研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卷帘窗帘重点企业（一）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卷帘窗帘重点企业（二）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卷帘窗帘重点企业（三）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卷帘窗帘重点企业（四）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卷帘窗帘重点企业（五）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卷帘窗帘重点企业（六）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卷帘窗帘企业管理策略建议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提高卷帘窗帘企业竞争力的策略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一、提高中国卷帘窗帘企业核心竞争力的对策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二、卷帘窗帘企业提升竞争力的主要方向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三、影响卷帘窗帘企业核心竞争力的因素及提升途径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四、提高卷帘窗帘企业竞争力的策略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对我国卷帘窗帘品牌的战略思考</w:t>
      </w:r>
      <w:r>
        <w:rPr>
          <w:rFonts w:hint="eastAsia"/>
        </w:rPr>
        <w:br/>
      </w:r>
      <w:r>
        <w:rPr>
          <w:rFonts w:hint="eastAsia"/>
        </w:rPr>
        <w:t>　　　　一、卷帘窗帘实施品牌战略的意义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二、卷帘窗帘企业品牌的现状分析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三、我国卷帘窗帘企业的品牌战略</w:t>
      </w:r>
      <w:r>
        <w:rPr>
          <w:rFonts w:hint="eastAsia"/>
        </w:rPr>
        <w:br/>
      </w:r>
      <w:r>
        <w:rPr>
          <w:rFonts w:hint="eastAsia"/>
        </w:rPr>
        <w:t>　　　　四、卷帘窗帘品牌战略管理的策略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2026-2032年中国卷帘窗帘行业前景与风险预测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2026年中国卷帘窗帘市场前景分析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2026-2032年中国卷帘窗帘发展趋势预测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2026-2032年中国卷帘窗帘行业投资特性分析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一、2026-2032年中国卷帘窗帘行业进入壁垒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二、2026-2032年中国卷帘窗帘行业盈利模式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三、2026-2032年中国卷帘窗帘行业盈利因素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2026-2032年中国卷帘窗帘行业投资机会分析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一、2026-2032年中国卷帘窗帘细分市场投资机会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二、2026-2032年中国卷帘窗帘行业区域市场投资潜力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2026-2032年中国卷帘窗帘行业投资风险分析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一、2026-2032年中国卷帘窗帘行业市场竞争风险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二、2026-2032年中国卷帘窗帘行业技术风险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三、2026-2032年中国卷帘窗帘行业政策风险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四、2026-2032年中国卷帘窗帘行业进入退出风险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2026年卷帘窗帘行业多维发展策略专题研究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2026年卷帘窗帘行业降本增效与转型升级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一、卷帘窗帘企业降本增效实施路径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2、智能制造提升卷帘窗帘生产效率</w:t>
      </w:r>
      <w:r>
        <w:rPr>
          <w:rFonts w:hint="eastAsia"/>
        </w:rPr>
        <w:br/>
      </w:r>
      <w:r>
        <w:rPr>
          <w:rFonts w:hint="eastAsia"/>
        </w:rPr>
        <w:t>　　　　二、卷帘窗帘产业转型升级关键举措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1、传统卷帘窗帘业务数字化改造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2026年卷帘窗帘行业价值评估与全球布局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一、卷帘窗帘企业价值评估体系构建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1、卷帘窗帘行业估值模型分析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2、成长性卷帘窗帘企业筛选标准</w:t>
      </w:r>
      <w:r>
        <w:rPr>
          <w:rFonts w:hint="eastAsia"/>
        </w:rPr>
        <w:br/>
      </w:r>
      <w:r>
        <w:rPr>
          <w:rFonts w:hint="eastAsia"/>
        </w:rPr>
        <w:t>　　　　二、卷帘窗帘行业出海布局战略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1、重点海外卷帘窗帘市场投资机遇</w:t>
      </w:r>
      <w:r>
        <w:rPr>
          <w:rFonts w:hint="eastAsia"/>
        </w:rPr>
        <w:br/>
      </w:r>
      <w:r>
        <w:rPr>
          <w:rFonts w:hint="eastAsia"/>
        </w:rPr>
        <w:t>　　　　　　2、跨境卷帘窗帘贸易风险应对策略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2026年卷帘窗帘行业标准体系与产业治理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一、卷帘窗帘行业标准建设规划</w:t>
      </w:r>
      <w:r>
        <w:rPr>
          <w:rFonts w:hint="eastAsia"/>
        </w:rPr>
        <w:br/>
      </w:r>
      <w:r>
        <w:rPr>
          <w:rFonts w:hint="eastAsia"/>
        </w:rPr>
        <w:t>　　　　　　1、卷帘窗帘产品质量标准升级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2、国际卷帘窗帘标准对接路径</w:t>
      </w:r>
      <w:r>
        <w:rPr>
          <w:rFonts w:hint="eastAsia"/>
        </w:rPr>
        <w:br/>
      </w:r>
      <w:r>
        <w:rPr>
          <w:rFonts w:hint="eastAsia"/>
        </w:rPr>
        <w:t>　　　　二、卷帘窗帘产业治理现代化建议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1、卷帘窗帘行业监管创新机制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2、区域卷帘窗帘产业集群培育政策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卷帘窗帘行业研究结论</w:t>
      </w:r>
      <w:r>
        <w:rPr>
          <w:rFonts w:hint="eastAsia"/>
        </w:rPr>
        <w:br/>
      </w:r>
      <w:r>
        <w:rPr>
          <w:rFonts w:hint="eastAsia"/>
        </w:rPr>
        <w:t>　　第二节 卷帘窗帘行业投资价值评估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中^智林^－卷帘窗帘行业投资建议</w:t>
      </w:r>
      <w:r>
        <w:rPr>
          <w:rFonts w:hint="eastAsia"/>
        </w:rPr>
        <w:br/>
      </w:r>
      <w:r>
        <w:rPr>
          <w:rFonts w:hint="eastAsia"/>
        </w:rPr>
        <w:t>　　　　一、卷帘窗帘行业投资策略建议</w:t>
      </w:r>
      <w:r>
        <w:rPr>
          <w:rFonts w:hint="eastAsia"/>
        </w:rPr>
        <w:br/>
      </w:r>
      <w:r>
        <w:rPr>
          <w:rFonts w:hint="eastAsia"/>
        </w:rPr>
        <w:t>　　　　二、卷帘窗帘行业投资方向建议</w:t>
      </w:r>
      <w:r>
        <w:rPr>
          <w:rFonts w:hint="eastAsia"/>
        </w:rPr>
        <w:br/>
      </w:r>
      <w:r>
        <w:rPr>
          <w:rFonts w:hint="eastAsia"/>
        </w:rPr>
        <w:t>　　　　三、卷帘窗帘行业投资方式建议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2020-2025年中国卷帘窗帘市场规模及增长情况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2020-2025年中国卷帘窗帘行业产能及增长趋势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2026-2032年中国卷帘窗帘行业产能预测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2020-2025年中国卷帘窗帘行业产量及增长趋势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2026-2032年中国卷帘窗帘行业产量预测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2020-2025年中国卷帘窗帘行业市场需求及增长情况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2026-2032年中国卷帘窗帘行业市场需求预测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2020-2025年中国卷帘窗帘行业利润及增长情况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**地区卷帘窗帘市场规模及增长情况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**地区卷帘窗帘行业市场需求情况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**地区卷帘窗帘市场规模及增长情况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**地区卷帘窗帘行业市场需求情况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2020-2025年中国卷帘窗帘行业进口量及增速统计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2020-2025年中国卷帘窗帘行业出口量及增速统计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卷帘窗帘重点企业经营情况分析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2026年卷帘窗帘行业壁垒</w:t>
      </w:r>
      <w:r>
        <w:rPr>
          <w:rFonts w:hint="eastAsia"/>
        </w:rPr>
        <w:br/>
      </w:r>
      <w:r>
        <w:rPr>
          <w:rFonts w:hint="eastAsia"/>
        </w:rPr>
        <w:t>　　图表 2026年卷帘窗帘市场前景分析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2026-2032年中国卷帘窗帘市场需求预测</w:t>
      </w:r>
      <w:r>
        <w:rPr>
          <w:rFonts w:hint="eastAsia"/>
        </w:rPr>
        <w:br/>
      </w:r>
      <w:r>
        <w:rPr>
          <w:rFonts w:hint="eastAsia"/>
        </w:rPr>
        <w:t>　　图表 2026年卷帘窗帘发展趋势预测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3485ca613465b" w:history="1">
        <w:r>
          <w:rPr>
            <w:rStyle w:val="Hyperlink"/>
          </w:rPr>
          <w:t>2026-2032年中国卷帘窗帘市场现状与发展前景报告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3485ca613465b" w:history="1">
        <w:r>
          <w:rPr>
            <w:rStyle w:val="Hyperlink"/>
          </w:rPr>
          <w:t>https://www.20087.com/7/53/JuanLianChuangLianFaZhanQianJingFenXi.html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热点：手动卷帘、卷帘窗帘拆卸视频、遮阳帘最新款式、卷帘窗帘效果图、手拉式卷帘窗帘、卷帘窗帘怎么拉下来、办公室窗帘、卷帘窗帘怎么安装、阳台防晒窗帘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a10be39fb42c7" w:history="1">
      <w:r>
        <w:rPr>
          <w:rStyle w:val="Hyperlink"/>
        </w:rPr>
        <w:t>2026-2032年中国卷帘窗帘市场现状与发展前景报告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JuanLianChuangLianFaZhanQianJingFenXi.html" TargetMode="External" Id="R23f3485ca613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JuanLianChuangLianFaZhanQianJingFenXi.html" TargetMode="External" Id="R9c3a10be39fb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2026-04-21T05:16:30Z</dcterms:created>
  <dcterms:modified xsi:type="dcterms:W3CDTF">2026-04-21T06:16:30Z</dcterms:modified>
  <dc:subject>2026-2032年中国卷帘窗帘市场现状与发展前景报告</dc:subject>
  <dc:title>2026-2032年中国卷帘窗帘市场现状与发展前景报告</dc:title>
  <cp:keywords>2026-2032年中国卷帘窗帘市场现状与发展前景报告</cp:keywords>
  <dc:description>2026-2032年中国卷帘窗帘市场现状与发展前景报告</dc:description>
</cp:coreProperties>
</file>