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f8c9e10a54886" w:history="1">
              <w:r>
                <w:rPr>
                  <w:rStyle w:val="Hyperlink"/>
                </w:rPr>
                <w:t>2026-2032年中国千层底布鞋发展现状与前景分析报告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f8c9e10a54886" w:history="1">
              <w:r>
                <w:rPr>
                  <w:rStyle w:val="Hyperlink"/>
                </w:rPr>
                <w:t>2026-2032年中国千层底布鞋发展现状与前景分析报告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f8c9e10a54886" w:history="1">
                <w:r>
                  <w:rPr>
                    <w:rStyle w:val="Hyperlink"/>
                  </w:rPr>
                  <w:t>https://www.20087.com/8/33/QianCengDiBuXieDeFaZhanQianJing.html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层底布鞋是中国传统手工鞋履的代表，以多层棉布纳底、纯棉鞋面及手工绱制工艺为核心特征，强调透气、吸汗、轻便与足部贴合性，在中老年群体及传统文化爱好者中保有稳定需求。近年来，品牌通过融合现代设计元素（如撞色、简约廓形）与非遗技艺，提升时尚感与文化附加值。部分产品引入EVA缓震中底或防滑橡胶外底以改善功能性。然而，纯手工制作导致产能受限、成本偏高，且在耐磨性、防水性及支撑力方面难以满足年轻消费者对运动休闲场景的需求。</w:t>
      </w:r>
      <w:r>
        <w:rPr>
          <w:rFonts w:hint="eastAsia"/>
        </w:rPr>
        <w:br/>
      </w:r>
      <w:r>
        <w:rPr>
          <w:rFonts w:hint="eastAsia"/>
        </w:rPr>
        <w:t>　　未来，千层底布鞋将向工艺现代化、功能复合化与文化IP深化方向发展。市场调研网认为，半自动化纳底设备可在保留手工质感的同时提升效率；石墨烯发热内衬、抗菌鞋垫或可替换鞋垫系统将增强健康属性。在国潮消费驱动下，与非遗纹样、节气文化或地域符号的深度联名将强化情感连接。同时，模块化鞋底设计支持用户自定义硬度与厚度。长远看，千层底布鞋将从怀旧商品转型为融合东方生活哲学、现代人体工学与可持续材料的新中式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f8c9e10a54886" w:history="1">
        <w:r>
          <w:rPr>
            <w:rStyle w:val="Hyperlink"/>
          </w:rPr>
          <w:t>2026-2032年中国千层底布鞋发展现状与前景分析报告</w:t>
        </w:r>
      </w:hyperlink>
      <w:r>
        <w:rPr>
          <w:rFonts w:hint="eastAsia"/>
        </w:rPr>
        <w:t>》，2025年千层底布鞋行业市场规模达 亿元，预计2032年市场规模将达 亿元，期间年均复合增长率（CAGR）达 %。报告基于国家权威机构及相关协会的详实数据，结合一手调研资料，全面分析了千层底布鞋行业的发展环境、市场规模及未来预测。报告详细解读了千层底布鞋重点地区的市场表现、供需状况及价格趋势，并对千层底布鞋进出口情况进行了前景预测。同时，报告深入探讨了千层底布鞋技术现状与未来发展方向，重点分析了领先企业的经营表现及市场竞争力。通过SWOT分析，报告揭示了千层底布鞋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千层底布鞋行业概述</w:t>
      </w:r>
      <w:r>
        <w:rPr>
          <w:rFonts w:hint="eastAsia"/>
        </w:rPr>
        <w:br/>
      </w:r>
      <w:r>
        <w:rPr>
          <w:rFonts w:hint="eastAsia"/>
        </w:rPr>
        <w:t>　　第一节 千层底布鞋定义与分类</w:t>
      </w:r>
      <w:r>
        <w:rPr>
          <w:rFonts w:hint="eastAsia"/>
        </w:rPr>
        <w:br/>
      </w:r>
      <w:r>
        <w:rPr>
          <w:rFonts w:hint="eastAsia"/>
        </w:rPr>
        <w:t>　　第二节 千层底布鞋应用领域</w:t>
      </w:r>
      <w:r>
        <w:rPr>
          <w:rFonts w:hint="eastAsia"/>
        </w:rPr>
        <w:br/>
      </w:r>
      <w:r>
        <w:rPr>
          <w:rFonts w:hint="eastAsia"/>
        </w:rPr>
        <w:t>　　第三节 千层底布鞋行业经济指标分析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千层底布鞋产业链及经营模式分析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三、千层底布鞋销售模式及销售渠道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全球千层底布鞋市场发展综述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2020-2025年全球千层底布鞋市场规模与趋势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主要国家与地区千层底布鞋市场分析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2026-2032年全球千层底布鞋行业发展趋势与前景预测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中国千层底布鞋行业市场分析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2025-2026年千层底布鞋产能与投资动态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一、国内千层底布鞋产能及利用情况</w:t>
      </w:r>
      <w:r>
        <w:rPr>
          <w:rFonts w:hint="eastAsia"/>
        </w:rPr>
        <w:br/>
      </w:r>
      <w:r>
        <w:rPr>
          <w:rFonts w:hint="eastAsia"/>
        </w:rPr>
        <w:t>　　　　二、千层底布鞋产能扩张与投资动态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2026-2032年千层底布鞋行业产量统计与趋势预测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一、2020-2025年千层底布鞋行业产量数据统计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1、2020-2025年千层底布鞋产量及增长趋势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2、2020-2025年千层底布鞋细分产品产量及份额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二、影响千层底布鞋产量的关键因素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三、2026-2032年千层底布鞋产量预测</w:t>
      </w:r>
      <w:r>
        <w:rPr>
          <w:rFonts w:hint="eastAsia"/>
        </w:rPr>
        <w:br/>
      </w:r>
      <w:r>
        <w:rPr>
          <w:rFonts w:hint="eastAsia"/>
        </w:rPr>
        <w:t>　　第三节 2026-2032年千层底布鞋市场需求与销售分析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一、2025-2026年千层底布鞋行业需求现状</w:t>
      </w:r>
      <w:r>
        <w:rPr>
          <w:rFonts w:hint="eastAsia"/>
        </w:rPr>
        <w:br/>
      </w:r>
      <w:r>
        <w:rPr>
          <w:rFonts w:hint="eastAsia"/>
        </w:rPr>
        <w:t>　　　　二、千层底布鞋客户群体与需求特点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三、2020-2025年千层底布鞋行业销售规模分析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四、2026-2032年千层底布鞋市场增长潜力与规模预测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中国千层底布鞋细分市场与下游应用领域分析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千层底布鞋细分市场分析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一、2025-2026年千层底布鞋主要细分产品市场现状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千层底布鞋下游应用与客户群体分析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一、2025-2026年千层底布鞋各应用领域市场现状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2025-2026年千层底布鞋行业技术发展现状及趋势分析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千层底布鞋行业技术发展现状分析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国内外千层底布鞋行业技术差异与原因</w:t>
      </w:r>
      <w:r>
        <w:rPr>
          <w:rFonts w:hint="eastAsia"/>
        </w:rPr>
        <w:br/>
      </w:r>
      <w:r>
        <w:rPr>
          <w:rFonts w:hint="eastAsia"/>
        </w:rPr>
        <w:t>　　第三节 千层底布鞋行业技术发展方向、趋势预测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提升千层底布鞋行业技术能力策略建议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千层底布鞋价格机制与竞争策略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一、2020-2025年千层底布鞋市场价格走势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千层底布鞋定价策略与方法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2026-2032年千层底布鞋价格竞争态势与趋势预测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中国千层底布鞋行业重点区域市场研究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2025-2026年重点区域千层底布鞋市场发展概况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二、2020-2025年千层底布鞋市场需求规模情况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三、2026-2032年千层底布鞋行业发展潜力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二、2020-2025年千层底布鞋市场需求规模情况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三、2026-2032年千层底布鞋行业发展潜力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二、2020-2025年千层底布鞋市场需求规模情况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三、2026-2032年千层底布鞋行业发展潜力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二、2020-2025年千层底布鞋市场需求规模情况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三、2026-2032年千层底布鞋行业发展潜力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二、2020-2025年千层底布鞋市场需求规模情况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三、2026-2032年千层底布鞋行业发展潜力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2020-2025年中国千层底布鞋行业进出口情况分析</w:t>
      </w:r>
      <w:r>
        <w:rPr>
          <w:rFonts w:hint="eastAsia"/>
        </w:rPr>
        <w:br/>
      </w:r>
      <w:r>
        <w:rPr>
          <w:rFonts w:hint="eastAsia"/>
        </w:rPr>
        <w:t>　　第一节 千层底布鞋行业进口情况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一、2020-2025年千层底布鞋进口规模及增长情况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二、千层底布鞋主要进口来源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千层底布鞋行业出口情况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一、2020-2025年千层底布鞋出口规模及增长情况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二、千层底布鞋主要出口目的地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2020-2025年中国千层底布鞋行业总体发展与财务状况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2020-2025年中国千层底布鞋行业规模情况</w:t>
      </w:r>
      <w:r>
        <w:rPr>
          <w:rFonts w:hint="eastAsia"/>
        </w:rPr>
        <w:br/>
      </w:r>
      <w:r>
        <w:rPr>
          <w:rFonts w:hint="eastAsia"/>
        </w:rPr>
        <w:t>　　　　一、千层底布鞋行业企业数量规模</w:t>
      </w:r>
      <w:r>
        <w:rPr>
          <w:rFonts w:hint="eastAsia"/>
        </w:rPr>
        <w:br/>
      </w:r>
      <w:r>
        <w:rPr>
          <w:rFonts w:hint="eastAsia"/>
        </w:rPr>
        <w:t>　　　　二、千层底布鞋行业从业人员规模</w:t>
      </w:r>
      <w:r>
        <w:rPr>
          <w:rFonts w:hint="eastAsia"/>
        </w:rPr>
        <w:br/>
      </w:r>
      <w:r>
        <w:rPr>
          <w:rFonts w:hint="eastAsia"/>
        </w:rPr>
        <w:t>　　　　三、千层底布鞋行业市场敏感性分析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2020-2025年中国千层底布鞋行业财务能力分析</w:t>
      </w:r>
      <w:r>
        <w:rPr>
          <w:rFonts w:hint="eastAsia"/>
        </w:rPr>
        <w:br/>
      </w:r>
      <w:r>
        <w:rPr>
          <w:rFonts w:hint="eastAsia"/>
        </w:rPr>
        <w:t>　　　　一、千层底布鞋行业盈利能力</w:t>
      </w:r>
      <w:r>
        <w:rPr>
          <w:rFonts w:hint="eastAsia"/>
        </w:rPr>
        <w:br/>
      </w:r>
      <w:r>
        <w:rPr>
          <w:rFonts w:hint="eastAsia"/>
        </w:rPr>
        <w:t>　　　　二、千层底布鞋行业偿债能力</w:t>
      </w:r>
      <w:r>
        <w:rPr>
          <w:rFonts w:hint="eastAsia"/>
        </w:rPr>
        <w:br/>
      </w:r>
      <w:r>
        <w:rPr>
          <w:rFonts w:hint="eastAsia"/>
        </w:rPr>
        <w:t>　　　　三、千层底布鞋行业营运能力</w:t>
      </w:r>
      <w:r>
        <w:rPr>
          <w:rFonts w:hint="eastAsia"/>
        </w:rPr>
        <w:br/>
      </w:r>
      <w:r>
        <w:rPr>
          <w:rFonts w:hint="eastAsia"/>
        </w:rPr>
        <w:t>　　　　四、千层底布鞋行业发展能力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千层底布鞋行业重点企业调研分析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二、企业千层底布鞋业务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二、企业千层底布鞋业务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二、企业千层底布鞋业务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二、企业千层底布鞋业务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二、企业千层底布鞋业务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二、企业千层底布鞋业务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中国千层底布鞋行业竞争格局分析</w:t>
      </w:r>
      <w:r>
        <w:rPr>
          <w:rFonts w:hint="eastAsia"/>
        </w:rPr>
        <w:br/>
      </w:r>
      <w:r>
        <w:rPr>
          <w:rFonts w:hint="eastAsia"/>
        </w:rPr>
        <w:t>　　第一节 千层底布鞋行业竞争格局总览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2025-2026年千层底布鞋行业竞争力分析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2020-2025年千层底布鞋行业企业并购活动分析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2025-2026年千层底布鞋行业会展与招投标活动分析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一、千层底布鞋行业会展活动及其市场影响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2026年中国千层底布鞋企业发展企业发展策略与建议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千层底布鞋销售模式与渠道策略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千层底布鞋品牌与市场推广策略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千层底布鞋研发投入与技术创新能力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千层底布鞋合作联盟与资源整合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中国千层底布鞋行业风险与对策</w:t>
      </w:r>
      <w:r>
        <w:rPr>
          <w:rFonts w:hint="eastAsia"/>
        </w:rPr>
        <w:br/>
      </w:r>
      <w:r>
        <w:rPr>
          <w:rFonts w:hint="eastAsia"/>
        </w:rPr>
        <w:t>　　第一节 千层底布鞋行业SWOT分析</w:t>
      </w:r>
      <w:r>
        <w:rPr>
          <w:rFonts w:hint="eastAsia"/>
        </w:rPr>
        <w:br/>
      </w:r>
      <w:r>
        <w:rPr>
          <w:rFonts w:hint="eastAsia"/>
        </w:rPr>
        <w:t>　　　　一、千层底布鞋行业优势</w:t>
      </w:r>
      <w:r>
        <w:rPr>
          <w:rFonts w:hint="eastAsia"/>
        </w:rPr>
        <w:br/>
      </w:r>
      <w:r>
        <w:rPr>
          <w:rFonts w:hint="eastAsia"/>
        </w:rPr>
        <w:t>　　　　二、千层底布鞋行业劣势</w:t>
      </w:r>
      <w:r>
        <w:rPr>
          <w:rFonts w:hint="eastAsia"/>
        </w:rPr>
        <w:br/>
      </w:r>
      <w:r>
        <w:rPr>
          <w:rFonts w:hint="eastAsia"/>
        </w:rPr>
        <w:t>　　　　三、千层底布鞋市场机会</w:t>
      </w:r>
      <w:r>
        <w:rPr>
          <w:rFonts w:hint="eastAsia"/>
        </w:rPr>
        <w:br/>
      </w:r>
      <w:r>
        <w:rPr>
          <w:rFonts w:hint="eastAsia"/>
        </w:rPr>
        <w:t>　　　　四、千层底布鞋市场威胁</w:t>
      </w:r>
      <w:r>
        <w:rPr>
          <w:rFonts w:hint="eastAsia"/>
        </w:rPr>
        <w:br/>
      </w:r>
      <w:r>
        <w:rPr>
          <w:rFonts w:hint="eastAsia"/>
        </w:rPr>
        <w:t>　　第二节 千层底布鞋行业风险及对策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2026-2032年中国千层底布鞋行业前景与发展趋势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2025-2026年千层底布鞋行业发展环境分析</w:t>
      </w:r>
      <w:r>
        <w:rPr>
          <w:rFonts w:hint="eastAsia"/>
        </w:rPr>
        <w:br/>
      </w:r>
      <w:r>
        <w:rPr>
          <w:rFonts w:hint="eastAsia"/>
        </w:rPr>
        <w:t>　　　　一、千层底布鞋行业主管部门与监管体制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二、千层底布鞋行业主要法律法规及政策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三、千层底布鞋行业标准与质量监管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2026-2032年千层底布鞋行业发展趋势与方向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2026-2032年千层底布鞋行业发展潜力与机遇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千层底布鞋行业研究结论与建议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(中智-林)千层底布鞋行业发展建议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2020-2025年中国千层底布鞋市场规模及增长情况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2020-2025年中国千层底布鞋行业产量及增长趋势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2026-2032年中国千层底布鞋行业产量预测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2020-2025年中国千层底布鞋行业市场需求及增长情况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2026-2032年中国千层底布鞋行业市场需求预测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2020-2025年中国千层底布鞋行业利润及增长情况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**地区千层底布鞋市场规模及增长情况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**地区千层底布鞋行业市场需求情况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**地区千层底布鞋市场规模及增长情况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**地区千层底布鞋行业市场需求情况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2020-2025年中国千层底布鞋行业进口量及增速统计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2020-2025年中国千层底布鞋行业出口量及增速统计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千层底布鞋重点企业经营情况分析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2026年千层底布鞋市场前景分析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2026-2032年中国千层底布鞋市场需求预测</w:t>
      </w:r>
      <w:r>
        <w:rPr>
          <w:rFonts w:hint="eastAsia"/>
        </w:rPr>
        <w:br/>
      </w:r>
      <w:r>
        <w:rPr>
          <w:rFonts w:hint="eastAsia"/>
        </w:rPr>
        <w:t>　　图表 2026年千层底布鞋发展趋势预测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f8c9e10a54886" w:history="1">
        <w:r>
          <w:rPr>
            <w:rStyle w:val="Hyperlink"/>
          </w:rPr>
          <w:t>2026-2032年中国千层底布鞋发展现状与前景分析报告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f8c9e10a54886" w:history="1">
        <w:r>
          <w:rPr>
            <w:rStyle w:val="Hyperlink"/>
          </w:rPr>
          <w:t>https://www.20087.com/8/33/QianCengDiBuXieDeFaZhanQianJing.html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7389569374a08" w:history="1">
      <w:r>
        <w:rPr>
          <w:rStyle w:val="Hyperlink"/>
        </w:rPr>
        <w:t>2026-2032年中国千层底布鞋发展现状与前景分析报告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QianCengDiBuXieDeFaZhanQianJing.html" TargetMode="External" Id="R46af8c9e10a5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QianCengDiBuXieDeFaZhanQianJing.html" TargetMode="External" Id="Re33738956937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2026-03-31T08:51:08Z</dcterms:created>
  <dcterms:modified xsi:type="dcterms:W3CDTF">2026-03-31T09:51:08Z</dcterms:modified>
  <dc:subject>2026-2032年中国千层底布鞋发展现状与前景分析报告</dc:subject>
  <dc:title>2026-2032年中国千层底布鞋发展现状与前景分析报告</dc:title>
  <cp:keywords>2026-2032年中国千层底布鞋发展现状与前景分析报告</cp:keywords>
  <dc:description>2026-2032年中国千层底布鞋发展现状与前景分析报告</dc:description>
</cp:coreProperties>
</file>