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aba63ab54697" w:history="1">
              <w:r>
                <w:rPr>
                  <w:rStyle w:val="Hyperlink"/>
                </w:rPr>
                <w:t>2024年版中国胸罩市场现状调研与发展趋势分析报告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aba63ab54697" w:history="1">
              <w:r>
                <w:rPr>
                  <w:rStyle w:val="Hyperlink"/>
                </w:rPr>
                <w:t>2024年版中国胸罩市场现状调研与发展趋势分析报告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7aba63ab54697" w:history="1">
                <w:r>
                  <w:rPr>
                    <w:rStyle w:val="Hyperlink"/>
                  </w:rPr>
                  <w:t>https://www.20087.com/M_FangZhiFuZhuang/38/XiongZhaoShiChangXuQiuFenXiYuFaZhanQuShiYuCe.html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罩作为女性内衣的重要组成部分，其市场已经高度细分，从基础款到运动型、调整型、智能穿戴等多种类型应有尽有。近年来，随着消费者对舒适度、健康及个性化需求的提升，胸罩设计趋向于采用高科技面料，如透气、抗菌、记忆形状材料，并融入智能元素，如体温监测、运动追踪等。然而，行业竞争激烈，品牌间差异化策略成为关键。</w:t>
      </w:r>
      <w:r>
        <w:rPr>
          <w:rFonts w:hint="eastAsia"/>
        </w:rPr>
        <w:br/>
      </w:r>
      <w:r>
        <w:rPr>
          <w:rFonts w:hint="eastAsia"/>
        </w:rPr>
        <w:t>　　胸罩行业的未来趋势将围绕技术创新、可持续发展和消费者体验展开。随着3D扫描与打印技术的成熟，定制化服务将更加普及，满足消费者对贴身衣物的个性化需求。环保材料的使用，如再生纤维、生物降解材料，将成为行业发展的新方向，响应全球环保趋势。此外，智能胸罩的进一步发展，如结合健康管理、情绪识别等高级功能，将开启内衣行业的全新篇章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aba63ab54697" w:history="1">
        <w:r>
          <w:rPr>
            <w:rStyle w:val="Hyperlink"/>
          </w:rPr>
          <w:t>2024年版中国胸罩市场现状调研与发展趋势分析报告</w:t>
        </w:r>
      </w:hyperlink>
      <w:r>
        <w:rPr>
          <w:rFonts w:hint="eastAsia"/>
        </w:rPr>
        <w:t>》在多年胸罩行业研究结论的基础上，结合中国胸罩行业市场的发展现状，通过资深研究团队对胸罩市场各类资讯进行整理分析，并依托国家权威数据资源和长期市场监测的数据库，对胸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67aba63ab54697" w:history="1">
        <w:r>
          <w:rPr>
            <w:rStyle w:val="Hyperlink"/>
          </w:rPr>
          <w:t>2024年版中国胸罩市场现状调研与发展趋势分析报告</w:t>
        </w:r>
      </w:hyperlink>
      <w:r>
        <w:rPr>
          <w:rFonts w:hint="eastAsia"/>
        </w:rPr>
        <w:t>可以帮助投资者准确把握胸罩行业的市场现状，为投资者进行投资作出胸罩行业前景预判，挖掘胸罩行业投资价值，同时提出胸罩行业投资策略、营销策略等方面的建议。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中国胸罩行业供给情况分析及趋势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2019-2024年中国胸罩行业市场供给分析</w:t>
      </w:r>
      <w:r>
        <w:rPr>
          <w:rFonts w:hint="eastAsia"/>
        </w:rPr>
        <w:br/>
      </w:r>
      <w:r>
        <w:rPr>
          <w:rFonts w:hint="eastAsia"/>
        </w:rPr>
        <w:t>　　　　一、胸罩整体供给情况分析</w:t>
      </w:r>
      <w:r>
        <w:rPr>
          <w:rFonts w:hint="eastAsia"/>
        </w:rPr>
        <w:br/>
      </w:r>
      <w:r>
        <w:rPr>
          <w:rFonts w:hint="eastAsia"/>
        </w:rPr>
        <w:t>　　　　二、胸罩重点区域供给分析</w:t>
      </w:r>
      <w:r>
        <w:rPr>
          <w:rFonts w:hint="eastAsia"/>
        </w:rPr>
        <w:br/>
      </w:r>
      <w:r>
        <w:rPr>
          <w:rFonts w:hint="eastAsia"/>
        </w:rPr>
        <w:t>　　第二节 胸罩行业供给关系因素分析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2024-2030年中国胸罩行业市场供给趋势</w:t>
      </w:r>
      <w:r>
        <w:rPr>
          <w:rFonts w:hint="eastAsia"/>
        </w:rPr>
        <w:br/>
      </w:r>
      <w:r>
        <w:rPr>
          <w:rFonts w:hint="eastAsia"/>
        </w:rPr>
        <w:t>　　　　一、胸罩整体供给情况趋势分析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二、影响未来胸罩供给的因素分析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后金融危机下胸罩行业宏观经济环境分析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2024年中国胸罩行业发展概况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2024年中国胸罩行业发展态势分析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2024年中国胸罩行业发展特点分析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2024年中国胸罩行业市场供需分析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2024年中国胸罩行业产品结构分析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2024-2030年中国胸罩行业进出口市场分析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2019-2024年胸罩行业进出口特点分析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2019-2024年胸罩行业进出口量分析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2013年我国其他纺织材料制胸罩进口数量为546717件，我国其他纺织材料制胸罩进口数量为1967432件。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2019-2024年中国胸罩及其他类似品出口量统计</w:t>
      </w:r>
      <w:r>
        <w:rPr>
          <w:rFonts w:hint="eastAsia"/>
        </w:rPr>
        <w:br/>
      </w:r>
      <w:r>
        <w:rPr>
          <w:rFonts w:hint="eastAsia"/>
        </w:rPr>
        <w:t>　　第三节 2024-2030年胸罩行业进出口市场预测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二、2019-2024年胸罩行业总体盈利能力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三、2019-2024年胸罩行业总体税收能力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四、2019-2024年胸罩行业市场总体产值能力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2019-2024年东北地区胸罩产业运行情况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2019-2024年华东地区胸罩产业运行情况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2019-2024年华南地区胸罩产业运行情况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2019-2024年华北地区胸罩产业运行情况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2019-2024年西北地区胸罩产业运行情况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2019-2024年西南地区胸罩产业运行情况</w:t>
      </w:r>
      <w:r>
        <w:rPr>
          <w:rFonts w:hint="eastAsia"/>
        </w:rPr>
        <w:br/>
      </w:r>
      <w:r>
        <w:rPr>
          <w:rFonts w:hint="eastAsia"/>
        </w:rPr>
        <w:t>　　第七节 2019-2024年华中地区胸罩产业运行情况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2024年中国胸罩行业重点企业竞争力分析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广州正丽服饰有限公司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广州黛丽芬服饰有限公司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2019-2024年中国胸罩行业集中度分析</w:t>
      </w:r>
      <w:r>
        <w:rPr>
          <w:rFonts w:hint="eastAsia"/>
        </w:rPr>
        <w:br/>
      </w:r>
      <w:r>
        <w:rPr>
          <w:rFonts w:hint="eastAsia"/>
        </w:rPr>
        <w:t>　　第二节 胸罩国内外SWOT分析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2024-2030年中国胸罩行业竞争格局预测分析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中国胸罩行业投资策略分析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2024年中国胸罩行业投资环境分析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2024年中国胸罩行业投资趋势分析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2024年中国胸罩行业产品投资方向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2024-2030年中国胸罩行业投资收益预测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二、2024-2030年中国胸罩行业工业总产值预测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三、2024-2030年中国胸罩行业销售收入预测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四、2024-2030年中国胸罩行业市场容量预测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五、2024-2030年中国胸罩行业总资产预测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中国胸罩行业内部风险分析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中国胸罩行业外部风险分析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中国胸罩行业投资风险分析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1、胸罩企业的国内营销模式建议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2、胸罩企业海外营销模式建议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1、胸罩企业国内资本市场的运作建议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2、胸罩企业海外资本市场的运作建议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 183：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我国胸罩行业所处生命周期示意图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2019-2024年我国胸罩行业工业总产值及增长对比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2019-2024年我国胸罩行业不同地区工业总产值占比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2019-2024年我国胸罩行业销售收入及增长对比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2019-2024年我国胸罩行业进口额</w:t>
      </w:r>
      <w:r>
        <w:rPr>
          <w:rFonts w:hint="eastAsia"/>
        </w:rPr>
        <w:br/>
      </w:r>
      <w:r>
        <w:rPr>
          <w:rFonts w:hint="eastAsia"/>
        </w:rPr>
        <w:t>　　图表 17 2019-2024年我国胸罩行业出口额</w:t>
      </w:r>
      <w:r>
        <w:rPr>
          <w:rFonts w:hint="eastAsia"/>
        </w:rPr>
        <w:br/>
      </w:r>
      <w:r>
        <w:rPr>
          <w:rFonts w:hint="eastAsia"/>
        </w:rPr>
        <w:t>　　图表 18 2024-2030年我国胸罩行业进口额预测</w:t>
      </w:r>
      <w:r>
        <w:rPr>
          <w:rFonts w:hint="eastAsia"/>
        </w:rPr>
        <w:br/>
      </w:r>
      <w:r>
        <w:rPr>
          <w:rFonts w:hint="eastAsia"/>
        </w:rPr>
        <w:t>　　图表 19 2024-2030年我国胸罩行业出口额预测</w:t>
      </w:r>
      <w:r>
        <w:rPr>
          <w:rFonts w:hint="eastAsia"/>
        </w:rPr>
        <w:br/>
      </w:r>
      <w:r>
        <w:rPr>
          <w:rFonts w:hint="eastAsia"/>
        </w:rPr>
        <w:t>　　图表 20 2019-2024年国内胸罩平均价格走势</w:t>
      </w:r>
      <w:r>
        <w:rPr>
          <w:rFonts w:hint="eastAsia"/>
        </w:rPr>
        <w:br/>
      </w:r>
      <w:r>
        <w:rPr>
          <w:rFonts w:hint="eastAsia"/>
        </w:rPr>
        <w:t>　　图表 21 胸罩生产企业定价目标选择</w:t>
      </w:r>
      <w:r>
        <w:rPr>
          <w:rFonts w:hint="eastAsia"/>
        </w:rPr>
        <w:br/>
      </w:r>
      <w:r>
        <w:rPr>
          <w:rFonts w:hint="eastAsia"/>
        </w:rPr>
        <w:t>　　图表 22 胸罩企业对付竞争者降价的程序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2019-2024年我国胸罩行业不同地区销售收入占比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24 2019-2024年我国胸罩行业资产合计及增长情况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2019-2024年我国胸罩行业资产合计及增长对比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2019-2024年我国胸罩行业利润总额及增长情况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2019-2024年我国胸罩行业利润总额及增长对比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2019-2024年我国胸罩行业销售利润率</w:t>
      </w:r>
      <w:r>
        <w:rPr>
          <w:rFonts w:hint="eastAsia"/>
        </w:rPr>
        <w:br/>
      </w:r>
      <w:r>
        <w:rPr>
          <w:rFonts w:hint="eastAsia"/>
        </w:rPr>
        <w:t>　　图表 29 2019-2024年我国胸罩行业税金总额及增长情况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2019-2024年我国胸罩行业税金总额及增长对比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2019-2024年我国胸罩行业工业总产值及增长情况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2019-2024年我国胸罩行业工业总产值及增长对比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2019-2024年我国胸罩行业不同地区销售收入占比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34 2019-2024年我国胸罩行业不同地区利润总额占比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35 2019-2024年我国胸罩行业不同地区税金总额占比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36 2019-2024年我国胸罩行业不同地区工业总产值占比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37 2019-2024年我国胸罩行业不同类型企业销售收入占比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38 2019-2024年我国胸罩行业不同类型企业利润总额占比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39 2019-2024年我国胸罩行业不同类型企业税金总额占比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40 2019-2024年我国胸罩行业不同类型企业工业总产值占比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41 2019-2024年我国胸罩行业不同规模企业销售收入占比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42 2019-2024年我国胸罩行业不同规模企业利润总额占比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43 2019-2024年我国胸罩行业不同规模企业税金总额占比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44 2019-2024年我国胸罩行业不同规模企业工业总产值占比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45 2019-2024年东北地区胸罩行业销售收入及增长情况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2019-2024年华东地区胸罩行业销售收入及增长情况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2019-2024年华南地区胸罩行业销售收入及增长情况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48 2019-2024年华北地区胸罩行业销售收入及增长情况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2019-2024年西北地区胸罩行业销售收入及增长情况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50 2019-2024年西南地区胸罩行业销售收入及增长情况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51 2019-2024年华中地区胸罩行业销售收入及增长情况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近3年广州正丽服饰有限公司资产负债率变化情况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近3年广州正丽服饰有限公司产权比率变化情况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近3年广州正丽服饰有限公司固定资产周转次数情况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近3年广州正丽服饰有限公司流动资产周转次数变化情况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近3年广州正丽服饰有限公司总资产周转次数变化情况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近3年广州正丽服饰有限公司销售毛利率变化情况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近3年广东佳丽缘内衣有限公司资产负债率变化情况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近3年广东佳丽缘内衣有限公司产权比率变化情况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近3年广东佳丽缘内衣有限公司固定资产周转次数情况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近3年广东佳丽缘内衣有限公司流动资产周转次数变化情况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近3年广东佳丽缘内衣有限公司总资产周转次数变化情况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近3年广东佳丽缘内衣有限公司销售毛利率变化情况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近3年南京兔女郎服饰公司资产负债率变化情况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近3年南京兔女郎服饰公司产权比率变化情况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近3年南京兔女郎服饰公司固定资产周转次数情况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近3年南京兔女郎服饰公司流动资产周转次数变化情况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近3年南京兔女郎服饰公司总资产周转次数变化情况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近3年南京兔女郎服饰公司销售毛利率变化情况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近3年广州黛丽芬服饰有限公司资产负债率变化情况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近3年广州黛丽芬服饰有限公司产权比率变化情况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近3年广州黛丽芬服饰有限公司固定资产周转次数情况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近3年广州黛丽芬服饰有限公司流动资产周转次数变化情况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近3年广州黛丽芬服饰有限公司总资产周转次数变化情况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近3年广州黛丽芬服饰有限公司销售毛利率变化情况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近3年北京以比赞服饰有限公司资产负债率变化情况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近3年北京以比赞服饰有限公司产权比率变化情况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近3年北京以比赞服饰有限公司固定资产周转次数情况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近3年北京以比赞服饰有限公司流动资产周转次数变化情况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近3年北京以比赞服饰有限公司总资产周转次数变化情况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近3年北京以比赞服饰有限公司销售毛利率变化情况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近3年鹰潭市兰水晶服饰有限公司资产负债率变化情况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近3年鹰潭市兰水晶服饰有限公司产权比率变化情况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近3年鹰潭市兰水晶服饰有限公司固定资产周转次数情况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近3年鹰潭市兰水晶服饰有限公司流动资产周转次数变化情况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近3年鹰潭市兰水晶服饰有限公司总资产周转次数变化情况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近3年鹰潭市兰水晶服饰有限公司销售毛利率变化情况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2024-2030年我国胸罩行业工业总产值预测图</w:t>
      </w:r>
      <w:r>
        <w:rPr>
          <w:rFonts w:hint="eastAsia"/>
        </w:rPr>
        <w:br/>
      </w:r>
      <w:r>
        <w:rPr>
          <w:rFonts w:hint="eastAsia"/>
        </w:rPr>
        <w:t>　　图表 89 2024-2030年我国胸罩行业销售收入预测图</w:t>
      </w:r>
      <w:r>
        <w:rPr>
          <w:rFonts w:hint="eastAsia"/>
        </w:rPr>
        <w:br/>
      </w:r>
      <w:r>
        <w:rPr>
          <w:rFonts w:hint="eastAsia"/>
        </w:rPr>
        <w:t>　　图表 90 2024-2030年我国胸罩行业利润总额预测图</w:t>
      </w:r>
      <w:r>
        <w:rPr>
          <w:rFonts w:hint="eastAsia"/>
        </w:rPr>
        <w:br/>
      </w:r>
      <w:r>
        <w:rPr>
          <w:rFonts w:hint="eastAsia"/>
        </w:rPr>
        <w:t>　　图表 91 2024-2030年我国胸罩行业资产合计预测图</w:t>
      </w:r>
      <w:r>
        <w:rPr>
          <w:rFonts w:hint="eastAsia"/>
        </w:rPr>
        <w:br/>
      </w:r>
      <w:r>
        <w:rPr>
          <w:rFonts w:hint="eastAsia"/>
        </w:rPr>
        <w:t>　　图表 92 2024-2030年胸罩行业同业竞争风险及控制策略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2024-2030年胸罩行业投资方向预测</w:t>
      </w:r>
      <w:r>
        <w:rPr>
          <w:rFonts w:hint="eastAsia"/>
        </w:rPr>
        <w:br/>
      </w:r>
      <w:r>
        <w:rPr>
          <w:rFonts w:hint="eastAsia"/>
        </w:rPr>
        <w:t>　　图表 94 胸罩行业生产开发策略</w:t>
      </w:r>
      <w:r>
        <w:rPr>
          <w:rFonts w:hint="eastAsia"/>
        </w:rPr>
        <w:br/>
      </w:r>
      <w:r>
        <w:rPr>
          <w:rFonts w:hint="eastAsia"/>
        </w:rPr>
        <w:t>　　图表 95 胸罩销售策略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aba63ab54697" w:history="1">
        <w:r>
          <w:rPr>
            <w:rStyle w:val="Hyperlink"/>
          </w:rPr>
          <w:t>2024年版中国胸罩市场现状调研与发展趋势分析报告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7aba63ab54697" w:history="1">
        <w:r>
          <w:rPr>
            <w:rStyle w:val="Hyperlink"/>
          </w:rPr>
          <w:t>https://www.20087.com/M_FangZhiFuZhuang/38/XiongZhaoShiChangXuQiuFenXiYuFaZhanQuShiYuCe.html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3dc71e92e4e95" w:history="1">
      <w:r>
        <w:rPr>
          <w:rStyle w:val="Hyperlink"/>
        </w:rPr>
        <w:t>2024年版中国胸罩市场现状调研与发展趋势分析报告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XiongZhaoShiChangXuQiuFenXiYuFaZhanQuShiYuCe.html" TargetMode="External" Id="R9667aba63ab5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XiongZhaoShiChangXuQiuFenXiYuFaZhanQuShiYuCe.html" TargetMode="External" Id="Rd113dc71e92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2024-03-05T03:16:00Z</dcterms:created>
  <dcterms:modified xsi:type="dcterms:W3CDTF">2024-03-05T04:16:00Z</dcterms:modified>
  <dc:subject>2024年版中国胸罩市场现状调研与发展趋势分析报告</dc:subject>
  <dc:title>2024年版中国胸罩市场现状调研与发展趋势分析报告</dc:title>
  <cp:keywords>2024年版中国胸罩市场现状调研与发展趋势分析报告</cp:keywords>
  <dc:description>2024年版中国胸罩市场现状调研与发展趋势分析报告</dc:description>
</cp:coreProperties>
</file>