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482521cf4131" w:history="1">
              <w:r>
                <w:rPr>
                  <w:rStyle w:val="Hyperlink"/>
                </w:rPr>
                <w:t>中国亚克力纤维行业现状与发展前景分析报告（2025-2031年）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482521cf4131" w:history="1">
              <w:r>
                <w:rPr>
                  <w:rStyle w:val="Hyperlink"/>
                </w:rPr>
                <w:t>中国亚克力纤维行业现状与发展前景分析报告（2025-2031年）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482521cf4131" w:history="1">
                <w:r>
                  <w:rPr>
                    <w:rStyle w:val="Hyperlink"/>
                  </w:rPr>
                  <w:t>https://www.20087.com/9/93/YaKeLiXianWeiShiChangQianJing.html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纤维又称聚丙烯腈纤维，是一种以丙烯腈为主要单体经聚合、纺丝而成的合成纤维，因其外观和手感接近羊毛，常被称为“合成羊毛”，广泛应用于毛线、针织品、毛毯、户外织物及工业用布等领域。目前，亚克力纤维具备优良的蓬松性、保暖性、耐光性和染色性能，能够在较长时间内保持色彩鲜艳与形态稳定，适用于日晒频繁或潮湿环境下的纺织品需求。其生产过程包括溶液纺丝或湿法/干法纺丝，通过控制分子结构与纤维截面形态，可调节其柔软度、弹性与抗起球能力。在消费市场中，亚克力纤维常用于制作冬季服装、儿童用品、户外家具罩布及旗帜横幅，因其成本较低、易于护理而具有广泛适用性。然而，其吸湿性较差、易产生静电及耐磨性相对不足，限制了在高端服装领域的全面替代。</w:t>
      </w:r>
      <w:r>
        <w:rPr>
          <w:rFonts w:hint="eastAsia"/>
        </w:rPr>
        <w:br/>
      </w:r>
      <w:r>
        <w:rPr>
          <w:rFonts w:hint="eastAsia"/>
        </w:rPr>
        <w:t>　　未来，亚克力纤维的发展将朝着高性能改性、环保生产与多功能复合方向深化。在材料科学推动下，将通过共聚改性、纳米复合或表面接枝技术，提升其抗静电、抗起球、阻燃及吸湿排汗性能，拓展在功能性服装与特种防护领域的应用。绿色制造趋势将推动无毒溶剂循环利用、低能耗纺丝工艺与生物基丙烯腈原料的研发，减少生产过程中的环境负荷。在循环经济理念下，将加强废旧亚克力制品的回收分拣与化学解聚技术，实现单体的再生利用。功能集成方面，可能开发具备温度感应、远红外辐射或抗菌特性的智能纤维，满足健康护理与环境适应需求。整体而言，亚克力纤维将从传统保暖材料发展为集性能优化、生态友好、功能多样与资源循环于一体的现代合成纤维体系，服务于纺织产业升级、可持续材料创新与多元化应用场景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482521cf4131" w:history="1">
        <w:r>
          <w:rPr>
            <w:rStyle w:val="Hyperlink"/>
          </w:rPr>
          <w:t>中国亚克力纤维行业现状与发展前景分析报告（2025-2031年）</w:t>
        </w:r>
      </w:hyperlink>
      <w:r>
        <w:rPr>
          <w:rFonts w:hint="eastAsia"/>
        </w:rPr>
        <w:t>》以专业、客观的视角，全面分析了亚克力纤维行业的产业链结构、市场规模与需求，探讨了亚克力纤维价格走势。亚克力纤维报告客观展现了行业现状，科学预测了亚克力纤维市场前景与发展趋势。同时，报告聚焦于亚克力纤维重点企业，剖析了市场竞争格局、集中度及品牌影响力。进一步细分市场，挖掘了亚克力纤维各细分领域的增长潜能。亚克力纤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亚克力纤维行业概述</w:t>
      </w:r>
      <w:r>
        <w:rPr>
          <w:rFonts w:hint="eastAsia"/>
        </w:rPr>
        <w:br/>
      </w:r>
      <w:r>
        <w:rPr>
          <w:rFonts w:hint="eastAsia"/>
        </w:rPr>
        <w:t>　　第一节 亚克力纤维定义与分类</w:t>
      </w:r>
      <w:r>
        <w:rPr>
          <w:rFonts w:hint="eastAsia"/>
        </w:rPr>
        <w:br/>
      </w:r>
      <w:r>
        <w:rPr>
          <w:rFonts w:hint="eastAsia"/>
        </w:rPr>
        <w:t>　　第二节 亚克力纤维应用领域</w:t>
      </w:r>
      <w:r>
        <w:rPr>
          <w:rFonts w:hint="eastAsia"/>
        </w:rPr>
        <w:br/>
      </w:r>
      <w:r>
        <w:rPr>
          <w:rFonts w:hint="eastAsia"/>
        </w:rPr>
        <w:t>　　第三节 亚克力纤维行业经济指标分析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亚克力纤维产业链及经营模式分析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2019-2024年全球亚克力纤维市场规模与趋势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主要国家与地区亚克力纤维市场分析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2025-2031年全球亚克力纤维行业发展趋势与前景预测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2024-2025年亚克力纤维产能与投资动态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一、国内亚克力纤维产能及利用情况</w:t>
      </w:r>
      <w:r>
        <w:rPr>
          <w:rFonts w:hint="eastAsia"/>
        </w:rPr>
        <w:br/>
      </w:r>
      <w:r>
        <w:rPr>
          <w:rFonts w:hint="eastAsia"/>
        </w:rPr>
        <w:t>　　　　二、亚克力纤维产能扩张与投资动态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2025-2031年亚克力纤维行业产量统计与趋势预测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一、2019-2024年亚克力纤维行业产量数据统计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1、2019-2024年亚克力纤维产量及增长趋势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2、2019-2024年亚克力纤维细分产品产量及份额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二、影响亚克力纤维产量的关键因素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三、2025-2031年亚克力纤维产量预测</w:t>
      </w:r>
      <w:r>
        <w:rPr>
          <w:rFonts w:hint="eastAsia"/>
        </w:rPr>
        <w:br/>
      </w:r>
      <w:r>
        <w:rPr>
          <w:rFonts w:hint="eastAsia"/>
        </w:rPr>
        <w:t>　　第三节 2025-2031年亚克力纤维市场需求与销售分析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一、2024-2025年亚克力纤维行业需求现状</w:t>
      </w:r>
      <w:r>
        <w:rPr>
          <w:rFonts w:hint="eastAsia"/>
        </w:rPr>
        <w:br/>
      </w:r>
      <w:r>
        <w:rPr>
          <w:rFonts w:hint="eastAsia"/>
        </w:rPr>
        <w:t>　　　　二、亚克力纤维客户群体与需求特点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三、2019-2024年亚克力纤维行业销售规模分析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四、2025-2031年亚克力纤维市场增长潜力与规模预测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亚克力纤维细分市场分析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一、2024-2025年亚克力纤维主要细分产品市场现状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亚克力纤维下游应用与客户群体分析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一、2024-2025年亚克力纤维各应用领域市场现状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2024-2025年亚克力纤维行业技术发展现状及趋势分析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一、2019-2024年亚克力纤维市场价格走势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亚克力纤维定价策略与方法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2025-2031年亚克力纤维价格竞争态势与趋势预测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2024-2025年重点区域亚克力纤维市场发展概况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2019-2024年中国亚克力纤维行业进出口情况分析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一、2019-2024年亚克力纤维进口规模及增长情况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一、2019-2024年亚克力纤维出口规模及增长情况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2019-2024年中国亚克力纤维行业总体发展与财务状况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2019-2024年中国亚克力纤维行业规模情况</w:t>
      </w:r>
      <w:r>
        <w:rPr>
          <w:rFonts w:hint="eastAsia"/>
        </w:rPr>
        <w:br/>
      </w:r>
      <w:r>
        <w:rPr>
          <w:rFonts w:hint="eastAsia"/>
        </w:rPr>
        <w:t>　　　　一、亚克力纤维行业企业数量规模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一、亚克力纤维行业盈利能力</w:t>
      </w:r>
      <w:r>
        <w:rPr>
          <w:rFonts w:hint="eastAsia"/>
        </w:rPr>
        <w:br/>
      </w:r>
      <w:r>
        <w:rPr>
          <w:rFonts w:hint="eastAsia"/>
        </w:rPr>
        <w:t>　　　　二、亚克力纤维行业偿债能力</w:t>
      </w:r>
      <w:r>
        <w:rPr>
          <w:rFonts w:hint="eastAsia"/>
        </w:rPr>
        <w:br/>
      </w:r>
      <w:r>
        <w:rPr>
          <w:rFonts w:hint="eastAsia"/>
        </w:rPr>
        <w:t>　　　　三、亚克力纤维行业营运能力</w:t>
      </w:r>
      <w:r>
        <w:rPr>
          <w:rFonts w:hint="eastAsia"/>
        </w:rPr>
        <w:br/>
      </w:r>
      <w:r>
        <w:rPr>
          <w:rFonts w:hint="eastAsia"/>
        </w:rPr>
        <w:t>　　　　四、亚克力纤维行业发展能力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2024-2025年亚克力纤维行业竞争力分析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2019-2024年亚克力纤维行业企业并购活动分析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2024-2025年亚克力纤维行业会展与招投标活动分析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2025年中国亚克力纤维企业发展企业发展策略与建议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亚克力纤维销售模式与渠道策略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亚克力纤维品牌与市场推广策略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亚克力纤维研发投入与技术创新能力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亚克力纤维合作联盟与资源整合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中国亚克力纤维行业风险与对策</w:t>
      </w:r>
      <w:r>
        <w:rPr>
          <w:rFonts w:hint="eastAsia"/>
        </w:rPr>
        <w:br/>
      </w:r>
      <w:r>
        <w:rPr>
          <w:rFonts w:hint="eastAsia"/>
        </w:rPr>
        <w:t>　　第一节 亚克力纤维行业SWOT分析</w:t>
      </w:r>
      <w:r>
        <w:rPr>
          <w:rFonts w:hint="eastAsia"/>
        </w:rPr>
        <w:br/>
      </w:r>
      <w:r>
        <w:rPr>
          <w:rFonts w:hint="eastAsia"/>
        </w:rPr>
        <w:t>　　　　一、亚克力纤维行业优势</w:t>
      </w:r>
      <w:r>
        <w:rPr>
          <w:rFonts w:hint="eastAsia"/>
        </w:rPr>
        <w:br/>
      </w:r>
      <w:r>
        <w:rPr>
          <w:rFonts w:hint="eastAsia"/>
        </w:rPr>
        <w:t>　　　　二、亚克力纤维行业劣势</w:t>
      </w:r>
      <w:r>
        <w:rPr>
          <w:rFonts w:hint="eastAsia"/>
        </w:rPr>
        <w:br/>
      </w:r>
      <w:r>
        <w:rPr>
          <w:rFonts w:hint="eastAsia"/>
        </w:rPr>
        <w:t>　　　　三、亚克力纤维市场机会</w:t>
      </w:r>
      <w:r>
        <w:rPr>
          <w:rFonts w:hint="eastAsia"/>
        </w:rPr>
        <w:br/>
      </w:r>
      <w:r>
        <w:rPr>
          <w:rFonts w:hint="eastAsia"/>
        </w:rPr>
        <w:t>　　　　四、亚克力纤维市场威胁</w:t>
      </w:r>
      <w:r>
        <w:rPr>
          <w:rFonts w:hint="eastAsia"/>
        </w:rPr>
        <w:br/>
      </w:r>
      <w:r>
        <w:rPr>
          <w:rFonts w:hint="eastAsia"/>
        </w:rPr>
        <w:t>　　第二节 亚克力纤维行业风险及对策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2025-2031年中国亚克力纤维行业前景与发展趋势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2024-2025年亚克力纤维行业发展环境分析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一、亚克力纤维行业主管部门与监管体制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二、亚克力纤维行业主要法律法规及政策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三、亚克力纤维行业标准与质量监管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2025-2031年亚克力纤维行业发展趋势与方向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2025-2031年亚克力纤维行业发展潜力与机遇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中.智林.亚克力纤维行业发展建议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亚克力纤维行业历程</w:t>
      </w:r>
      <w:r>
        <w:rPr>
          <w:rFonts w:hint="eastAsia"/>
        </w:rPr>
        <w:br/>
      </w:r>
      <w:r>
        <w:rPr>
          <w:rFonts w:hint="eastAsia"/>
        </w:rPr>
        <w:t>　　图表 亚克力纤维行业生命周期</w:t>
      </w:r>
      <w:r>
        <w:rPr>
          <w:rFonts w:hint="eastAsia"/>
        </w:rPr>
        <w:br/>
      </w:r>
      <w:r>
        <w:rPr>
          <w:rFonts w:hint="eastAsia"/>
        </w:rPr>
        <w:t>　　图表 亚克力纤维行业产业链分析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2019-2024年亚克力纤维行业市场容量分析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2019-2024年中国亚克力纤维市场需求量及增速统计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2024年中国亚克力纤维行业需求领域分布格局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2019-2024年中国亚克力纤维出口数量分析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2024年中国亚克力纤维进口国家及地区分析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2024年中国亚克力纤维出口国家及地区分析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2025年中国亚克力纤维市场前景分析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2025年中国亚克力纤维发展趋势预测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482521cf4131" w:history="1">
        <w:r>
          <w:rPr>
            <w:rStyle w:val="Hyperlink"/>
          </w:rPr>
          <w:t>中国亚克力纤维行业现状与发展前景分析报告（2025-2031年）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482521cf4131" w:history="1">
        <w:r>
          <w:rPr>
            <w:rStyle w:val="Hyperlink"/>
          </w:rPr>
          <w:t>https://www.20087.com/9/93/YaKeLiXianWeiShiChangQianJing.html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热点：纤维材质、亚克力纤维线供求信息、亚克力纤维面料好吗、亚克力纤维线 供应厂家直销、亚克力线是什么线、亚克力纤维面料好吗、亚克力是玻璃纤维吗、亚克力纤维毛衣怎么样、亚克力材质是什么面料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dac0b3114ecc" w:history="1">
      <w:r>
        <w:rPr>
          <w:rStyle w:val="Hyperlink"/>
        </w:rPr>
        <w:t>中国亚克力纤维行业现状与发展前景分析报告（2025-2031年）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KeLiXianWeiShiChangQianJing.html" TargetMode="External" Id="Rce44482521cf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KeLiXianWeiShiChangQianJing.html" TargetMode="External" Id="Re017dac0b311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2025-08-26T23:36:25Z</dcterms:created>
  <dcterms:modified xsi:type="dcterms:W3CDTF">2025-08-27T00:36:25Z</dcterms:modified>
  <dc:subject>中国亚克力纤维行业现状与发展前景分析报告（2025-2031年）</dc:subject>
  <dc:title>中国亚克力纤维行业现状与发展前景分析报告（2025-2031年）</dc:title>
  <cp:keywords>中国亚克力纤维行业现状与发展前景分析报告（2025-2031年）</cp:keywords>
  <dc:description>中国亚克力纤维行业现状与发展前景分析报告（2025-2031年）</dc:description>
</cp:coreProperties>
</file>