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3d926bd404aa9" w:history="1">
              <w:r>
                <w:rPr>
                  <w:rStyle w:val="Hyperlink"/>
                </w:rPr>
                <w:t>中国运动休闲服饰发展现状与市场前景预测报告（2025-2031年）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3d926bd404aa9" w:history="1">
              <w:r>
                <w:rPr>
                  <w:rStyle w:val="Hyperlink"/>
                </w:rPr>
                <w:t>中国运动休闲服饰发展现状与市场前景预测报告（2025-2031年）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3d926bd404aa9" w:history="1">
                <w:r>
                  <w:rPr>
                    <w:rStyle w:val="Hyperlink"/>
                  </w:rPr>
                  <w:t>https://www.20087.com/9/83/YunDongXiuXianFuShiQianJing.html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服饰市场近年来蓬勃发展，受到健康生活方式的普及和健身文化的兴起推动。消费者对舒适性、功能性和时尚性的追求，促使品牌不断创新面料和设计，开发出既适合运动又适合作为日常穿着的服饰。此外，电子商务和社交媒体营销的兴起，为运动休闲服饰提供了更广泛的展示和销售渠道。</w:t>
      </w:r>
      <w:r>
        <w:rPr>
          <w:rFonts w:hint="eastAsia"/>
        </w:rPr>
        <w:br/>
      </w:r>
      <w:r>
        <w:rPr>
          <w:rFonts w:hint="eastAsia"/>
        </w:rPr>
        <w:t>　　运动休闲服饰的未来将更加注重个性化和可持续性。品牌将利用大数据分析消费者的偏好，提供更加个性化的款式和尺码选择，甚至定制服务。同时，可持续材料的使用和环保生产流程将成为行业标准，以减少对环境的影响。技术的融合也将加深，如嵌入式传感器和智能纺织品，使服饰具备监测健康状况、调节体温等功能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3d926bd404aa9" w:history="1">
        <w:r>
          <w:rPr>
            <w:rStyle w:val="Hyperlink"/>
          </w:rPr>
          <w:t>中国运动休闲服饰发展现状与市场前景预测报告（2025-2031年）</w:t>
        </w:r>
      </w:hyperlink>
      <w:r>
        <w:rPr>
          <w:rFonts w:hint="eastAsia"/>
        </w:rPr>
        <w:t>》以专业、客观的视角，全面分析了运动休闲服饰行业的产业链结构、市场规模与需求，探讨了运动休闲服饰价格走势。运动休闲服饰报告客观展现了行业现状，科学预测了运动休闲服饰市场前景与发展趋势。同时，报告聚焦于运动休闲服饰重点企业，剖析了市场竞争格局、集中度及品牌影响力。进一步细分市场，挖掘了运动休闲服饰各细分领域的增长潜能。运动休闲服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运动休闲服饰行业概述</w:t>
      </w:r>
      <w:r>
        <w:rPr>
          <w:rFonts w:hint="eastAsia"/>
        </w:rPr>
        <w:br/>
      </w:r>
      <w:r>
        <w:rPr>
          <w:rFonts w:hint="eastAsia"/>
        </w:rPr>
        <w:t>　　第一节 运动休闲服饰定义与分类</w:t>
      </w:r>
      <w:r>
        <w:rPr>
          <w:rFonts w:hint="eastAsia"/>
        </w:rPr>
        <w:br/>
      </w:r>
      <w:r>
        <w:rPr>
          <w:rFonts w:hint="eastAsia"/>
        </w:rPr>
        <w:t>　　第二节 运动休闲服饰应用领域</w:t>
      </w:r>
      <w:r>
        <w:rPr>
          <w:rFonts w:hint="eastAsia"/>
        </w:rPr>
        <w:br/>
      </w:r>
      <w:r>
        <w:rPr>
          <w:rFonts w:hint="eastAsia"/>
        </w:rPr>
        <w:t>　　第三节 运动休闲服饰行业经济指标分析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一、运动休闲服饰行业赢利性评估</w:t>
      </w:r>
      <w:r>
        <w:rPr>
          <w:rFonts w:hint="eastAsia"/>
        </w:rPr>
        <w:br/>
      </w:r>
      <w:r>
        <w:rPr>
          <w:rFonts w:hint="eastAsia"/>
        </w:rPr>
        <w:t>　　　　二、运动休闲服饰行业成长速度分析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三、运动休闲服饰附加值提升空间探讨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四、运动休闲服饰行业进入壁垒分析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五、运动休闲服饰行业风险性评估</w:t>
      </w:r>
      <w:r>
        <w:rPr>
          <w:rFonts w:hint="eastAsia"/>
        </w:rPr>
        <w:br/>
      </w:r>
      <w:r>
        <w:rPr>
          <w:rFonts w:hint="eastAsia"/>
        </w:rPr>
        <w:t>　　　　六、运动休闲服饰行业周期性分析</w:t>
      </w:r>
      <w:r>
        <w:rPr>
          <w:rFonts w:hint="eastAsia"/>
        </w:rPr>
        <w:br/>
      </w:r>
      <w:r>
        <w:rPr>
          <w:rFonts w:hint="eastAsia"/>
        </w:rPr>
        <w:t>　　　　七、运动休闲服饰行业竞争程度指标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八、运动休闲服饰行业成熟度综合分析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运动休闲服饰产业链及经营模式分析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三、运动休闲服饰销售模式与渠道策略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全球运动休闲服饰市场发展分析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2024-2025年全球运动休闲服饰行业发展分析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一、全球运动休闲服饰行业市场规模与趋势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二、全球运动休闲服饰行业发展特点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三、全球运动休闲服饰行业竞争格局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主要国家与地区运动休闲服饰市场分析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2025-2031年全球运动休闲服饰行业发展趋势与前景预测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一、运动休闲服饰技术发展趋势</w:t>
      </w:r>
      <w:r>
        <w:rPr>
          <w:rFonts w:hint="eastAsia"/>
        </w:rPr>
        <w:br/>
      </w:r>
      <w:r>
        <w:rPr>
          <w:rFonts w:hint="eastAsia"/>
        </w:rPr>
        <w:t>　　　　二、运动休闲服饰行业发展趋势</w:t>
      </w:r>
      <w:r>
        <w:rPr>
          <w:rFonts w:hint="eastAsia"/>
        </w:rPr>
        <w:br/>
      </w:r>
      <w:r>
        <w:rPr>
          <w:rFonts w:hint="eastAsia"/>
        </w:rPr>
        <w:t>　　　　三、运动休闲服饰行业发展潜力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中国运动休闲服饰行业市场分析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2024-2025年运动休闲服饰产能与投资动态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一、国内运动休闲服饰产能现状与利用效率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二、运动休闲服饰产能扩张与投资动态分析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运动休闲服饰行业产量情况分析与趋势预测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一、2019-2024年运动休闲服饰行业产量与增长趋势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1、2019-2024年运动休闲服饰产量及增长趋势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2、2019-2024年运动休闲服饰细分产品产量及份额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二、运动休闲服饰产量影响因素分析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三、2025-2031年运动休闲服饰产量预测</w:t>
      </w:r>
      <w:r>
        <w:rPr>
          <w:rFonts w:hint="eastAsia"/>
        </w:rPr>
        <w:br/>
      </w:r>
      <w:r>
        <w:rPr>
          <w:rFonts w:hint="eastAsia"/>
        </w:rPr>
        <w:t>　　第三节 2025-2031年运动休闲服饰市场需求与销售分析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一、2024-2025年运动休闲服饰行业需求现状</w:t>
      </w:r>
      <w:r>
        <w:rPr>
          <w:rFonts w:hint="eastAsia"/>
        </w:rPr>
        <w:br/>
      </w:r>
      <w:r>
        <w:rPr>
          <w:rFonts w:hint="eastAsia"/>
        </w:rPr>
        <w:t>　　　　二、运动休闲服饰客户群体与需求特点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三、2019-2024年运动休闲服饰行业销售规模分析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四、2025-2031年运动休闲服饰市场增长潜力与规模预测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中国运动休闲服饰细分市场分析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一、2024-2025年运动休闲服饰主要细分产品市场现状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2024-2025年运动休闲服饰行业技术发展现状及趋势分析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运动休闲服饰行业技术发展现状分析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国内外运动休闲服饰行业技术差异与原因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运动休闲服饰行业技术发展方向、趋势预测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提升运动休闲服饰行业技术能力策略建议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运动休闲服饰价格机制与竞争策略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一、2019-2024年运动休闲服饰市场价格走势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运动休闲服饰定价策略与方法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2025-2031年运动休闲服饰价格竞争态势与趋势预测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中国运动休闲服饰行业重点区域市场研究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2024-2025年重点区域运动休闲服饰市场发展概况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三、2025-2031年运动休闲服饰行业发展潜力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三、2025-2031年运动休闲服饰行业发展潜力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三、2025-2031年运动休闲服饰行业发展潜力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三、2025-2031年运动休闲服饰行业发展潜力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三、2025-2031年运动休闲服饰行业发展潜力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2019-2024年中国运动休闲服饰行业进出口情况分析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运动休闲服饰行业进口规模与来源分析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一、2019-2024年运动休闲服饰进口规模分析</w:t>
      </w:r>
      <w:r>
        <w:rPr>
          <w:rFonts w:hint="eastAsia"/>
        </w:rPr>
        <w:br/>
      </w:r>
      <w:r>
        <w:rPr>
          <w:rFonts w:hint="eastAsia"/>
        </w:rPr>
        <w:t>　　　　二、运动休闲服饰主要进口来源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运动休闲服饰行业出口规模与目的地分析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一、2019-2024年运动休闲服饰出口规模分析</w:t>
      </w:r>
      <w:r>
        <w:rPr>
          <w:rFonts w:hint="eastAsia"/>
        </w:rPr>
        <w:br/>
      </w:r>
      <w:r>
        <w:rPr>
          <w:rFonts w:hint="eastAsia"/>
        </w:rPr>
        <w:t>　　　　二、运动休闲服饰主要出口目的地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2019-2024年中国运动休闲服饰总体规模与财务指标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中国运动休闲服饰行业总体规模分析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一、运动休闲服饰企业数量与结构</w:t>
      </w:r>
      <w:r>
        <w:rPr>
          <w:rFonts w:hint="eastAsia"/>
        </w:rPr>
        <w:br/>
      </w:r>
      <w:r>
        <w:rPr>
          <w:rFonts w:hint="eastAsia"/>
        </w:rPr>
        <w:t>　　　　二、运动休闲服饰从业人员规模</w:t>
      </w:r>
      <w:r>
        <w:rPr>
          <w:rFonts w:hint="eastAsia"/>
        </w:rPr>
        <w:br/>
      </w:r>
      <w:r>
        <w:rPr>
          <w:rFonts w:hint="eastAsia"/>
        </w:rPr>
        <w:t>　　　　三、运动休闲服饰行业资产状况</w:t>
      </w:r>
      <w:r>
        <w:rPr>
          <w:rFonts w:hint="eastAsia"/>
        </w:rPr>
        <w:br/>
      </w:r>
      <w:r>
        <w:rPr>
          <w:rFonts w:hint="eastAsia"/>
        </w:rPr>
        <w:t>　　第二节 中国运动休闲服饰行业财务指标总体分析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运动休闲服饰行业重点企业经营状况分析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运动休闲服饰重点企业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运动休闲服饰领先企业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运动休闲服饰标杆企业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运动休闲服饰代表企业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运动休闲服饰龙头企业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运动休闲服饰重点企业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中国运动休闲服饰行业竞争格局分析</w:t>
      </w:r>
      <w:r>
        <w:rPr>
          <w:rFonts w:hint="eastAsia"/>
        </w:rPr>
        <w:br/>
      </w:r>
      <w:r>
        <w:rPr>
          <w:rFonts w:hint="eastAsia"/>
        </w:rPr>
        <w:t>　　第一节 运动休闲服饰行业竞争格局总览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2024-2025年运动休闲服饰行业竞争力分析</w:t>
      </w:r>
      <w:r>
        <w:rPr>
          <w:rFonts w:hint="eastAsia"/>
        </w:rPr>
        <w:br/>
      </w:r>
      <w:r>
        <w:rPr>
          <w:rFonts w:hint="eastAsia"/>
        </w:rPr>
        <w:t>　　　　一、运动休闲服饰供应商议价能力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四、运动休闲服饰替代品威胁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2019-2024年运动休闲服饰行业企业并购活动分析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2024-2025年运动休闲服饰行业会展与招投标活动分析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一、运动休闲服饰行业会展活动及其市场影响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2025年中国运动休闲服饰企业发展策略分析</w:t>
      </w:r>
      <w:r>
        <w:rPr>
          <w:rFonts w:hint="eastAsia"/>
        </w:rPr>
        <w:br/>
      </w:r>
      <w:r>
        <w:rPr>
          <w:rFonts w:hint="eastAsia"/>
        </w:rPr>
        <w:t>　　第一节 运动休闲服饰市场策略分析</w:t>
      </w:r>
      <w:r>
        <w:rPr>
          <w:rFonts w:hint="eastAsia"/>
        </w:rPr>
        <w:br/>
      </w:r>
      <w:r>
        <w:rPr>
          <w:rFonts w:hint="eastAsia"/>
        </w:rPr>
        <w:t>　　　　一、运动休闲服饰市场定位与拓展策略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二、运动休闲服饰市场细分与目标客户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运动休闲服饰销售策略分析</w:t>
      </w:r>
      <w:r>
        <w:rPr>
          <w:rFonts w:hint="eastAsia"/>
        </w:rPr>
        <w:br/>
      </w:r>
      <w:r>
        <w:rPr>
          <w:rFonts w:hint="eastAsia"/>
        </w:rPr>
        <w:t>　　　　一、运动休闲服饰销售渠道与网络建设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提高运动休闲服饰企业竞争力建议</w:t>
      </w:r>
      <w:r>
        <w:rPr>
          <w:rFonts w:hint="eastAsia"/>
        </w:rPr>
        <w:br/>
      </w:r>
      <w:r>
        <w:rPr>
          <w:rFonts w:hint="eastAsia"/>
        </w:rPr>
        <w:t>　　　　一、运动休闲服饰技术创新与管理优化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运动休闲服饰品牌战略思考</w:t>
      </w:r>
      <w:r>
        <w:rPr>
          <w:rFonts w:hint="eastAsia"/>
        </w:rPr>
        <w:br/>
      </w:r>
      <w:r>
        <w:rPr>
          <w:rFonts w:hint="eastAsia"/>
        </w:rPr>
        <w:t>　　　　一、运动休闲服饰品牌建设与维护</w:t>
      </w:r>
      <w:r>
        <w:rPr>
          <w:rFonts w:hint="eastAsia"/>
        </w:rPr>
        <w:br/>
      </w:r>
      <w:r>
        <w:rPr>
          <w:rFonts w:hint="eastAsia"/>
        </w:rPr>
        <w:t>　　　　二、运动休闲服饰品牌影响力与市场竞争力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中国运动休闲服饰行业风险与对策</w:t>
      </w:r>
      <w:r>
        <w:rPr>
          <w:rFonts w:hint="eastAsia"/>
        </w:rPr>
        <w:br/>
      </w:r>
      <w:r>
        <w:rPr>
          <w:rFonts w:hint="eastAsia"/>
        </w:rPr>
        <w:t>　　第一节 运动休闲服饰行业SWOT分析</w:t>
      </w:r>
      <w:r>
        <w:rPr>
          <w:rFonts w:hint="eastAsia"/>
        </w:rPr>
        <w:br/>
      </w:r>
      <w:r>
        <w:rPr>
          <w:rFonts w:hint="eastAsia"/>
        </w:rPr>
        <w:t>　　　　一、运动休闲服饰行业优势分析</w:t>
      </w:r>
      <w:r>
        <w:rPr>
          <w:rFonts w:hint="eastAsia"/>
        </w:rPr>
        <w:br/>
      </w:r>
      <w:r>
        <w:rPr>
          <w:rFonts w:hint="eastAsia"/>
        </w:rPr>
        <w:t>　　　　二、运动休闲服饰行业劣势分析</w:t>
      </w:r>
      <w:r>
        <w:rPr>
          <w:rFonts w:hint="eastAsia"/>
        </w:rPr>
        <w:br/>
      </w:r>
      <w:r>
        <w:rPr>
          <w:rFonts w:hint="eastAsia"/>
        </w:rPr>
        <w:t>　　　　三、运动休闲服饰市场机会探索</w:t>
      </w:r>
      <w:r>
        <w:rPr>
          <w:rFonts w:hint="eastAsia"/>
        </w:rPr>
        <w:br/>
      </w:r>
      <w:r>
        <w:rPr>
          <w:rFonts w:hint="eastAsia"/>
        </w:rPr>
        <w:t>　　　　四、运动休闲服饰市场威胁评估</w:t>
      </w:r>
      <w:r>
        <w:rPr>
          <w:rFonts w:hint="eastAsia"/>
        </w:rPr>
        <w:br/>
      </w:r>
      <w:r>
        <w:rPr>
          <w:rFonts w:hint="eastAsia"/>
        </w:rPr>
        <w:t>　　第二节 运动休闲服饰行业风险及对策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2025-2031年中国运动休闲服饰行业前景与发展趋势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运动休闲服饰行业发展环境分析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2025-2031年运动休闲服饰行业发展趋势与方向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一、运动休闲服饰行业发展方向预测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二、运动休闲服饰发展趋势分析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2025-2031年运动休闲服饰行业发展潜力与机遇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一、运动休闲服饰市场发展潜力评估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二、运动休闲服饰新兴市场与机遇探索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运动休闲服饰行业研究结论与建议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中^智^林^运动休闲服饰行业发展建议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2019-2024年中国运动休闲服饰行业出口量及增速统计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运动休闲服饰重点企业经营情况分析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2025年运动休闲服饰市场前景分析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2025-2031年中国运动休闲服饰市场需求预测</w:t>
      </w:r>
      <w:r>
        <w:rPr>
          <w:rFonts w:hint="eastAsia"/>
        </w:rPr>
        <w:br/>
      </w:r>
      <w:r>
        <w:rPr>
          <w:rFonts w:hint="eastAsia"/>
        </w:rPr>
        <w:t>　　图表 2025年运动休闲服饰发展趋势预测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3d926bd404aa9" w:history="1">
        <w:r>
          <w:rPr>
            <w:rStyle w:val="Hyperlink"/>
          </w:rPr>
          <w:t>中国运动休闲服饰发展现状与市场前景预测报告（2025-2031年）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3d926bd404aa9" w:history="1">
        <w:r>
          <w:rPr>
            <w:rStyle w:val="Hyperlink"/>
          </w:rPr>
          <w:t>https://www.20087.com/9/83/YunDongXiuXianFuShiQianJing.html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热点：运动服饰图片、运动休闲服饰市场、休闲运动装、派勒斯运动休闲服饰、运动休闲服、运动休闲服饰品牌排行榜、运动休闲服品牌、运动休闲服饰加盟店、么么鱼运动休闲服饰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7475121924479" w:history="1">
      <w:r>
        <w:rPr>
          <w:rStyle w:val="Hyperlink"/>
        </w:rPr>
        <w:t>中国运动休闲服饰发展现状与市场前景预测报告（2025-2031年）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unDongXiuXianFuShiQianJing.html" TargetMode="External" Id="R1eb3d926bd40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unDongXiuXianFuShiQianJing.html" TargetMode="External" Id="R960747512192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2025-02-03T00:20:00Z</dcterms:created>
  <dcterms:modified xsi:type="dcterms:W3CDTF">2025-02-03T01:20:00Z</dcterms:modified>
  <dc:subject>中国运动休闲服饰发展现状与市场前景预测报告（2025-2031年）</dc:subject>
  <dc:title>中国运动休闲服饰发展现状与市场前景预测报告（2025-2031年）</dc:title>
  <cp:keywords>中国运动休闲服饰发展现状与市场前景预测报告（2025-2031年）</cp:keywords>
  <dc:description>中国运动休闲服饰发展现状与市场前景预测报告（2025-2031年）</dc:description>
</cp:coreProperties>
</file>