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0401ffbe814232" w:history="1">
              <w:r>
                <w:rPr>
                  <w:rStyle w:val="Hyperlink"/>
                </w:rPr>
                <w:t>2025-2031年中国牛仔布市场现状深度调研与发展趋势分析报告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0401ffbe814232" w:history="1">
              <w:r>
                <w:rPr>
                  <w:rStyle w:val="Hyperlink"/>
                </w:rPr>
                <w:t>2025-2031年中国牛仔布市场现状深度调研与发展趋势分析报告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2398039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0401ffbe814232" w:history="1">
                <w:r>
                  <w:rPr>
                    <w:rStyle w:val="Hyperlink"/>
                  </w:rPr>
                  <w:t>https://www.20087.com/9/03/NiuZiBuHangYeQuShiFenXi.html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仔布是服装行业的标志性面料，长期以来一直受到消费者的喜爱。然而，随着对可持续时尚和个性化风格的追求，牛仔布行业正面临一系列挑战和机遇。目前，牛仔布制造商正在探索减少水和能源消耗的生产方法，如无水染色技术和循环利用废水。同时，为了满足消费者对独特性和自我表达的需求，牛仔布的款式和洗水效果变得越来越多样化，从复古风到现代设计都有所涉猎。</w:t>
      </w:r>
      <w:r>
        <w:rPr>
          <w:rFonts w:hint="eastAsia"/>
        </w:rPr>
        <w:br/>
      </w:r>
      <w:r>
        <w:rPr>
          <w:rFonts w:hint="eastAsia"/>
        </w:rPr>
        <w:t>　　未来，牛仔布行业将朝着更加环保和创新的方向发展。一方面，生物基和可降解纤维的引入将减少对石油基原料的依赖，而智能纤维和纳米技术的应用则会赋予牛仔布新的功能，如温度调节、抗菌和自清洁特性。另一方面，个性化定制和按需生产模式将减少库存积压和浪费，通过数字技术，如3D扫描和打印，消费者可以参与到牛仔裤的设计过程中，获得真正独一无二的产品。此外，二手市场和租赁服务的兴起也将改变牛仔布的消费模式，鼓励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0401ffbe814232" w:history="1">
        <w:r>
          <w:rPr>
            <w:rStyle w:val="Hyperlink"/>
          </w:rPr>
          <w:t>2025-2031年中国牛仔布市场现状深度调研与发展趋势分析报告</w:t>
        </w:r>
      </w:hyperlink>
      <w:r>
        <w:rPr>
          <w:rFonts w:hint="eastAsia"/>
        </w:rPr>
        <w:t>》基于科学的市场调研与数据分析，全面解析了牛仔布行业的市场规模、市场需求及发展现状。报告深入探讨了牛仔布产业链结构、细分市场特点及技术发展方向，并结合宏观经济环境与消费者需求变化，对牛仔布行业前景与未来趋势进行了科学预测，揭示了潜在增长空间。通过对牛仔布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牛仔布行业发展综述</w:t>
      </w:r>
      <w:r>
        <w:rPr>
          <w:rFonts w:hint="eastAsia"/>
        </w:rPr>
        <w:br/>
      </w:r>
      <w:r>
        <w:rPr>
          <w:rFonts w:hint="eastAsia"/>
        </w:rPr>
        <w:t>　　第一节 牛仔布行业界定</w:t>
      </w:r>
      <w:r>
        <w:rPr>
          <w:rFonts w:hint="eastAsia"/>
        </w:rPr>
        <w:br/>
      </w:r>
      <w:r>
        <w:rPr>
          <w:rFonts w:hint="eastAsia"/>
        </w:rPr>
        <w:t>　　第二节 牛仔布行业发展成熟度分析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2025年中国牛仔布企业pest环境分析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三、消费观念分析</w:t>
      </w:r>
      <w:r>
        <w:rPr>
          <w:rFonts w:hint="eastAsia"/>
        </w:rPr>
        <w:br/>
      </w:r>
      <w:r>
        <w:rPr>
          <w:rFonts w:hint="eastAsia"/>
        </w:rPr>
        <w:t>　　　　四、中国人生活品质的提高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牛仔布行业生产技术分析</w:t>
      </w:r>
      <w:r>
        <w:rPr>
          <w:rFonts w:hint="eastAsia"/>
        </w:rPr>
        <w:br/>
      </w:r>
      <w:r>
        <w:rPr>
          <w:rFonts w:hint="eastAsia"/>
        </w:rPr>
        <w:t>　　第一节 牛仔布行业生产技术发展现状</w:t>
      </w:r>
      <w:r>
        <w:rPr>
          <w:rFonts w:hint="eastAsia"/>
        </w:rPr>
        <w:br/>
      </w:r>
      <w:r>
        <w:rPr>
          <w:rFonts w:hint="eastAsia"/>
        </w:rPr>
        <w:t>　　第二节 牛仔布行业产品生产工艺特点或流程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牛仔布行业生产技术发展趋势分析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2025年中国牛仔布企业发展情况分析</w:t>
      </w:r>
      <w:r>
        <w:rPr>
          <w:rFonts w:hint="eastAsia"/>
        </w:rPr>
        <w:br/>
      </w:r>
      <w:r>
        <w:rPr>
          <w:rFonts w:hint="eastAsia"/>
        </w:rPr>
        <w:t>　　第一节 中国牛仔布企业发展分析</w:t>
      </w:r>
      <w:r>
        <w:rPr>
          <w:rFonts w:hint="eastAsia"/>
        </w:rPr>
        <w:br/>
      </w:r>
      <w:r>
        <w:rPr>
          <w:rFonts w:hint="eastAsia"/>
        </w:rPr>
        <w:t>　　　　一、牛仔布企业运行情况及特点分析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二、中国牛仔布企业产品结构分析</w:t>
      </w:r>
      <w:r>
        <w:rPr>
          <w:rFonts w:hint="eastAsia"/>
        </w:rPr>
        <w:br/>
      </w:r>
      <w:r>
        <w:rPr>
          <w:rFonts w:hint="eastAsia"/>
        </w:rPr>
        <w:t>　　　　三、中国牛仔布企业与宏观经济相关性分析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五、中南市场分析</w:t>
      </w:r>
      <w:r>
        <w:rPr>
          <w:rFonts w:hint="eastAsia"/>
        </w:rPr>
        <w:br/>
      </w:r>
      <w:r>
        <w:rPr>
          <w:rFonts w:hint="eastAsia"/>
        </w:rPr>
        <w:t>　　　　六、西部市场分析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2025年中国牛仔布市场供需调查分析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2025年中国牛仔布市场供需分析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四、主要渠道分析</w:t>
      </w:r>
      <w:r>
        <w:rPr>
          <w:rFonts w:hint="eastAsia"/>
        </w:rPr>
        <w:br/>
      </w:r>
      <w:r>
        <w:rPr>
          <w:rFonts w:hint="eastAsia"/>
        </w:rPr>
        <w:t>　　第二节 2025年中国牛仔布市场特征分析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2025年牛仔布企业市场竞争格局分析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2025年中国牛仔布企业集中度分析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2025年中国牛仔布企业规模经济情况分析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2025年中国牛仔布企业格局以及竞争态势分析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2025年中国牛仔布企业主要优势企业竞争力综合评价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2025年中国牛仔布品牌消费者偏好深度调查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中国牛仔布产品目标客户群体调查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中国牛仔布产品的品牌市场调查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一、消费者对牛仔布品牌认知度宏观调查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二、消费者对牛仔布产品的品牌偏好调查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三、消费者对牛仔布品牌的首要认知渠道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四、消费者经常购买的风格</w:t>
      </w:r>
      <w:r>
        <w:rPr>
          <w:rFonts w:hint="eastAsia"/>
        </w:rPr>
        <w:br/>
      </w:r>
      <w:r>
        <w:rPr>
          <w:rFonts w:hint="eastAsia"/>
        </w:rPr>
        <w:t>　　　　五、牛仔布品牌忠诚度调查</w:t>
      </w:r>
      <w:r>
        <w:rPr>
          <w:rFonts w:hint="eastAsia"/>
        </w:rPr>
        <w:br/>
      </w:r>
      <w:r>
        <w:rPr>
          <w:rFonts w:hint="eastAsia"/>
        </w:rPr>
        <w:t>　　第三节 不同客户购买消费行为分析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2020-2025年牛仔布企业主要竞争对手分析</w:t>
      </w:r>
      <w:r>
        <w:rPr>
          <w:rFonts w:hint="eastAsia"/>
        </w:rPr>
        <w:br/>
      </w:r>
      <w:r>
        <w:rPr>
          <w:rFonts w:hint="eastAsia"/>
        </w:rPr>
        <w:t>　　第一节 黑牡丹（集团）股份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三、牛仔布产品分析</w:t>
      </w:r>
      <w:r>
        <w:rPr>
          <w:rFonts w:hint="eastAsia"/>
        </w:rPr>
        <w:br/>
      </w:r>
      <w:r>
        <w:rPr>
          <w:rFonts w:hint="eastAsia"/>
        </w:rPr>
        <w:t>　　第二节 浙江金梭纺织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三、牛仔布产品分析</w:t>
      </w:r>
      <w:r>
        <w:rPr>
          <w:rFonts w:hint="eastAsia"/>
        </w:rPr>
        <w:br/>
      </w:r>
      <w:r>
        <w:rPr>
          <w:rFonts w:hint="eastAsia"/>
        </w:rPr>
        <w:t>　　第三节 韶关市北江纺织股份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三、牛仔布产品分析</w:t>
      </w:r>
      <w:r>
        <w:rPr>
          <w:rFonts w:hint="eastAsia"/>
        </w:rPr>
        <w:br/>
      </w:r>
      <w:r>
        <w:rPr>
          <w:rFonts w:hint="eastAsia"/>
        </w:rPr>
        <w:t>　　第四节 广东前进牛仔布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三、牛仔布产品分析</w:t>
      </w:r>
      <w:r>
        <w:rPr>
          <w:rFonts w:hint="eastAsia"/>
        </w:rPr>
        <w:br/>
      </w:r>
      <w:r>
        <w:rPr>
          <w:rFonts w:hint="eastAsia"/>
        </w:rPr>
        <w:t>　　第五节 浙江腾马纺织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三、牛仔布产品分析</w:t>
      </w:r>
      <w:r>
        <w:rPr>
          <w:rFonts w:hint="eastAsia"/>
        </w:rPr>
        <w:br/>
      </w:r>
      <w:r>
        <w:rPr>
          <w:rFonts w:hint="eastAsia"/>
        </w:rPr>
        <w:t>　　第六节 佛山市马大生纺织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三、牛仔布产品分析</w:t>
      </w:r>
      <w:r>
        <w:rPr>
          <w:rFonts w:hint="eastAsia"/>
        </w:rPr>
        <w:br/>
      </w:r>
      <w:r>
        <w:rPr>
          <w:rFonts w:hint="eastAsia"/>
        </w:rPr>
        <w:t>　　第七节 枣庄海扬王朝纺织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三、牛仔布产品分析</w:t>
      </w:r>
      <w:r>
        <w:rPr>
          <w:rFonts w:hint="eastAsia"/>
        </w:rPr>
        <w:br/>
      </w:r>
      <w:r>
        <w:rPr>
          <w:rFonts w:hint="eastAsia"/>
        </w:rPr>
        <w:t>　　第八节 山东岱银纺织集团股份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三、牛仔布产品分析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2025-2031年中国牛仔布企业上下游产业链分析及其影响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2025-2031年中国牛仔布企业上游企业发展及影响分析</w:t>
      </w:r>
      <w:r>
        <w:rPr>
          <w:rFonts w:hint="eastAsia"/>
        </w:rPr>
        <w:br/>
      </w:r>
      <w:r>
        <w:rPr>
          <w:rFonts w:hint="eastAsia"/>
        </w:rPr>
        <w:t>　　第二节 2025-2031年中国牛仔布企业下游企业发展及影响分析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2025-2031年中国牛仔布企业发展趋势预测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2025-2031年技术发展趋势</w:t>
      </w:r>
      <w:r>
        <w:rPr>
          <w:rFonts w:hint="eastAsia"/>
        </w:rPr>
        <w:br/>
      </w:r>
      <w:r>
        <w:rPr>
          <w:rFonts w:hint="eastAsia"/>
        </w:rPr>
        <w:t>　　第四节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2025-2031年牛仔布企业投资潜力与价值分析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2025-2031年牛仔布企业投资环境分析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2025-2031年牛仔布企业swot模型分析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2025-2031年我国牛仔布企业投资策略分析</w:t>
      </w:r>
      <w:r>
        <w:rPr>
          <w:rFonts w:hint="eastAsia"/>
        </w:rPr>
        <w:br/>
      </w:r>
      <w:r>
        <w:rPr>
          <w:rFonts w:hint="eastAsia"/>
        </w:rPr>
        <w:t>　　第四节 2025-2031年我国牛仔布企业前景展望分析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2025-2031年我国牛仔布企业盈利能力预测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2025-2031年牛仔布企业投资风险预警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2025-2031年牛仔布产业投资机会及投资策略分析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2025-2031年牛仔布企业区域投资机会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2025-2031年牛仔布企业主要产品投资机会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2025-2031年牛仔布企业出口市场投资机会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 牛仔布企业投资策略分析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第五节 中:智:林－专家建议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0401ffbe814232" w:history="1">
        <w:r>
          <w:rPr>
            <w:rStyle w:val="Hyperlink"/>
          </w:rPr>
          <w:t>2025-2031年中国牛仔布市场现状深度调研与发展趋势分析报告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2398039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0401ffbe814232" w:history="1">
        <w:r>
          <w:rPr>
            <w:rStyle w:val="Hyperlink"/>
          </w:rPr>
          <w:t>https://www.20087.com/9/03/NiuZiBuHangYeQuShiFenXi.html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热点：牛仔布是棉的吗、牛仔布属于什么面料材质、中国牛仔裤之乡、牛仔布料的优点和缺点、牛仔裤面料基本知识、牛仔布料、牛仔裤的最佳面料配比、牛仔布制作步骤、高端牛仔布料厂家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79c171a8bd40a0" w:history="1">
      <w:r>
        <w:rPr>
          <w:rStyle w:val="Hyperlink"/>
        </w:rPr>
        <w:t>2025-2031年中国牛仔布市场现状深度调研与发展趋势分析报告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NiuZiBuHangYeQuShiFenXi.html" TargetMode="External" Id="R9f0401ffbe8142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NiuZiBuHangYeQuShiFenXi.html" TargetMode="External" Id="R4d79c171a8bd40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2024-12-31T02:24:00Z</dcterms:created>
  <dcterms:modified xsi:type="dcterms:W3CDTF">2024-12-31T03:24:00Z</dcterms:modified>
  <dc:subject>2025-2031年中国牛仔布市场现状深度调研与发展趋势分析报告</dc:subject>
  <dc:title>2025-2031年中国牛仔布市场现状深度调研与发展趋势分析报告</dc:title>
  <cp:keywords>2025-2031年中国牛仔布市场现状深度调研与发展趋势分析报告</cp:keywords>
  <dc:description>2025-2031年中国牛仔布市场现状深度调研与发展趋势分析报告</dc:description>
</cp:coreProperties>
</file>