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c28cf1bf4e14" w:history="1">
              <w:r>
                <w:rPr>
                  <w:rStyle w:val="Hyperlink"/>
                </w:rPr>
                <w:t>2024-2030年中国运动裤市场调查研究及投资前景预测报告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c28cf1bf4e14" w:history="1">
              <w:r>
                <w:rPr>
                  <w:rStyle w:val="Hyperlink"/>
                </w:rPr>
                <w:t>2024-2030年中国运动裤市场调查研究及投资前景预测报告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4c28cf1bf4e14" w:history="1">
                <w:r>
                  <w:rPr>
                    <w:rStyle w:val="Hyperlink"/>
                  </w:rPr>
                  <w:t>https://www.20087.com/9/83/YunDongKuHangYeDiaoYanBaoGao.html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裤作为运动装备中的基础单品，随着运动文化的普及和健康生活方式的推广，市场需求持续增长。目前，运动裤的设计和功能不断升级，采用高性能纤维，如速干、透气和抗菌材料，提高穿着舒适度。同时，时尚元素的融入，如鲜艳色彩、大胆图案和可调节设计，满足了运动与日常穿着的双重需求。</w:t>
      </w:r>
      <w:r>
        <w:rPr>
          <w:rFonts w:hint="eastAsia"/>
        </w:rPr>
        <w:br/>
      </w:r>
      <w:r>
        <w:rPr>
          <w:rFonts w:hint="eastAsia"/>
        </w:rPr>
        <w:t>　　未来，运动裤将更加注重科技融合和环保理念。科技融合方面，通过集成智能纤维和传感器，实现运动数据的实时监测，如心率、步数和热量消耗，提升运动效率。环保理念方面，采用再生纤维和生态染色技术，减少对环境的影响，同时，推广循环利用模式，如旧衣回收和再制造，促进可持续时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c28cf1bf4e14" w:history="1">
        <w:r>
          <w:rPr>
            <w:rStyle w:val="Hyperlink"/>
          </w:rPr>
          <w:t>2024-2030年中国运动裤市场调查研究及投资前景预测报告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运动裤相关行业协会、中国外相关刊物的基础信息等公开及未公开的资料、数据，结合市场调查资料，立足于当前金融危机对全球及中国宏观经济、政策、主要行业的影响，重点探讨了运动裤行业的整体及其相关子行业的运行情况，并对未来运动裤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c28cf1bf4e14" w:history="1">
        <w:r>
          <w:rPr>
            <w:rStyle w:val="Hyperlink"/>
          </w:rPr>
          <w:t>2024-2030年中国运动裤市场调查研究及投资前景预测报告</w:t>
        </w:r>
      </w:hyperlink>
      <w:r>
        <w:rPr>
          <w:rFonts w:hint="eastAsia"/>
        </w:rPr>
        <w:t>》数据及时全面、图表丰富、反映直观，在对运动裤市场发展现状和趋势进行深度分析和预测的基础上，研究了运动裤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614c28cf1bf4e14" w:history="1">
        <w:r>
          <w:rPr>
            <w:rStyle w:val="Hyperlink"/>
          </w:rPr>
          <w:t>2024-2030年中国运动裤市场调查研究及投资前景预测报告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中国运动裤行业发展环境</w:t>
      </w:r>
      <w:r>
        <w:rPr>
          <w:rFonts w:hint="eastAsia"/>
        </w:rPr>
        <w:br/>
      </w:r>
      <w:r>
        <w:rPr>
          <w:rFonts w:hint="eastAsia"/>
        </w:rPr>
        <w:t>　　第一节 运动裤行业及属性分析</w:t>
      </w:r>
      <w:r>
        <w:rPr>
          <w:rFonts w:hint="eastAsia"/>
        </w:rPr>
        <w:br/>
      </w:r>
      <w:r>
        <w:rPr>
          <w:rFonts w:hint="eastAsia"/>
        </w:rPr>
        <w:t>　　　　一、运动裤行业定义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四、运动裤行业周期属性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运动裤行业政策发展环境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二、运动裤产业发展规划</w:t>
      </w:r>
      <w:r>
        <w:rPr>
          <w:rFonts w:hint="eastAsia"/>
        </w:rPr>
        <w:br/>
      </w:r>
      <w:r>
        <w:rPr>
          <w:rFonts w:hint="eastAsia"/>
        </w:rPr>
        <w:t>　　　　三、运动裤行业标准政策</w:t>
      </w:r>
      <w:r>
        <w:rPr>
          <w:rFonts w:hint="eastAsia"/>
        </w:rPr>
        <w:br/>
      </w:r>
      <w:r>
        <w:rPr>
          <w:rFonts w:hint="eastAsia"/>
        </w:rPr>
        <w:t>　　　　四、运动裤市场应用政策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运动裤投融资发展环境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2019-2024年中国运动裤行业总体规模</w:t>
      </w:r>
      <w:r>
        <w:rPr>
          <w:rFonts w:hint="eastAsia"/>
        </w:rPr>
        <w:br/>
      </w:r>
      <w:r>
        <w:rPr>
          <w:rFonts w:hint="eastAsia"/>
        </w:rPr>
        <w:t>　　第二节 中国运动裤行业盈利情况分析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三、2024-2030年中国运动裤行业供给预测</w:t>
      </w:r>
      <w:r>
        <w:rPr>
          <w:rFonts w:hint="eastAsia"/>
        </w:rPr>
        <w:br/>
      </w:r>
      <w:r>
        <w:rPr>
          <w:rFonts w:hint="eastAsia"/>
        </w:rPr>
        <w:t>　　第四节 中国运动裤行业需求概况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三、2024-2030年中国运动裤市场需求预测</w:t>
      </w:r>
      <w:r>
        <w:rPr>
          <w:rFonts w:hint="eastAsia"/>
        </w:rPr>
        <w:br/>
      </w:r>
      <w:r>
        <w:rPr>
          <w:rFonts w:hint="eastAsia"/>
        </w:rPr>
        <w:t>　　第五节 运动裤产业供需平衡状况分析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2019-2024年中国运动裤行业重点地区调研分析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2024-2030年中国运动裤行业进出口情况预测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我国运动裤行业前景与机遇分析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一、我国运动裤行业发展前景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二、我国运动裤发展机遇分析</w:t>
      </w:r>
      <w:r>
        <w:rPr>
          <w:rFonts w:hint="eastAsia"/>
        </w:rPr>
        <w:br/>
      </w:r>
      <w:r>
        <w:rPr>
          <w:rFonts w:hint="eastAsia"/>
        </w:rPr>
        <w:t>　　　　三、2024年运动裤的发展机遇分析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四、新冠疫情对运动裤行业的影响分析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2024-2030年中国运动裤市场趋势分析</w:t>
      </w:r>
      <w:r>
        <w:rPr>
          <w:rFonts w:hint="eastAsia"/>
        </w:rPr>
        <w:br/>
      </w:r>
      <w:r>
        <w:rPr>
          <w:rFonts w:hint="eastAsia"/>
        </w:rPr>
        <w:t>　　　　一、运动裤市场趋势总结</w:t>
      </w:r>
      <w:r>
        <w:rPr>
          <w:rFonts w:hint="eastAsia"/>
        </w:rPr>
        <w:br/>
      </w:r>
      <w:r>
        <w:rPr>
          <w:rFonts w:hint="eastAsia"/>
        </w:rPr>
        <w:t>　　　　二、运动裤发展趋势分析</w:t>
      </w:r>
      <w:r>
        <w:rPr>
          <w:rFonts w:hint="eastAsia"/>
        </w:rPr>
        <w:br/>
      </w:r>
      <w:r>
        <w:rPr>
          <w:rFonts w:hint="eastAsia"/>
        </w:rPr>
        <w:t>　　　　三、运动裤市场发展空间</w:t>
      </w:r>
      <w:r>
        <w:rPr>
          <w:rFonts w:hint="eastAsia"/>
        </w:rPr>
        <w:br/>
      </w:r>
      <w:r>
        <w:rPr>
          <w:rFonts w:hint="eastAsia"/>
        </w:rPr>
        <w:t>　　　　四、运动裤产业政策趋向</w:t>
      </w:r>
      <w:r>
        <w:rPr>
          <w:rFonts w:hint="eastAsia"/>
        </w:rPr>
        <w:br/>
      </w:r>
      <w:r>
        <w:rPr>
          <w:rFonts w:hint="eastAsia"/>
        </w:rPr>
        <w:t>　　　　五、运动裤技术革新趋势</w:t>
      </w:r>
      <w:r>
        <w:rPr>
          <w:rFonts w:hint="eastAsia"/>
        </w:rPr>
        <w:br/>
      </w:r>
      <w:r>
        <w:rPr>
          <w:rFonts w:hint="eastAsia"/>
        </w:rPr>
        <w:t>　　　　六、运动裤价格走势分析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七、国际环境对运动裤行业的影响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运动裤行业投资效益分析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一、2024年运动裤行业投资状况分析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二、2024年运动裤行业投资效益分析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三、2024年运动裤行业投资趋势预测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四、2024年运动裤行业的投资方向</w:t>
      </w:r>
      <w:r>
        <w:rPr>
          <w:rFonts w:hint="eastAsia"/>
        </w:rPr>
        <w:br/>
      </w:r>
      <w:r>
        <w:rPr>
          <w:rFonts w:hint="eastAsia"/>
        </w:rPr>
        <w:t>　　　　五、2024年运动裤行业投资的建议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2024-2030年运动裤行业投资风险及控制策略分析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三、运动裤经营风险及控制策略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2024-2030年中国运动裤行业市场规模及增长趋势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2024-2030年中国运动裤行业投资规模预测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2024-2030年运动裤行业市场盈利预测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中^智^林^：运动裤行业项目投资建议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一、运动裤技术应用注意事项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二、运动裤项目投资注意事项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三、运动裤生产开发注意事项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c28cf1bf4e14" w:history="1">
        <w:r>
          <w:rPr>
            <w:rStyle w:val="Hyperlink"/>
          </w:rPr>
          <w:t>2024-2030年中国运动裤市场调查研究及投资前景预测报告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4c28cf1bf4e14" w:history="1">
        <w:r>
          <w:rPr>
            <w:rStyle w:val="Hyperlink"/>
          </w:rPr>
          <w:t>https://www.20087.com/9/83/YunDongKuHangYeDiaoYanBaoGao.html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671d27474a94" w:history="1">
      <w:r>
        <w:rPr>
          <w:rStyle w:val="Hyperlink"/>
        </w:rPr>
        <w:t>2024-2030年中国运动裤市场调查研究及投资前景预测报告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unDongKuHangYeDiaoYanBaoGao.html" TargetMode="External" Id="Ra614c28cf1bf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unDongKuHangYeDiaoYanBaoGao.html" TargetMode="External" Id="Rd584671d2747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2024-04-24T23:40:00Z</dcterms:created>
  <dcterms:modified xsi:type="dcterms:W3CDTF">2024-04-25T00:40:00Z</dcterms:modified>
  <dc:subject>2024-2030年中国运动裤市场调查研究及投资前景预测报告</dc:subject>
  <dc:title>2024-2030年中国运动裤市场调查研究及投资前景预测报告</dc:title>
  <cp:keywords>2024-2030年中国运动裤市场调查研究及投资前景预测报告</cp:keywords>
  <dc:description>2024-2030年中国运动裤市场调查研究及投资前景预测报告</dc:description>
</cp:coreProperties>
</file>