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0b743cb6b4ad8" w:history="1">
              <w:r>
                <w:rPr>
                  <w:rStyle w:val="Hyperlink"/>
                </w:rPr>
                <w:t>2025-2031年中国休闲包市场调查研究及发展趋势分析报告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0b743cb6b4ad8" w:history="1">
              <w:r>
                <w:rPr>
                  <w:rStyle w:val="Hyperlink"/>
                </w:rPr>
                <w:t>2025-2031年中国休闲包市场调查研究及发展趋势分析报告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0b743cb6b4ad8" w:history="1">
                <w:r>
                  <w:rPr>
                    <w:rStyle w:val="Hyperlink"/>
                  </w:rPr>
                  <w:t>https://www.20087.com/0/85/XiuXianBaoShiChangXianZhuangYuQi.html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包是一种兼具实用性和时尚感的配饰，深受年轻消费者的喜爱。随着生活方式的多样化和个性化，休闲包的设计风格和材质选择更加丰富，从简约到复古，从帆布到皮革，满足了不同场合和人群的偏好。电商渠道的崛起也极大地拓宽了休闲包的销售渠道，提升了品牌曝光度。</w:t>
      </w:r>
      <w:r>
        <w:rPr>
          <w:rFonts w:hint="eastAsia"/>
        </w:rPr>
        <w:br/>
      </w:r>
      <w:r>
        <w:rPr>
          <w:rFonts w:hint="eastAsia"/>
        </w:rPr>
        <w:t>　　未来，休闲包市场将更加注重产品创新和品牌故事的构建，以情感共鸣吸引消费者。可持续时尚和二手市场的兴起，将促使品牌采用环保材料和负责任的生产方式，同时，跨界合作和限量版设计将成为品牌差异化竞争的手段，增强产品的收藏价值和社交货币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0b743cb6b4ad8" w:history="1">
        <w:r>
          <w:rPr>
            <w:rStyle w:val="Hyperlink"/>
          </w:rPr>
          <w:t>2025-2031年中国休闲包市场调查研究及发展趋势分析报告</w:t>
        </w:r>
      </w:hyperlink>
      <w:r>
        <w:rPr>
          <w:rFonts w:hint="eastAsia"/>
        </w:rPr>
        <w:t>》系统分析了休闲包行业的市场规模、需求动态及价格趋势，并深入探讨了休闲包产业链结构的变化与发展。报告详细解读了休闲包行业现状，科学预测了未来市场前景与发展趋势，同时对休闲包细分市场的竞争格局进行了全面评估，重点关注领先企业的竞争实力、市场集中度及品牌影响力。结合休闲包技术现状与未来方向，报告揭示了休闲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2025年中国休闲包产业运行环境分析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2025年中国休闲包产业政策环境分析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一、中国制定有关组合休闲包的国家标准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2025年世界休闲包产业发展形势分析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2025年世界休闲包产业发展概况</w:t>
      </w:r>
      <w:r>
        <w:rPr>
          <w:rFonts w:hint="eastAsia"/>
        </w:rPr>
        <w:br/>
      </w:r>
      <w:r>
        <w:rPr>
          <w:rFonts w:hint="eastAsia"/>
        </w:rPr>
        <w:t>　　　　一、世界休闲包产业规模分析</w:t>
      </w:r>
      <w:r>
        <w:rPr>
          <w:rFonts w:hint="eastAsia"/>
        </w:rPr>
        <w:br/>
      </w:r>
      <w:r>
        <w:rPr>
          <w:rFonts w:hint="eastAsia"/>
        </w:rPr>
        <w:t>　　　　二、世界休闲包材质应用分析</w:t>
      </w:r>
      <w:r>
        <w:rPr>
          <w:rFonts w:hint="eastAsia"/>
        </w:rPr>
        <w:br/>
      </w:r>
      <w:r>
        <w:rPr>
          <w:rFonts w:hint="eastAsia"/>
        </w:rPr>
        <w:t>　　　　三、世界休闲包流行趋势分析</w:t>
      </w:r>
      <w:r>
        <w:rPr>
          <w:rFonts w:hint="eastAsia"/>
        </w:rPr>
        <w:br/>
      </w:r>
      <w:r>
        <w:rPr>
          <w:rFonts w:hint="eastAsia"/>
        </w:rPr>
        <w:t>　　第二节 2025年世界休闲包主要国家市场运行状况分析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2025-2031年世界休闲包产业发展趋势预测分析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2025年世界顶级休闲包品牌竞争优势分析</w:t>
      </w:r>
      <w:r>
        <w:rPr>
          <w:rFonts w:hint="eastAsia"/>
        </w:rPr>
        <w:br/>
      </w:r>
      <w:r>
        <w:rPr>
          <w:rFonts w:hint="eastAsia"/>
        </w:rPr>
        <w:t>　　第一节 prada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gucci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chanel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versace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ferragamo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zegna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三、企业品牌竞争优势分析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2025年中国休闲包产业营运格局分析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2025年中国休闲包产业发展动态分析</w:t>
      </w:r>
      <w:r>
        <w:rPr>
          <w:rFonts w:hint="eastAsia"/>
        </w:rPr>
        <w:br/>
      </w:r>
      <w:r>
        <w:rPr>
          <w:rFonts w:hint="eastAsia"/>
        </w:rPr>
        <w:t>　　　　一、休闲包产业特点分析</w:t>
      </w:r>
      <w:r>
        <w:rPr>
          <w:rFonts w:hint="eastAsia"/>
        </w:rPr>
        <w:br/>
      </w:r>
      <w:r>
        <w:rPr>
          <w:rFonts w:hint="eastAsia"/>
        </w:rPr>
        <w:t>　　　　二、我国休闲包休闲包流行款式分析</w:t>
      </w:r>
      <w:r>
        <w:rPr>
          <w:rFonts w:hint="eastAsia"/>
        </w:rPr>
        <w:br/>
      </w:r>
      <w:r>
        <w:rPr>
          <w:rFonts w:hint="eastAsia"/>
        </w:rPr>
        <w:t>　　　　三、耐克户外运动休闲包市场分析</w:t>
      </w:r>
      <w:r>
        <w:rPr>
          <w:rFonts w:hint="eastAsia"/>
        </w:rPr>
        <w:br/>
      </w:r>
      <w:r>
        <w:rPr>
          <w:rFonts w:hint="eastAsia"/>
        </w:rPr>
        <w:t>　　第二节 2025年中国休闲包产品差异化分析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三、休闲包产品的个性化空间很大</w:t>
      </w:r>
      <w:r>
        <w:rPr>
          <w:rFonts w:hint="eastAsia"/>
        </w:rPr>
        <w:br/>
      </w:r>
      <w:r>
        <w:rPr>
          <w:rFonts w:hint="eastAsia"/>
        </w:rPr>
        <w:t>　　第三节 2025年中国休闲包产业发展存在的问题分析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2020-2025年中国皮箱、包（袋）制造所属行业主要数据监测分析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一、2025年中国皮箱、包（袋）制造所属行业全部企业数据分析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2020-2025年中国皮箱、包（袋）制造所属行业不同规模企业数据分析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一、2025年中国皮箱、包（袋）制造所属行业不同规模企业数据分析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一、2025年中国皮箱、包（袋）制造所属行业不同所有制企业数据分析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2025年中国休闲包市场消费者调查分析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2025年我国休闲包目标客户群体调查分析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2025年我国休闲包的品牌市场调查分析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一、消费者对休闲包品牌认知度宏观调查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五、休闲包品牌忠诚度调查</w:t>
      </w:r>
      <w:r>
        <w:rPr>
          <w:rFonts w:hint="eastAsia"/>
        </w:rPr>
        <w:br/>
      </w:r>
      <w:r>
        <w:rPr>
          <w:rFonts w:hint="eastAsia"/>
        </w:rPr>
        <w:t>　　　　六、休闲包品牌市场占有率调查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2025年我国不同客户购买相关的态度及影响分析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2025年中国休闲包制造竞争力分析</w:t>
      </w:r>
      <w:r>
        <w:rPr>
          <w:rFonts w:hint="eastAsia"/>
        </w:rPr>
        <w:br/>
      </w:r>
      <w:r>
        <w:rPr>
          <w:rFonts w:hint="eastAsia"/>
        </w:rPr>
        <w:t>　　　　一、休闲包行业竞争力分析</w:t>
      </w:r>
      <w:r>
        <w:rPr>
          <w:rFonts w:hint="eastAsia"/>
        </w:rPr>
        <w:br/>
      </w:r>
      <w:r>
        <w:rPr>
          <w:rFonts w:hint="eastAsia"/>
        </w:rPr>
        <w:t>　　　　二、中国休闲包品牌竞争分析</w:t>
      </w:r>
      <w:r>
        <w:rPr>
          <w:rFonts w:hint="eastAsia"/>
        </w:rPr>
        <w:br/>
      </w:r>
      <w:r>
        <w:rPr>
          <w:rFonts w:hint="eastAsia"/>
        </w:rPr>
        <w:t>　　　　三、中国休闲包价格竞争分析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2025年中国休闲包行业集中度分析</w:t>
      </w:r>
      <w:r>
        <w:rPr>
          <w:rFonts w:hint="eastAsia"/>
        </w:rPr>
        <w:br/>
      </w:r>
      <w:r>
        <w:rPr>
          <w:rFonts w:hint="eastAsia"/>
        </w:rPr>
        <w:t>　　　　一、中国休闲包市场集中度分析</w:t>
      </w:r>
      <w:r>
        <w:rPr>
          <w:rFonts w:hint="eastAsia"/>
        </w:rPr>
        <w:br/>
      </w:r>
      <w:r>
        <w:rPr>
          <w:rFonts w:hint="eastAsia"/>
        </w:rPr>
        <w:t>　　　　二、休闲包区域集中度分析</w:t>
      </w:r>
      <w:r>
        <w:rPr>
          <w:rFonts w:hint="eastAsia"/>
        </w:rPr>
        <w:br/>
      </w:r>
      <w:r>
        <w:rPr>
          <w:rFonts w:hint="eastAsia"/>
        </w:rPr>
        <w:t>　　　　三、天然皮革手提包（袋）、背包产量集中度分析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2025年中国休闲包行业提升竞争力策略评价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2025年中国休闲包行业市场营销战略分析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2025年中国休闲包营销概况分析</w:t>
      </w:r>
      <w:r>
        <w:rPr>
          <w:rFonts w:hint="eastAsia"/>
        </w:rPr>
        <w:br/>
      </w:r>
      <w:r>
        <w:rPr>
          <w:rFonts w:hint="eastAsia"/>
        </w:rPr>
        <w:t>　　　　一、休闲包市场营销的重要性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二、中国休闲包营销要与国际接轨</w:t>
      </w:r>
      <w:r>
        <w:rPr>
          <w:rFonts w:hint="eastAsia"/>
        </w:rPr>
        <w:br/>
      </w:r>
      <w:r>
        <w:rPr>
          <w:rFonts w:hint="eastAsia"/>
        </w:rPr>
        <w:t>　　　　三、休闲包市场营销策略分析</w:t>
      </w:r>
      <w:r>
        <w:rPr>
          <w:rFonts w:hint="eastAsia"/>
        </w:rPr>
        <w:br/>
      </w:r>
      <w:r>
        <w:rPr>
          <w:rFonts w:hint="eastAsia"/>
        </w:rPr>
        <w:t>　　　　四、休闲包营销“返利”分析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2025年中国休闲包营销分析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一、数量及质量营销对休闲包业的影响</w:t>
      </w:r>
      <w:r>
        <w:rPr>
          <w:rFonts w:hint="eastAsia"/>
        </w:rPr>
        <w:br/>
      </w:r>
      <w:r>
        <w:rPr>
          <w:rFonts w:hint="eastAsia"/>
        </w:rPr>
        <w:t>　　　　二、休闲包市场的营销特点分析</w:t>
      </w:r>
      <w:r>
        <w:rPr>
          <w:rFonts w:hint="eastAsia"/>
        </w:rPr>
        <w:br/>
      </w:r>
      <w:r>
        <w:rPr>
          <w:rFonts w:hint="eastAsia"/>
        </w:rPr>
        <w:t>　　　　三、休闲包企业要实施可控制的数量营销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四、休闲包企业需要用质量营销赢得市场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2025年其他休闲包产品营销分析</w:t>
      </w:r>
      <w:r>
        <w:rPr>
          <w:rFonts w:hint="eastAsia"/>
        </w:rPr>
        <w:br/>
      </w:r>
      <w:r>
        <w:rPr>
          <w:rFonts w:hint="eastAsia"/>
        </w:rPr>
        <w:t>　　　　一、休闲包营销模式有待突破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二、解析休闲包产品的营销困惑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2025年中国休闲包行业优势企业竞争力分析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里荷亚运动休闲用品（茂名）有限公司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浙江卡拉扬商务休闲用品有限公司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宁波顺丰塑胶制品有限公司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惠安新宝文具有限公司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格瑞柯（上海）休闲旅游用品有限公司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泉州友荣运动休闲制品有限公司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东阳市螺休闲用品有限公司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缙云县天天乐休闲箱包有限公司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广阳运动用品有限公司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青岛发瑞特运动用品有限公司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2025-2031年中国休闲包行业发展前景与投资预测分析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2025-2031年中国休闲包行业前景展望分析</w:t>
      </w:r>
      <w:r>
        <w:rPr>
          <w:rFonts w:hint="eastAsia"/>
        </w:rPr>
        <w:br/>
      </w:r>
      <w:r>
        <w:rPr>
          <w:rFonts w:hint="eastAsia"/>
        </w:rPr>
        <w:t>　　　　一、休闲包流行趋势分析</w:t>
      </w:r>
      <w:r>
        <w:rPr>
          <w:rFonts w:hint="eastAsia"/>
        </w:rPr>
        <w:br/>
      </w:r>
      <w:r>
        <w:rPr>
          <w:rFonts w:hint="eastAsia"/>
        </w:rPr>
        <w:t>　　　　二、休闲包竞争格局预测分析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2025-2031年中国休闲包行业市场预测分析</w:t>
      </w:r>
      <w:r>
        <w:rPr>
          <w:rFonts w:hint="eastAsia"/>
        </w:rPr>
        <w:br/>
      </w:r>
      <w:r>
        <w:rPr>
          <w:rFonts w:hint="eastAsia"/>
        </w:rPr>
        <w:t>　　　　一、休闲包市场供给预测分析</w:t>
      </w:r>
      <w:r>
        <w:rPr>
          <w:rFonts w:hint="eastAsia"/>
        </w:rPr>
        <w:br/>
      </w:r>
      <w:r>
        <w:rPr>
          <w:rFonts w:hint="eastAsia"/>
        </w:rPr>
        <w:t>　　　　二、休闲包市场需求预测分析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2025-2031年中国休闲包行业投资机会分析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2025-2031年中国休闲包行业投资风险分析</w:t>
      </w:r>
      <w:r>
        <w:rPr>
          <w:rFonts w:hint="eastAsia"/>
        </w:rPr>
        <w:br/>
      </w:r>
      <w:r>
        <w:rPr>
          <w:rFonts w:hint="eastAsia"/>
        </w:rPr>
        <w:t>　　第五节 中⋅智林⋅－中国休闲包行业发展建议及投资策略分析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0b743cb6b4ad8" w:history="1">
        <w:r>
          <w:rPr>
            <w:rStyle w:val="Hyperlink"/>
          </w:rPr>
          <w:t>2025-2031年中国休闲包市场调查研究及发展趋势分析报告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0b743cb6b4ad8" w:history="1">
        <w:r>
          <w:rPr>
            <w:rStyle w:val="Hyperlink"/>
          </w:rPr>
          <w:t>https://www.20087.com/0/85/XiuXianBaoShiChangXianZhuangYuQi.html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热点：男士多功能休闲包图片、休闲包品牌十大排名、男休闲包、休闲包男、男士休闲包、休闲包包女包新款图片大全、休闲包品牌、休闲包包斜挎、休闲包女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e30727c94c76" w:history="1">
      <w:r>
        <w:rPr>
          <w:rStyle w:val="Hyperlink"/>
        </w:rPr>
        <w:t>2025-2031年中国休闲包市场调查研究及发展趋势分析报告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uXianBaoShiChangXianZhuangYuQi.html" TargetMode="External" Id="R8f00b743cb6b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uXianBaoShiChangXianZhuangYuQi.html" TargetMode="External" Id="R8a43e30727c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2025-02-27T00:06:00Z</dcterms:created>
  <dcterms:modified xsi:type="dcterms:W3CDTF">2025-02-27T01:06:00Z</dcterms:modified>
  <dc:subject>2025-2031年中国休闲包市场调查研究及发展趋势分析报告</dc:subject>
  <dc:title>2025-2031年中国休闲包市场调查研究及发展趋势分析报告</dc:title>
  <cp:keywords>2025-2031年中国休闲包市场调查研究及发展趋势分析报告</cp:keywords>
  <dc:description>2025-2031年中国休闲包市场调查研究及发展趋势分析报告</dc:description>
</cp:coreProperties>
</file>