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20e9782b64007" w:history="1">
              <w:r>
                <w:rPr>
                  <w:rStyle w:val="Hyperlink"/>
                </w:rPr>
                <w:t>2024-2030年中国儿童服装发展现状与行业前景分析报告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20e9782b64007" w:history="1">
              <w:r>
                <w:rPr>
                  <w:rStyle w:val="Hyperlink"/>
                </w:rPr>
                <w:t>2024-2030年中国儿童服装发展现状与行业前景分析报告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20e9782b64007" w:history="1">
                <w:r>
                  <w:rPr>
                    <w:rStyle w:val="Hyperlink"/>
                  </w:rPr>
                  <w:t>https://www.20087.com/1/25/ErTongFuZhuangShiChangQianJing.html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近年来呈现出多元化和个性化的发展趋势。随着年轻父母消费观念的变化，对童装的设计、质量和安全性提出了更高要求。品牌童装在设计上融入了更多时尚元素，同时注重使用环保材料和无害染料，以保障儿童健康。线上购物平台的崛起，为消费者提供了更丰富的产品选择和便捷的购买渠道。</w:t>
      </w:r>
      <w:r>
        <w:rPr>
          <w:rFonts w:hint="eastAsia"/>
        </w:rPr>
        <w:br/>
      </w:r>
      <w:r>
        <w:rPr>
          <w:rFonts w:hint="eastAsia"/>
        </w:rPr>
        <w:t>　　未来，儿童服装行业将深化数字化转型，利用大数据分析消费者偏好，实现精准营销。可持续发展将成为行业的重要主题，促使企业采用再生材料和减少生产过程中的碳足迹。此外，随着家庭结构和育儿方式的变化，童装设计将更加注重舒适性和功能性，以适应儿童户外活动和日常穿着需求。亲子装和联名合作系列的推出，也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20e9782b64007" w:history="1">
        <w:r>
          <w:rPr>
            <w:rStyle w:val="Hyperlink"/>
          </w:rPr>
          <w:t>2024-2030年中国儿童服装发展现状与行业前景分析报告</w:t>
        </w:r>
      </w:hyperlink>
      <w:r>
        <w:rPr>
          <w:rFonts w:hint="eastAsia"/>
        </w:rPr>
        <w:t>》依据国家统计局、发改委及儿童服装相关协会等的数据资料，深入研究了儿童服装行业的现状，包括儿童服装市场需求、市场规模及产业链状况。儿童服装报告分析了儿童服装的价格波动、各细分市场的动态，以及重点企业的经营状况。同时，报告对儿童服装市场前景及发展趋势进行了科学预测，揭示了潜在的市场需求和投资机会，也指出了儿童服装行业内可能的风险。此外，儿童服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儿童服装行业概述</w:t>
      </w:r>
      <w:r>
        <w:rPr>
          <w:rFonts w:hint="eastAsia"/>
        </w:rPr>
        <w:br/>
      </w:r>
      <w:r>
        <w:rPr>
          <w:rFonts w:hint="eastAsia"/>
        </w:rPr>
        <w:t>　　第一节 儿童服装定义与分类</w:t>
      </w:r>
      <w:r>
        <w:rPr>
          <w:rFonts w:hint="eastAsia"/>
        </w:rPr>
        <w:br/>
      </w:r>
      <w:r>
        <w:rPr>
          <w:rFonts w:hint="eastAsia"/>
        </w:rPr>
        <w:t>　　第二节 儿童服装应用领域</w:t>
      </w:r>
      <w:r>
        <w:rPr>
          <w:rFonts w:hint="eastAsia"/>
        </w:rPr>
        <w:br/>
      </w:r>
      <w:r>
        <w:rPr>
          <w:rFonts w:hint="eastAsia"/>
        </w:rPr>
        <w:t>　　第三节 儿童服装行业经济指标分析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主要国家与地区儿童服装市场分析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一、国内儿童服装产能及利用情况</w:t>
      </w:r>
      <w:r>
        <w:rPr>
          <w:rFonts w:hint="eastAsia"/>
        </w:rPr>
        <w:br/>
      </w:r>
      <w:r>
        <w:rPr>
          <w:rFonts w:hint="eastAsia"/>
        </w:rPr>
        <w:t>　　　　二、儿童服装产能扩张与投资动态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2024-2030年儿童服装行业产量统计与趋势预测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一、2019-2023年儿童服装行业产量数据统计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1、2019-2023年儿童服装产量及增长趋势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2、2019-2023年儿童服装细分产品产量及份额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三、2024-2030年儿童服装产量预测</w:t>
      </w:r>
      <w:r>
        <w:rPr>
          <w:rFonts w:hint="eastAsia"/>
        </w:rPr>
        <w:br/>
      </w:r>
      <w:r>
        <w:rPr>
          <w:rFonts w:hint="eastAsia"/>
        </w:rPr>
        <w:t>　　第三节 2024-2030年儿童服装市场需求与销售分析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一、2023-2024年儿童服装行业需求现状</w:t>
      </w:r>
      <w:r>
        <w:rPr>
          <w:rFonts w:hint="eastAsia"/>
        </w:rPr>
        <w:br/>
      </w:r>
      <w:r>
        <w:rPr>
          <w:rFonts w:hint="eastAsia"/>
        </w:rPr>
        <w:t>　　　　二、儿童服装客户群体与需求特点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三、2019-2023年儿童服装行业销售规模分析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2023-2024年中国儿童服装技术发展研究</w:t>
      </w:r>
      <w:r>
        <w:rPr>
          <w:rFonts w:hint="eastAsia"/>
        </w:rPr>
        <w:br/>
      </w:r>
      <w:r>
        <w:rPr>
          <w:rFonts w:hint="eastAsia"/>
        </w:rPr>
        <w:t>　　第一节 当前儿童服装技术发展现状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国内外儿童服装技术差异与原因</w:t>
      </w:r>
      <w:r>
        <w:rPr>
          <w:rFonts w:hint="eastAsia"/>
        </w:rPr>
        <w:br/>
      </w:r>
      <w:r>
        <w:rPr>
          <w:rFonts w:hint="eastAsia"/>
        </w:rPr>
        <w:t>　　第三节 儿童服装技术创新与发展趋势预测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一、2019-2023年儿童服装市场价格走势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儿童服装定价策略与方法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2019-2023年中国儿童服装行业进出口情况分析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一、2019-2023年儿童服装进口规模及增长情况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一、2019-2023年儿童服装出口规模及增长情况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2019-2023年中国儿童服装行业总体发展与财务状况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2019-2023年中国儿童服装行业规模情况</w:t>
      </w:r>
      <w:r>
        <w:rPr>
          <w:rFonts w:hint="eastAsia"/>
        </w:rPr>
        <w:br/>
      </w:r>
      <w:r>
        <w:rPr>
          <w:rFonts w:hint="eastAsia"/>
        </w:rPr>
        <w:t>　　　　一、儿童服装行业企业数量规模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2019-2023年中国儿童服装行业财务能力分析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一、儿童服装行业盈利能力</w:t>
      </w:r>
      <w:r>
        <w:rPr>
          <w:rFonts w:hint="eastAsia"/>
        </w:rPr>
        <w:br/>
      </w:r>
      <w:r>
        <w:rPr>
          <w:rFonts w:hint="eastAsia"/>
        </w:rPr>
        <w:t>　　　　二、儿童服装行业偿债能力</w:t>
      </w:r>
      <w:r>
        <w:rPr>
          <w:rFonts w:hint="eastAsia"/>
        </w:rPr>
        <w:br/>
      </w:r>
      <w:r>
        <w:rPr>
          <w:rFonts w:hint="eastAsia"/>
        </w:rPr>
        <w:t>　　　　三、儿童服装行业营运能力</w:t>
      </w:r>
      <w:r>
        <w:rPr>
          <w:rFonts w:hint="eastAsia"/>
        </w:rPr>
        <w:br/>
      </w:r>
      <w:r>
        <w:rPr>
          <w:rFonts w:hint="eastAsia"/>
        </w:rPr>
        <w:t>　　　　四、儿童服装行业发展能力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中国儿童服装行业竞争格局分析</w:t>
      </w:r>
      <w:r>
        <w:rPr>
          <w:rFonts w:hint="eastAsia"/>
        </w:rPr>
        <w:br/>
      </w:r>
      <w:r>
        <w:rPr>
          <w:rFonts w:hint="eastAsia"/>
        </w:rPr>
        <w:t>　　第一节 儿童服装行业竞争格局总览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2019-2023年儿童服装行业企业并购活动分析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中国儿童服装行业风险与对策</w:t>
      </w:r>
      <w:r>
        <w:rPr>
          <w:rFonts w:hint="eastAsia"/>
        </w:rPr>
        <w:br/>
      </w:r>
      <w:r>
        <w:rPr>
          <w:rFonts w:hint="eastAsia"/>
        </w:rPr>
        <w:t>　　第一节 儿童服装行业SWOT分析</w:t>
      </w:r>
      <w:r>
        <w:rPr>
          <w:rFonts w:hint="eastAsia"/>
        </w:rPr>
        <w:br/>
      </w:r>
      <w:r>
        <w:rPr>
          <w:rFonts w:hint="eastAsia"/>
        </w:rPr>
        <w:t>　　　　一、儿童服装行业优势</w:t>
      </w:r>
      <w:r>
        <w:rPr>
          <w:rFonts w:hint="eastAsia"/>
        </w:rPr>
        <w:br/>
      </w:r>
      <w:r>
        <w:rPr>
          <w:rFonts w:hint="eastAsia"/>
        </w:rPr>
        <w:t>　　　　二、儿童服装行业劣势</w:t>
      </w:r>
      <w:r>
        <w:rPr>
          <w:rFonts w:hint="eastAsia"/>
        </w:rPr>
        <w:br/>
      </w:r>
      <w:r>
        <w:rPr>
          <w:rFonts w:hint="eastAsia"/>
        </w:rPr>
        <w:t>　　　　三、儿童服装市场机会</w:t>
      </w:r>
      <w:r>
        <w:rPr>
          <w:rFonts w:hint="eastAsia"/>
        </w:rPr>
        <w:br/>
      </w:r>
      <w:r>
        <w:rPr>
          <w:rFonts w:hint="eastAsia"/>
        </w:rPr>
        <w:t>　　　　四、儿童服装市场威胁</w:t>
      </w:r>
      <w:r>
        <w:rPr>
          <w:rFonts w:hint="eastAsia"/>
        </w:rPr>
        <w:br/>
      </w:r>
      <w:r>
        <w:rPr>
          <w:rFonts w:hint="eastAsia"/>
        </w:rPr>
        <w:t>　　第二节 儿童服装行业风险及对策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2024-2030年儿童服装行业发展趋势与方向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2024-2030年儿童服装行业发展潜力与机遇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中^智^林^儿童服装行业发展建议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2024年儿童服装市场前景分析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2024-2030年中国儿童服装市场需求预测</w:t>
      </w:r>
      <w:r>
        <w:rPr>
          <w:rFonts w:hint="eastAsia"/>
        </w:rPr>
        <w:br/>
      </w:r>
      <w:r>
        <w:rPr>
          <w:rFonts w:hint="eastAsia"/>
        </w:rPr>
        <w:t>　　图表 2024年儿童服装发展趋势预测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20e9782b64007" w:history="1">
        <w:r>
          <w:rPr>
            <w:rStyle w:val="Hyperlink"/>
          </w:rPr>
          <w:t>2024-2030年中国儿童服装发展现状与行业前景分析报告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20e9782b64007" w:history="1">
        <w:r>
          <w:rPr>
            <w:rStyle w:val="Hyperlink"/>
          </w:rPr>
          <w:t>https://www.20087.com/1/25/ErTongFuZhuangShiChangQianJing.html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21272b8064c1b" w:history="1">
      <w:r>
        <w:rPr>
          <w:rStyle w:val="Hyperlink"/>
        </w:rPr>
        <w:t>2024-2030年中国儿童服装发展现状与行业前景分析报告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ErTongFuZhuangShiChangQianJing.html" TargetMode="External" Id="R85f20e9782b6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ErTongFuZhuangShiChangQianJing.html" TargetMode="External" Id="R32321272b806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2024-09-07T02:04:19Z</dcterms:created>
  <dcterms:modified xsi:type="dcterms:W3CDTF">2024-09-07T03:04:19Z</dcterms:modified>
  <dc:subject>2024-2030年中国儿童服装发展现状与行业前景分析报告</dc:subject>
  <dc:title>2024-2030年中国儿童服装发展现状与行业前景分析报告</dc:title>
  <cp:keywords>2024-2030年中国儿童服装发展现状与行业前景分析报告</cp:keywords>
  <dc:description>2024-2030年中国儿童服装发展现状与行业前景分析报告</dc:description>
</cp:coreProperties>
</file>