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f5635b7d54798" w:history="1">
              <w:r>
                <w:rPr>
                  <w:rStyle w:val="Hyperlink"/>
                </w:rPr>
                <w:t>2023-2029年中国棉线市场调研及发展前景分析报告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f5635b7d54798" w:history="1">
              <w:r>
                <w:rPr>
                  <w:rStyle w:val="Hyperlink"/>
                </w:rPr>
                <w:t>2023-2029年中国棉线市场调研及发展前景分析报告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f5635b7d54798" w:history="1">
                <w:r>
                  <w:rPr>
                    <w:rStyle w:val="Hyperlink"/>
                  </w:rPr>
                  <w:t>https://www.20087.com/1/25/MianXianShiChangQianJing.html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线是一种由天然棉花纤维制成的细长纺织品，广泛应用于服装、家纺和手工艺品等领域。由于其柔软舒适、吸湿透气和环保等特点，棉线在全球范围内得到了广泛应用。目前，棉线种类丰富，从普通棉线到有机棉线，满足了不同消费者的需求。</w:t>
      </w:r>
      <w:r>
        <w:rPr>
          <w:rFonts w:hint="eastAsia"/>
        </w:rPr>
        <w:br/>
      </w:r>
      <w:r>
        <w:rPr>
          <w:rFonts w:hint="eastAsia"/>
        </w:rPr>
        <w:t>　　未来，棉线将朝着更高品质、更多样化设计和更智能化管理的方向发展。新型纺织技术和设计方法的应用将进一步提升棉线的性能和美观度。此外，集成智能供应链管理和追溯系统的棉线生产系统将成为新的发展趋势，能够实现精准生产和高效管理。随着全球对健康生活和环保的重视，棉线的市场前景将更加广阔。</w:t>
      </w:r>
      <w:r>
        <w:rPr>
          <w:rFonts w:hint="eastAsia"/>
        </w:rPr>
        <w:br/>
      </w:r>
      <w:r>
        <w:rPr>
          <w:rFonts w:hint="eastAsia"/>
        </w:rPr>
        <w:t>　　《</w:t>
      </w:r>
      <w:hyperlink r:id="R7f3f5635b7d54798" w:history="1">
        <w:r>
          <w:rPr>
            <w:rStyle w:val="Hyperlink"/>
          </w:rPr>
          <w:t>2023-2029年中国棉线市场调研及发展前景分析报告</w:t>
        </w:r>
      </w:hyperlink>
      <w:r>
        <w:rPr>
          <w:rFonts w:hint="eastAsia"/>
        </w:rPr>
        <w:t>》基于对棉线行业的长期监测研究，结合棉线行业供需关系变化规律、产品消费结构、应用领域拓展、市场发展环境及政策支持等多维度分析，采用定量与定性相结合的科学方法，对行业内重点企业进行了系统研究。报告全面呈现了棉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棉线概述</w:t>
      </w:r>
      <w:r>
        <w:rPr>
          <w:rFonts w:hint="eastAsia"/>
        </w:rPr>
        <w:br/>
      </w:r>
      <w:r>
        <w:rPr>
          <w:rFonts w:hint="eastAsia"/>
        </w:rPr>
        <w:t>　　第一节 棉线定义</w:t>
      </w:r>
      <w:r>
        <w:rPr>
          <w:rFonts w:hint="eastAsia"/>
        </w:rPr>
        <w:br/>
      </w:r>
      <w:r>
        <w:rPr>
          <w:rFonts w:hint="eastAsia"/>
        </w:rPr>
        <w:t>　　第二节 棉线行业发展历程</w:t>
      </w:r>
      <w:r>
        <w:rPr>
          <w:rFonts w:hint="eastAsia"/>
        </w:rPr>
        <w:br/>
      </w:r>
      <w:r>
        <w:rPr>
          <w:rFonts w:hint="eastAsia"/>
        </w:rPr>
        <w:t>　　第三节 棉线分类情况</w:t>
      </w:r>
      <w:r>
        <w:rPr>
          <w:rFonts w:hint="eastAsia"/>
        </w:rPr>
        <w:br/>
      </w:r>
      <w:r>
        <w:rPr>
          <w:rFonts w:hint="eastAsia"/>
        </w:rPr>
        <w:t>　　第四节 棉线产业链分析</w:t>
      </w:r>
      <w:r>
        <w:rPr>
          <w:rFonts w:hint="eastAsia"/>
        </w:rPr>
        <w:br/>
      </w:r>
      <w:r>
        <w:rPr>
          <w:rFonts w:hint="eastAsia"/>
        </w:rPr>
        <w:t>　　　　一、产业链模型介绍</w:t>
      </w:r>
      <w:r>
        <w:rPr>
          <w:rFonts w:hint="eastAsia"/>
        </w:rPr>
        <w:br/>
      </w:r>
      <w:r>
        <w:rPr>
          <w:rFonts w:hint="eastAsia"/>
        </w:rPr>
        <w:t>　　　　二、棉线产业链模型分析</w:t>
      </w:r>
      <w:r>
        <w:rPr>
          <w:rFonts w:hint="eastAsia"/>
        </w:rPr>
        <w:br/>
      </w:r>
      <w:r>
        <w:rPr>
          <w:rFonts w:hint="eastAsia"/>
        </w:rPr>
        <w:br/>
      </w:r>
      <w:r>
        <w:rPr>
          <w:rFonts w:hint="eastAsia"/>
        </w:rPr>
        <w:t>第二章 2022-2023年中国棉线行业发展环境分析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棉线行业相关政策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2022-2023年中国棉线行业发展社会环境分析</w:t>
      </w:r>
      <w:r>
        <w:rPr>
          <w:rFonts w:hint="eastAsia"/>
        </w:rPr>
        <w:br/>
      </w:r>
      <w:r>
        <w:rPr>
          <w:rFonts w:hint="eastAsia"/>
        </w:rPr>
        <w:br/>
      </w:r>
      <w:r>
        <w:rPr>
          <w:rFonts w:hint="eastAsia"/>
        </w:rPr>
        <w:t>第三章 中国棉线生产现状分析</w:t>
      </w:r>
      <w:r>
        <w:rPr>
          <w:rFonts w:hint="eastAsia"/>
        </w:rPr>
        <w:br/>
      </w:r>
      <w:r>
        <w:rPr>
          <w:rFonts w:hint="eastAsia"/>
        </w:rPr>
        <w:t>　　第一节 棉线行业总体规模</w:t>
      </w:r>
      <w:r>
        <w:rPr>
          <w:rFonts w:hint="eastAsia"/>
        </w:rPr>
        <w:br/>
      </w:r>
      <w:r>
        <w:rPr>
          <w:rFonts w:hint="eastAsia"/>
        </w:rPr>
        <w:t>　　第一节 棉线产能概况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棉线市场容量概况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棉线产业的生命周期分析</w:t>
      </w:r>
      <w:r>
        <w:rPr>
          <w:rFonts w:hint="eastAsia"/>
        </w:rPr>
        <w:br/>
      </w:r>
      <w:r>
        <w:rPr>
          <w:rFonts w:hint="eastAsia"/>
        </w:rPr>
        <w:t>　　第五节 棉线产业供需情况</w:t>
      </w:r>
      <w:r>
        <w:rPr>
          <w:rFonts w:hint="eastAsia"/>
        </w:rPr>
        <w:br/>
      </w:r>
      <w:r>
        <w:rPr>
          <w:rFonts w:hint="eastAsia"/>
        </w:rPr>
        <w:br/>
      </w:r>
      <w:r>
        <w:rPr>
          <w:rFonts w:hint="eastAsia"/>
        </w:rPr>
        <w:t>第四章 棉线国内产品价格走势及影响因素分析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2023年我国棉线行业发展现状分析</w:t>
      </w:r>
      <w:r>
        <w:rPr>
          <w:rFonts w:hint="eastAsia"/>
        </w:rPr>
        <w:br/>
      </w:r>
      <w:r>
        <w:rPr>
          <w:rFonts w:hint="eastAsia"/>
        </w:rPr>
        <w:t>　　第一节 我国棉线行业发展现状</w:t>
      </w:r>
      <w:r>
        <w:rPr>
          <w:rFonts w:hint="eastAsia"/>
        </w:rPr>
        <w:br/>
      </w:r>
      <w:r>
        <w:rPr>
          <w:rFonts w:hint="eastAsia"/>
        </w:rPr>
        <w:t>　　　　一、棉线行业品牌发展现状</w:t>
      </w:r>
      <w:r>
        <w:rPr>
          <w:rFonts w:hint="eastAsia"/>
        </w:rPr>
        <w:br/>
      </w:r>
      <w:r>
        <w:rPr>
          <w:rFonts w:hint="eastAsia"/>
        </w:rPr>
        <w:t>　　　　二、棉线行业需求市场现状</w:t>
      </w:r>
      <w:r>
        <w:rPr>
          <w:rFonts w:hint="eastAsia"/>
        </w:rPr>
        <w:br/>
      </w:r>
      <w:r>
        <w:rPr>
          <w:rFonts w:hint="eastAsia"/>
        </w:rPr>
        <w:t>　　　　三、棉线市场需求层次分析</w:t>
      </w:r>
      <w:r>
        <w:rPr>
          <w:rFonts w:hint="eastAsia"/>
        </w:rPr>
        <w:br/>
      </w:r>
      <w:r>
        <w:rPr>
          <w:rFonts w:hint="eastAsia"/>
        </w:rPr>
        <w:t>　　　　四、我国棉线市场走向分析</w:t>
      </w:r>
      <w:r>
        <w:rPr>
          <w:rFonts w:hint="eastAsia"/>
        </w:rPr>
        <w:br/>
      </w:r>
      <w:r>
        <w:rPr>
          <w:rFonts w:hint="eastAsia"/>
        </w:rPr>
        <w:t>　　第二节 中国棉线产品技术分析</w:t>
      </w:r>
      <w:r>
        <w:rPr>
          <w:rFonts w:hint="eastAsia"/>
        </w:rPr>
        <w:br/>
      </w:r>
      <w:r>
        <w:rPr>
          <w:rFonts w:hint="eastAsia"/>
        </w:rPr>
        <w:t>　　　　一、2023年棉线产品技术变化特点</w:t>
      </w:r>
      <w:r>
        <w:rPr>
          <w:rFonts w:hint="eastAsia"/>
        </w:rPr>
        <w:br/>
      </w:r>
      <w:r>
        <w:rPr>
          <w:rFonts w:hint="eastAsia"/>
        </w:rPr>
        <w:t>　　　　二、2023年棉线产品市场的新技术</w:t>
      </w:r>
      <w:r>
        <w:rPr>
          <w:rFonts w:hint="eastAsia"/>
        </w:rPr>
        <w:br/>
      </w:r>
      <w:r>
        <w:rPr>
          <w:rFonts w:hint="eastAsia"/>
        </w:rPr>
        <w:t>　　　　三、2023年棉线产品市场现状分析</w:t>
      </w:r>
      <w:r>
        <w:rPr>
          <w:rFonts w:hint="eastAsia"/>
        </w:rPr>
        <w:br/>
      </w:r>
      <w:r>
        <w:rPr>
          <w:rFonts w:hint="eastAsia"/>
        </w:rPr>
        <w:t>　　第三节 中国棉线行业存在的问题</w:t>
      </w:r>
      <w:r>
        <w:rPr>
          <w:rFonts w:hint="eastAsia"/>
        </w:rPr>
        <w:br/>
      </w:r>
      <w:r>
        <w:rPr>
          <w:rFonts w:hint="eastAsia"/>
        </w:rPr>
        <w:t>　　　　一、棉线产品市场存在的主要问题</w:t>
      </w:r>
      <w:r>
        <w:rPr>
          <w:rFonts w:hint="eastAsia"/>
        </w:rPr>
        <w:br/>
      </w:r>
      <w:r>
        <w:rPr>
          <w:rFonts w:hint="eastAsia"/>
        </w:rPr>
        <w:t>　　　　二、国内棉线产品市场的三大瓶颈</w:t>
      </w:r>
      <w:r>
        <w:rPr>
          <w:rFonts w:hint="eastAsia"/>
        </w:rPr>
        <w:br/>
      </w:r>
      <w:r>
        <w:rPr>
          <w:rFonts w:hint="eastAsia"/>
        </w:rPr>
        <w:t>　　　　三、棉线产品市场遭遇的规模难题</w:t>
      </w:r>
      <w:r>
        <w:rPr>
          <w:rFonts w:hint="eastAsia"/>
        </w:rPr>
        <w:br/>
      </w:r>
      <w:r>
        <w:rPr>
          <w:rFonts w:hint="eastAsia"/>
        </w:rPr>
        <w:t>　　第四节 对中国棉线市场的分析及思考</w:t>
      </w:r>
      <w:r>
        <w:rPr>
          <w:rFonts w:hint="eastAsia"/>
        </w:rPr>
        <w:br/>
      </w:r>
      <w:r>
        <w:rPr>
          <w:rFonts w:hint="eastAsia"/>
        </w:rPr>
        <w:t>　　　　一、棉线市场特点</w:t>
      </w:r>
      <w:r>
        <w:rPr>
          <w:rFonts w:hint="eastAsia"/>
        </w:rPr>
        <w:br/>
      </w:r>
      <w:r>
        <w:rPr>
          <w:rFonts w:hint="eastAsia"/>
        </w:rPr>
        <w:t>　　　　二、棉线市场分析</w:t>
      </w:r>
      <w:r>
        <w:rPr>
          <w:rFonts w:hint="eastAsia"/>
        </w:rPr>
        <w:br/>
      </w:r>
      <w:r>
        <w:rPr>
          <w:rFonts w:hint="eastAsia"/>
        </w:rPr>
        <w:t>　　　　三、棉线市场变化的方向</w:t>
      </w:r>
      <w:r>
        <w:rPr>
          <w:rFonts w:hint="eastAsia"/>
        </w:rPr>
        <w:br/>
      </w:r>
      <w:r>
        <w:rPr>
          <w:rFonts w:hint="eastAsia"/>
        </w:rPr>
        <w:t>　　　　四、中国棉线行业发展的新思路</w:t>
      </w:r>
      <w:r>
        <w:rPr>
          <w:rFonts w:hint="eastAsia"/>
        </w:rPr>
        <w:br/>
      </w:r>
      <w:r>
        <w:rPr>
          <w:rFonts w:hint="eastAsia"/>
        </w:rPr>
        <w:t>　　　　五、对中国棉线行业发展的思考</w:t>
      </w:r>
      <w:r>
        <w:rPr>
          <w:rFonts w:hint="eastAsia"/>
        </w:rPr>
        <w:br/>
      </w:r>
      <w:r>
        <w:rPr>
          <w:rFonts w:hint="eastAsia"/>
        </w:rPr>
        <w:br/>
      </w:r>
      <w:r>
        <w:rPr>
          <w:rFonts w:hint="eastAsia"/>
        </w:rPr>
        <w:t>第六章 2023年中国棉线行业发展概况</w:t>
      </w:r>
      <w:r>
        <w:rPr>
          <w:rFonts w:hint="eastAsia"/>
        </w:rPr>
        <w:br/>
      </w:r>
      <w:r>
        <w:rPr>
          <w:rFonts w:hint="eastAsia"/>
        </w:rPr>
        <w:t>　　第一节 2023年中国棉线行业发展态势分析</w:t>
      </w:r>
      <w:r>
        <w:rPr>
          <w:rFonts w:hint="eastAsia"/>
        </w:rPr>
        <w:br/>
      </w:r>
      <w:r>
        <w:rPr>
          <w:rFonts w:hint="eastAsia"/>
        </w:rPr>
        <w:t>　　第二节 2023年中国棉线行业发展特点分析</w:t>
      </w:r>
      <w:r>
        <w:rPr>
          <w:rFonts w:hint="eastAsia"/>
        </w:rPr>
        <w:br/>
      </w:r>
      <w:r>
        <w:rPr>
          <w:rFonts w:hint="eastAsia"/>
        </w:rPr>
        <w:t>　　第三节 2023年中国棉线行业市场供需分析</w:t>
      </w:r>
      <w:r>
        <w:rPr>
          <w:rFonts w:hint="eastAsia"/>
        </w:rPr>
        <w:br/>
      </w:r>
      <w:r>
        <w:rPr>
          <w:rFonts w:hint="eastAsia"/>
        </w:rPr>
        <w:br/>
      </w:r>
      <w:r>
        <w:rPr>
          <w:rFonts w:hint="eastAsia"/>
        </w:rPr>
        <w:t>第七章 棉线行业市场竞争策略分析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棉线市场竞争策略分析</w:t>
      </w:r>
      <w:r>
        <w:rPr>
          <w:rFonts w:hint="eastAsia"/>
        </w:rPr>
        <w:br/>
      </w:r>
      <w:r>
        <w:rPr>
          <w:rFonts w:hint="eastAsia"/>
        </w:rPr>
        <w:t>　　　　一、棉线市场增长潜力分析</w:t>
      </w:r>
      <w:r>
        <w:rPr>
          <w:rFonts w:hint="eastAsia"/>
        </w:rPr>
        <w:br/>
      </w:r>
      <w:r>
        <w:rPr>
          <w:rFonts w:hint="eastAsia"/>
        </w:rPr>
        <w:t>　　　　二、棉线产品竞争策略分析</w:t>
      </w:r>
      <w:r>
        <w:rPr>
          <w:rFonts w:hint="eastAsia"/>
        </w:rPr>
        <w:br/>
      </w:r>
      <w:r>
        <w:rPr>
          <w:rFonts w:hint="eastAsia"/>
        </w:rPr>
        <w:t>　　　　三、典型企业产品竞争策略分析</w:t>
      </w:r>
      <w:r>
        <w:rPr>
          <w:rFonts w:hint="eastAsia"/>
        </w:rPr>
        <w:br/>
      </w:r>
      <w:r>
        <w:rPr>
          <w:rFonts w:hint="eastAsia"/>
        </w:rPr>
        <w:t>　　第三节 棉线企业竞争策略分析</w:t>
      </w:r>
      <w:r>
        <w:rPr>
          <w:rFonts w:hint="eastAsia"/>
        </w:rPr>
        <w:br/>
      </w:r>
      <w:r>
        <w:rPr>
          <w:rFonts w:hint="eastAsia"/>
        </w:rPr>
        <w:t>　　　　一、2023-2029年我国棉线市场竞争趋势</w:t>
      </w:r>
      <w:r>
        <w:rPr>
          <w:rFonts w:hint="eastAsia"/>
        </w:rPr>
        <w:br/>
      </w:r>
      <w:r>
        <w:rPr>
          <w:rFonts w:hint="eastAsia"/>
        </w:rPr>
        <w:t>　　　　二、2023-2029年棉线行业竞争格局展望</w:t>
      </w:r>
      <w:r>
        <w:rPr>
          <w:rFonts w:hint="eastAsia"/>
        </w:rPr>
        <w:br/>
      </w:r>
      <w:r>
        <w:rPr>
          <w:rFonts w:hint="eastAsia"/>
        </w:rPr>
        <w:t>　　　　三、2023-2029年棉线行业竞争策略分析</w:t>
      </w:r>
      <w:r>
        <w:rPr>
          <w:rFonts w:hint="eastAsia"/>
        </w:rPr>
        <w:br/>
      </w:r>
      <w:r>
        <w:rPr>
          <w:rFonts w:hint="eastAsia"/>
        </w:rPr>
        <w:br/>
      </w:r>
      <w:r>
        <w:rPr>
          <w:rFonts w:hint="eastAsia"/>
        </w:rPr>
        <w:t>第八章 棉线行业投资与发展前景分析</w:t>
      </w:r>
      <w:r>
        <w:rPr>
          <w:rFonts w:hint="eastAsia"/>
        </w:rPr>
        <w:br/>
      </w:r>
      <w:r>
        <w:rPr>
          <w:rFonts w:hint="eastAsia"/>
        </w:rPr>
        <w:t>　　第一节 2023年棉线行业投资情况分析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棉线行业投资机会分析</w:t>
      </w:r>
      <w:r>
        <w:rPr>
          <w:rFonts w:hint="eastAsia"/>
        </w:rPr>
        <w:br/>
      </w:r>
      <w:r>
        <w:rPr>
          <w:rFonts w:hint="eastAsia"/>
        </w:rPr>
        <w:t>　　　　一、棉线投资项目分析</w:t>
      </w:r>
      <w:r>
        <w:rPr>
          <w:rFonts w:hint="eastAsia"/>
        </w:rPr>
        <w:br/>
      </w:r>
      <w:r>
        <w:rPr>
          <w:rFonts w:hint="eastAsia"/>
        </w:rPr>
        <w:t>　　　　二、可以投资的棉线模式</w:t>
      </w:r>
      <w:r>
        <w:rPr>
          <w:rFonts w:hint="eastAsia"/>
        </w:rPr>
        <w:br/>
      </w:r>
      <w:r>
        <w:rPr>
          <w:rFonts w:hint="eastAsia"/>
        </w:rPr>
        <w:t>　　　　三、2023年棉线投资机会</w:t>
      </w:r>
      <w:r>
        <w:rPr>
          <w:rFonts w:hint="eastAsia"/>
        </w:rPr>
        <w:br/>
      </w:r>
      <w:r>
        <w:rPr>
          <w:rFonts w:hint="eastAsia"/>
        </w:rPr>
        <w:t>　　　　四、2023年棉线投资新方向</w:t>
      </w:r>
      <w:r>
        <w:rPr>
          <w:rFonts w:hint="eastAsia"/>
        </w:rPr>
        <w:br/>
      </w:r>
      <w:r>
        <w:rPr>
          <w:rFonts w:hint="eastAsia"/>
        </w:rPr>
        <w:t>　　第三节 棉线行业发展前景分析</w:t>
      </w:r>
      <w:r>
        <w:rPr>
          <w:rFonts w:hint="eastAsia"/>
        </w:rPr>
        <w:br/>
      </w:r>
      <w:r>
        <w:rPr>
          <w:rFonts w:hint="eastAsia"/>
        </w:rPr>
        <w:t>　　　　一、金融危机下棉线市场的发展前景</w:t>
      </w:r>
      <w:r>
        <w:rPr>
          <w:rFonts w:hint="eastAsia"/>
        </w:rPr>
        <w:br/>
      </w:r>
      <w:r>
        <w:rPr>
          <w:rFonts w:hint="eastAsia"/>
        </w:rPr>
        <w:t>　　　　二、2023年棉线市场面临的发展商机</w:t>
      </w:r>
      <w:r>
        <w:rPr>
          <w:rFonts w:hint="eastAsia"/>
        </w:rPr>
        <w:br/>
      </w:r>
      <w:r>
        <w:rPr>
          <w:rFonts w:hint="eastAsia"/>
        </w:rPr>
        <w:br/>
      </w:r>
      <w:r>
        <w:rPr>
          <w:rFonts w:hint="eastAsia"/>
        </w:rPr>
        <w:t>第九章 2023-2029年中国棉线行业发展前景预测分析</w:t>
      </w:r>
      <w:r>
        <w:rPr>
          <w:rFonts w:hint="eastAsia"/>
        </w:rPr>
        <w:br/>
      </w:r>
      <w:r>
        <w:rPr>
          <w:rFonts w:hint="eastAsia"/>
        </w:rPr>
        <w:t>　　第一节 2023-2029年中国棉线行业发展预测分析</w:t>
      </w:r>
      <w:r>
        <w:rPr>
          <w:rFonts w:hint="eastAsia"/>
        </w:rPr>
        <w:br/>
      </w:r>
      <w:r>
        <w:rPr>
          <w:rFonts w:hint="eastAsia"/>
        </w:rPr>
        <w:t>　　　　一、未来棉线发展分析</w:t>
      </w:r>
      <w:r>
        <w:rPr>
          <w:rFonts w:hint="eastAsia"/>
        </w:rPr>
        <w:br/>
      </w:r>
      <w:r>
        <w:rPr>
          <w:rFonts w:hint="eastAsia"/>
        </w:rPr>
        <w:t>　　　　二、未来棉线行业技术开发方向</w:t>
      </w:r>
      <w:r>
        <w:rPr>
          <w:rFonts w:hint="eastAsia"/>
        </w:rPr>
        <w:br/>
      </w:r>
      <w:r>
        <w:rPr>
          <w:rFonts w:hint="eastAsia"/>
        </w:rPr>
        <w:t>　　　　三、总体行业“十四五”整体规划及预测</w:t>
      </w:r>
      <w:r>
        <w:rPr>
          <w:rFonts w:hint="eastAsia"/>
        </w:rPr>
        <w:br/>
      </w:r>
      <w:r>
        <w:rPr>
          <w:rFonts w:hint="eastAsia"/>
        </w:rPr>
        <w:t>　　第二节 2023-2029年中国棉线行业市场前景分析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棉线上游原材料供应状况分析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棉线行业上下游行业分析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三、行业新动态及其对棉线行业的影响</w:t>
      </w:r>
      <w:r>
        <w:rPr>
          <w:rFonts w:hint="eastAsia"/>
        </w:rPr>
        <w:br/>
      </w:r>
      <w:r>
        <w:rPr>
          <w:rFonts w:hint="eastAsia"/>
        </w:rPr>
        <w:t>　　　　四、行业竞争状况及其对棉线行业的意义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四、行业新动态及其对棉线行业的影响</w:t>
      </w:r>
      <w:r>
        <w:rPr>
          <w:rFonts w:hint="eastAsia"/>
        </w:rPr>
        <w:br/>
      </w:r>
      <w:r>
        <w:rPr>
          <w:rFonts w:hint="eastAsia"/>
        </w:rPr>
        <w:t>　　　　五、行业竞争状况及其对棉线行业的意义</w:t>
      </w:r>
      <w:r>
        <w:rPr>
          <w:rFonts w:hint="eastAsia"/>
        </w:rPr>
        <w:br/>
      </w:r>
      <w:r>
        <w:rPr>
          <w:rFonts w:hint="eastAsia"/>
        </w:rPr>
        <w:br/>
      </w:r>
      <w:r>
        <w:rPr>
          <w:rFonts w:hint="eastAsia"/>
        </w:rPr>
        <w:t>第十二章 2023-2029年棉线行业发展趋势及投资风险分析</w:t>
      </w:r>
      <w:r>
        <w:rPr>
          <w:rFonts w:hint="eastAsia"/>
        </w:rPr>
        <w:br/>
      </w:r>
      <w:r>
        <w:rPr>
          <w:rFonts w:hint="eastAsia"/>
        </w:rPr>
        <w:t>　　第一节 当前棉线存在的问题</w:t>
      </w:r>
      <w:r>
        <w:rPr>
          <w:rFonts w:hint="eastAsia"/>
        </w:rPr>
        <w:br/>
      </w:r>
      <w:r>
        <w:rPr>
          <w:rFonts w:hint="eastAsia"/>
        </w:rPr>
        <w:t>　　第二节 棉线未来发展预测分析</w:t>
      </w:r>
      <w:r>
        <w:rPr>
          <w:rFonts w:hint="eastAsia"/>
        </w:rPr>
        <w:br/>
      </w:r>
      <w:r>
        <w:rPr>
          <w:rFonts w:hint="eastAsia"/>
        </w:rPr>
        <w:t>　　　　一、中国棉线发展方向分析</w:t>
      </w:r>
      <w:r>
        <w:rPr>
          <w:rFonts w:hint="eastAsia"/>
        </w:rPr>
        <w:br/>
      </w:r>
      <w:r>
        <w:rPr>
          <w:rFonts w:hint="eastAsia"/>
        </w:rPr>
        <w:t>　　　　二、2023-2029年中国棉线行业发展规模</w:t>
      </w:r>
      <w:r>
        <w:rPr>
          <w:rFonts w:hint="eastAsia"/>
        </w:rPr>
        <w:br/>
      </w:r>
      <w:r>
        <w:rPr>
          <w:rFonts w:hint="eastAsia"/>
        </w:rPr>
        <w:t>　　　　三、2023-2029年中国棉线行业发展趋势预测</w:t>
      </w:r>
      <w:r>
        <w:rPr>
          <w:rFonts w:hint="eastAsia"/>
        </w:rPr>
        <w:br/>
      </w:r>
      <w:r>
        <w:rPr>
          <w:rFonts w:hint="eastAsia"/>
        </w:rPr>
        <w:t>　　第三节 2023-2029年中国棉线行业投资风险分析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棉线国内重点生产厂家分析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棉线地区销售分析</w:t>
      </w:r>
      <w:r>
        <w:rPr>
          <w:rFonts w:hint="eastAsia"/>
        </w:rPr>
        <w:br/>
      </w:r>
      <w:r>
        <w:rPr>
          <w:rFonts w:hint="eastAsia"/>
        </w:rPr>
        <w:t>　　第一节 中国棉线区域销售市场结构变化</w:t>
      </w:r>
      <w:r>
        <w:rPr>
          <w:rFonts w:hint="eastAsia"/>
        </w:rPr>
        <w:br/>
      </w:r>
      <w:r>
        <w:rPr>
          <w:rFonts w:hint="eastAsia"/>
        </w:rPr>
        <w:t>　　第二节 棉线“东北地区”销售分析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棉线“华北地区”销售分析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棉线“中南地区”销售分析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棉线“华东地区”销售分析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棉线“西北地区”销售分析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2023-2029年中国棉线行业投资战略研究</w:t>
      </w:r>
      <w:r>
        <w:rPr>
          <w:rFonts w:hint="eastAsia"/>
        </w:rPr>
        <w:br/>
      </w:r>
      <w:r>
        <w:rPr>
          <w:rFonts w:hint="eastAsia"/>
        </w:rPr>
        <w:t>　　第一节 2022-2023年中国棉线行业投资策略分析</w:t>
      </w:r>
      <w:r>
        <w:rPr>
          <w:rFonts w:hint="eastAsia"/>
        </w:rPr>
        <w:br/>
      </w:r>
      <w:r>
        <w:rPr>
          <w:rFonts w:hint="eastAsia"/>
        </w:rPr>
        <w:t>　　　　一、棉线投资策略</w:t>
      </w:r>
      <w:r>
        <w:rPr>
          <w:rFonts w:hint="eastAsia"/>
        </w:rPr>
        <w:br/>
      </w:r>
      <w:r>
        <w:rPr>
          <w:rFonts w:hint="eastAsia"/>
        </w:rPr>
        <w:t>　　　　二、棉线投资筹划策略</w:t>
      </w:r>
      <w:r>
        <w:rPr>
          <w:rFonts w:hint="eastAsia"/>
        </w:rPr>
        <w:br/>
      </w:r>
      <w:r>
        <w:rPr>
          <w:rFonts w:hint="eastAsia"/>
        </w:rPr>
        <w:t>　　　　三、2023年棉线品牌竞争战略</w:t>
      </w:r>
      <w:r>
        <w:rPr>
          <w:rFonts w:hint="eastAsia"/>
        </w:rPr>
        <w:br/>
      </w:r>
      <w:r>
        <w:rPr>
          <w:rFonts w:hint="eastAsia"/>
        </w:rPr>
        <w:t>　　第二节 2023-2029年中国棉线行业品牌建设策略</w:t>
      </w:r>
      <w:r>
        <w:rPr>
          <w:rFonts w:hint="eastAsia"/>
        </w:rPr>
        <w:br/>
      </w:r>
      <w:r>
        <w:rPr>
          <w:rFonts w:hint="eastAsia"/>
        </w:rPr>
        <w:t>　　　　一、棉线的规划</w:t>
      </w:r>
      <w:r>
        <w:rPr>
          <w:rFonts w:hint="eastAsia"/>
        </w:rPr>
        <w:br/>
      </w:r>
      <w:r>
        <w:rPr>
          <w:rFonts w:hint="eastAsia"/>
        </w:rPr>
        <w:t>　　　　二、棉线的建设</w:t>
      </w:r>
      <w:r>
        <w:rPr>
          <w:rFonts w:hint="eastAsia"/>
        </w:rPr>
        <w:br/>
      </w:r>
      <w:r>
        <w:rPr>
          <w:rFonts w:hint="eastAsia"/>
        </w:rPr>
        <w:t>　　　　三、棉线业成功之道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中国棉线行业市场发展趋势预测</w:t>
      </w:r>
      <w:r>
        <w:rPr>
          <w:rFonts w:hint="eastAsia"/>
        </w:rPr>
        <w:br/>
      </w:r>
      <w:r>
        <w:rPr>
          <w:rFonts w:hint="eastAsia"/>
        </w:rPr>
        <w:t>　　第二节 棉线产品投资机会</w:t>
      </w:r>
      <w:r>
        <w:rPr>
          <w:rFonts w:hint="eastAsia"/>
        </w:rPr>
        <w:br/>
      </w:r>
      <w:r>
        <w:rPr>
          <w:rFonts w:hint="eastAsia"/>
        </w:rPr>
        <w:t>　　第三节 棉线产品投资趋势分析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f5635b7d54798" w:history="1">
        <w:r>
          <w:rPr>
            <w:rStyle w:val="Hyperlink"/>
          </w:rPr>
          <w:t>2023-2029年中国棉线市场调研及发展前景分析报告</w:t>
        </w:r>
      </w:hyperlink>
      <w:r>
        <w:rPr>
          <w:color w:val="C00000"/>
        </w:rPr>
        <w:t>》，报告编号：</w:t>
      </w:r>
      <w:r>
        <w:rPr>
          <w:rFonts w:hint="eastAsia"/>
          <w:color w:val="C00000"/>
        </w:rPr>
        <w:t>0939251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f5635b7d54798" w:history="1">
        <w:r>
          <w:rPr>
            <w:rStyle w:val="Hyperlink"/>
          </w:rPr>
          <w:t>https://www.20087.com/1/25/MianXianShiChangQianJing.html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热点：棉线批发哪里最便宜、棉线是什么材料、棉线手套、棉线手套、棉线是什么、棉线结的作用和用法、棉纱图片、棉线编织、涤纶线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0ac9b97b14234" w:history="1">
      <w:r>
        <w:rPr>
          <w:rStyle w:val="Hyperlink"/>
        </w:rPr>
        <w:t>2023-2029年中国棉线市场调研及发展前景分析报告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MianXianShiChangQianJing.html" TargetMode="External" Id="R7f3f5635b7d54798" /></Relationships>
</file>

<file path=word/_rels/header2.xml.rels>&#65279;<?xml version="1.0" encoding="utf-8"?><Relationships xmlns="http://schemas.openxmlformats.org/package/2006/relationships"><Relationship Type="http://schemas.openxmlformats.org/officeDocument/2006/relationships/hyperlink" Target="https://www.20087.com/1/25/MianXianShiChangQianJing.html" TargetMode="External" Id="Re620ac9b97b1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2023-03-28T23:37:00Z</dcterms:created>
  <dcterms:modified xsi:type="dcterms:W3CDTF">2023-03-29T00:37:00Z</dcterms:modified>
  <dc:subject>2023-2029年中国棉线市场调研及发展前景分析报告</dc:subject>
  <dc:title>2023-2029年中国棉线市场调研及发展前景分析报告</dc:title>
  <cp:keywords>2023-2029年中国棉线市场调研及发展前景分析报告</cp:keywords>
  <dc:description>2023-2029年中国棉线市场调研及发展前景分析报告</dc:description>
</cp:coreProperties>
</file>