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4fa4719644a9a" w:history="1">
              <w:r>
                <w:rPr>
                  <w:rStyle w:val="Hyperlink"/>
                </w:rPr>
                <w:t>中国棉质内衣市场现状调研及发展前景分析报告（2023-2029年）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4fa4719644a9a" w:history="1">
              <w:r>
                <w:rPr>
                  <w:rStyle w:val="Hyperlink"/>
                </w:rPr>
                <w:t>中国棉质内衣市场现状调研及发展前景分析报告（2023-2029年）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4fa4719644a9a" w:history="1">
                <w:r>
                  <w:rPr>
                    <w:rStyle w:val="Hyperlink"/>
                  </w:rPr>
                  <w:t>https://www.20087.com/1/05/MianZhiNeiYiShiChangQianJing.html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质内衣以其舒适、透气、吸汗等优点成为内衣市场的主流产品之一。随着消费者对健康生活方式的追求和对内衣品质的重视，棉质内衣的市场需求持续增长。目前，棉质内衣不仅注重面料的选择，还强调设计的时尚感和功能性。随着纺织技术和设计理念的进步，棉质内衣在保持舒适度的同时，也更加注重美观和个性化需求。</w:t>
      </w:r>
      <w:r>
        <w:rPr>
          <w:rFonts w:hint="eastAsia"/>
        </w:rPr>
        <w:br/>
      </w:r>
      <w:r>
        <w:rPr>
          <w:rFonts w:hint="eastAsia"/>
        </w:rPr>
        <w:t>　　未来，棉质内衣的发展将更加注重可持续性和健康性。一方面，随着可持续发展理念的普及，棉质内衣将更多采用有机棉等环保材料，减少对环境的影响。另一方面，随着消费者对健康的关注度提高，棉质内衣将更加注重功能性，比如抗菌、防过敏等，以满足不同人群的健康需求。此外，随着智能穿戴技术的发展，棉质内衣可能会集成更多的智能元素，如健康监测功能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4fa4719644a9a" w:history="1">
        <w:r>
          <w:rPr>
            <w:rStyle w:val="Hyperlink"/>
          </w:rPr>
          <w:t>中国棉质内衣市场现状调研及发展前景分析报告（2023-2029年）</w:t>
        </w:r>
      </w:hyperlink>
      <w:r>
        <w:rPr>
          <w:rFonts w:hint="eastAsia"/>
        </w:rPr>
        <w:t>》全面分析了棉质内衣行业的市场规模、供需状况及产业链结构，深入探讨了棉质内衣各细分市场的品牌竞争情况和价格动态，聚焦棉质内衣重点企业经营现状，揭示了行业的集中度和竞争格局。此外，棉质内衣报告对棉质内衣行业的市场前景进行了科学预测，揭示了行业未来的发展趋势、潜在风险和机遇。棉质内衣报告旨在为棉质内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棉质内衣产业市场概述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2022-2023年全球棉质内衣市场现状及发展趋势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全球棉质内衣市场现状及发展趋势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一、全球棉质内衣产业竞争现状</w:t>
      </w:r>
      <w:r>
        <w:rPr>
          <w:rFonts w:hint="eastAsia"/>
        </w:rPr>
        <w:br/>
      </w:r>
      <w:r>
        <w:rPr>
          <w:rFonts w:hint="eastAsia"/>
        </w:rPr>
        <w:t>　　　　二、全球棉质内衣产业投资状况</w:t>
      </w:r>
      <w:r>
        <w:rPr>
          <w:rFonts w:hint="eastAsia"/>
        </w:rPr>
        <w:br/>
      </w:r>
      <w:r>
        <w:rPr>
          <w:rFonts w:hint="eastAsia"/>
        </w:rPr>
        <w:t>　　　　三、全球棉质内衣产业市场发展趋势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全球主要国家棉质内衣市场现状及发展趋势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一、A国家地区棉质内衣市场现状及发展趋势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2018-2023年棉质内衣产业市场规模状况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2018-2023年棉质内衣产业投资状况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全球主要国家地区棉质内衣产业现状及产业转移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全球棉质内衣市场经营模式现状及发展趋势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中国棉质内衣产业链发展状况分析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中国棉质内衣产业发展分析</w:t>
      </w:r>
      <w:r>
        <w:rPr>
          <w:rFonts w:hint="eastAsia"/>
        </w:rPr>
        <w:br/>
      </w:r>
      <w:r>
        <w:rPr>
          <w:rFonts w:hint="eastAsia"/>
        </w:rPr>
        <w:t>　　第一节 中国棉质内衣产业发展现状</w:t>
      </w:r>
      <w:r>
        <w:rPr>
          <w:rFonts w:hint="eastAsia"/>
        </w:rPr>
        <w:br/>
      </w:r>
      <w:r>
        <w:rPr>
          <w:rFonts w:hint="eastAsia"/>
        </w:rPr>
        <w:t>　　第二节 中国棉质内衣产业国际地位现状</w:t>
      </w:r>
      <w:r>
        <w:rPr>
          <w:rFonts w:hint="eastAsia"/>
        </w:rPr>
        <w:br/>
      </w:r>
      <w:r>
        <w:rPr>
          <w:rFonts w:hint="eastAsia"/>
        </w:rPr>
        <w:t>　　第三节 中国棉质内衣产业经济运行现状</w:t>
      </w:r>
      <w:r>
        <w:rPr>
          <w:rFonts w:hint="eastAsia"/>
        </w:rPr>
        <w:br/>
      </w:r>
      <w:r>
        <w:rPr>
          <w:rFonts w:hint="eastAsia"/>
        </w:rPr>
        <w:t>　　第四节 中国棉质内衣产业运营模式现状</w:t>
      </w:r>
      <w:r>
        <w:rPr>
          <w:rFonts w:hint="eastAsia"/>
        </w:rPr>
        <w:br/>
      </w:r>
      <w:r>
        <w:rPr>
          <w:rFonts w:hint="eastAsia"/>
        </w:rPr>
        <w:t>　　第五节 中国棉质内衣产业存在的问题及发展策略分析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中国棉质内衣产业发展趋势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中国棉质内衣市场现状及发展趋势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中国棉质内衣市场供给状况</w:t>
      </w:r>
      <w:r>
        <w:rPr>
          <w:rFonts w:hint="eastAsia"/>
        </w:rPr>
        <w:br/>
      </w:r>
      <w:r>
        <w:rPr>
          <w:rFonts w:hint="eastAsia"/>
        </w:rPr>
        <w:t>　　第二节 中国棉质内衣市场需求状况</w:t>
      </w:r>
      <w:r>
        <w:rPr>
          <w:rFonts w:hint="eastAsia"/>
        </w:rPr>
        <w:br/>
      </w:r>
      <w:r>
        <w:rPr>
          <w:rFonts w:hint="eastAsia"/>
        </w:rPr>
        <w:t>　　第三节 中国棉质内衣市场结构状况</w:t>
      </w:r>
      <w:r>
        <w:rPr>
          <w:rFonts w:hint="eastAsia"/>
        </w:rPr>
        <w:br/>
      </w:r>
      <w:r>
        <w:rPr>
          <w:rFonts w:hint="eastAsia"/>
        </w:rPr>
        <w:t>　　第四节 中国棉质内衣市场存在的问题及发展策略分析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中国棉质内衣市场发展潜力及发展趋势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中国棉质内衣产业基本竞争战略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四、棉质内衣产业该战略的SWOT分析</w:t>
      </w:r>
      <w:r>
        <w:rPr>
          <w:rFonts w:hint="eastAsia"/>
        </w:rPr>
        <w:br/>
      </w:r>
      <w:r>
        <w:rPr>
          <w:rFonts w:hint="eastAsia"/>
        </w:rPr>
        <w:t>　　　　五、棉质内衣产业该战略的典型企业分析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中国棉质内衣产业市场竞争分析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中国棉质内衣产业市场营销策略竞争分析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国外领先企业在中国棉质内衣产业市场竞争策略研究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中国棉质内衣产业市场发展预测</w:t>
      </w:r>
      <w:r>
        <w:rPr>
          <w:rFonts w:hint="eastAsia"/>
        </w:rPr>
        <w:br/>
      </w:r>
      <w:r>
        <w:rPr>
          <w:rFonts w:hint="eastAsia"/>
        </w:rPr>
        <w:t>　　第一节 中国棉质内衣产业发展环境预测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中国棉质内衣市场发展预测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一、2023-2029年中国棉质内衣市场需求预测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二、2023-2029年中国棉质内衣市场结构预测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三、2023-2029年中国棉质内衣市场集中度预测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四、2023-2029年中国棉质内衣市场供给预测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五、2023-2029年中国棉质内衣市场价格预测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中国棉质内衣产业市场投资机会与风险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中国棉质内衣产业市场投资优势分析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中国棉质内衣产业市场投资劣势分析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中国棉质内衣产业市场投资机会分析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中国棉质内衣产业市场投资风险分析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中国棉质内衣产业市场竞争策略建议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中国棉质内衣产业竞争战略建议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中智:林:－中国棉质内衣市场竞争策略建议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4fa4719644a9a" w:history="1">
        <w:r>
          <w:rPr>
            <w:rStyle w:val="Hyperlink"/>
          </w:rPr>
          <w:t>中国棉质内衣市场现状调研及发展前景分析报告（2023-2029年）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4fa4719644a9a" w:history="1">
        <w:r>
          <w:rPr>
            <w:rStyle w:val="Hyperlink"/>
          </w:rPr>
          <w:t>https://www.20087.com/1/05/MianZhiNeiYiShiChangQianJing.html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d43ed0bd546b4" w:history="1">
      <w:r>
        <w:rPr>
          <w:rStyle w:val="Hyperlink"/>
        </w:rPr>
        <w:t>中国棉质内衣市场现状调研及发展前景分析报告（2023-2029年）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MianZhiNeiYiShiChangQianJing.html" TargetMode="External" Id="Rf6c4fa471964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MianZhiNeiYiShiChangQianJing.html" TargetMode="External" Id="R376d43ed0bd5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2023-01-06T06:40:00Z</dcterms:created>
  <dcterms:modified xsi:type="dcterms:W3CDTF">2023-01-06T07:40:00Z</dcterms:modified>
  <dc:subject>中国棉质内衣市场现状调研及发展前景分析报告（2023-2029年）</dc:subject>
  <dc:title>中国棉质内衣市场现状调研及发展前景分析报告（2023-2029年）</dc:title>
  <cp:keywords>中国棉质内衣市场现状调研及发展前景分析报告（2023-2029年）</cp:keywords>
  <dc:description>中国棉质内衣市场现状调研及发展前景分析报告（2023-2029年）</dc:description>
</cp:coreProperties>
</file>