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a83b4c7a45fb" w:history="1">
              <w:r>
                <w:rPr>
                  <w:rStyle w:val="Hyperlink"/>
                </w:rPr>
                <w:t>全球与中国尼龙66切片市场现状分析及前景趋势预测报告（2026-2032年）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a83b4c7a45fb" w:history="1">
              <w:r>
                <w:rPr>
                  <w:rStyle w:val="Hyperlink"/>
                </w:rPr>
                <w:t>全球与中国尼龙66切片市场现状分析及前景趋势预测报告（2026-2032年）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ea83b4c7a45fb" w:history="1">
                <w:r>
                  <w:rPr>
                    <w:rStyle w:val="Hyperlink"/>
                  </w:rPr>
                  <w:t>https://www.20087.com/1/35/NiLong66QiePianDeQianJingQuShi.html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切片是以己二胺和己二酸为单体聚合而成的工程塑料原料，具有高强度、耐热性、耐磨性及尺寸稳定性，广泛应用于汽车零部件、电子电器、工业丝及高端纺织领域。其生产高度依赖己二腈（ADN）这一关键中间体，而己二腈长期由少数国际化工巨头垄断，导致尼龙66产业链存在“卡脖子”风险。尽管近年中国在己二腈国产化方面取得突破，实现尼龙66切片自主供应，但在高端牌号（如耐高温、低吸湿、玻纤增强型）的分子量分布控制、热氧稳定性及批次一致性方面，与国际领先水平仍有差距，部分汽车与电子级应用仍需进口。</w:t>
      </w:r>
      <w:r>
        <w:rPr>
          <w:rFonts w:hint="eastAsia"/>
        </w:rPr>
        <w:br/>
      </w:r>
      <w:r>
        <w:rPr>
          <w:rFonts w:hint="eastAsia"/>
        </w:rPr>
        <w:t>　　未来，尼龙66切片将聚焦于生物基替代、高性能复合与循环经济路径。以生物基己二酸或己二胺为原料的“绿色尼龙66”正进入中试阶段，可显著降低碳足迹；纳米填料（如石墨烯、碳纳米管）复合改性将拓展其在轻量化结构件中的应用。在回收端，化学解聚技术可将废尼龙66还原为单体，实现闭环再生。此外，面向电动化与智能化汽车，低介电常数、高CTI（ Comparative Tracking Index）牌号需求上升。具备己二腈-聚合-改性全链条能力、车规材料认证及全球客户协同开发经验的企业，将在工程塑料高端化与供应链安全战略中占据核心地位。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ea83b4c7a45fb" w:history="1">
        <w:r>
          <w:rPr>
            <w:rStyle w:val="Hyperlink"/>
          </w:rPr>
          <w:t>全球与中国尼龙66切片市场现状分析及前景趋势预测报告（2026-2032年）</w:t>
        </w:r>
      </w:hyperlink>
      <w:r>
        <w:rPr>
          <w:rFonts w:hint="eastAsia"/>
        </w:rPr>
        <w:t>》基于国家统计局及相关行业协会的权威数据，系统分析了尼龙66切片行业的市场规模、产业链结构及技术现状，并对尼龙66切片发展趋势与市场前景进行了科学预测。报告重点解读了行业重点企业的竞争策略与品牌影响力，全面评估了尼龙66切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产品分类，按等级</w:t>
      </w:r>
      <w:r>
        <w:rPr>
          <w:rFonts w:hint="eastAsia"/>
        </w:rPr>
        <w:br/>
      </w:r>
      <w:r>
        <w:rPr>
          <w:rFonts w:hint="eastAsia"/>
        </w:rPr>
        <w:t>　　　　1.3.1 按等级细分，全球尼龙66切片市场规模2021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纤维等级</w:t>
      </w:r>
      <w:r>
        <w:rPr>
          <w:rFonts w:hint="eastAsia"/>
        </w:rPr>
        <w:br/>
      </w:r>
      <w:r>
        <w:rPr>
          <w:rFonts w:hint="eastAsia"/>
        </w:rPr>
        <w:t>　　　　1.3.3 工程塑料等级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按应用细分，全球尼龙66切片市场规模2021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合成纤维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电子电气</w:t>
      </w:r>
      <w:r>
        <w:rPr>
          <w:rFonts w:hint="eastAsia"/>
        </w:rPr>
        <w:br/>
      </w:r>
      <w:r>
        <w:rPr>
          <w:rFonts w:hint="eastAsia"/>
        </w:rPr>
        <w:t>　　　　1.4.5 家电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尼龙66切片行业发展总体概况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尼龙66切片行业发展主要特点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尼龙66切片行业发展影响因素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尼龙66切片有利因素</w:t>
      </w:r>
      <w:r>
        <w:rPr>
          <w:rFonts w:hint="eastAsia"/>
        </w:rPr>
        <w:br/>
      </w:r>
      <w:r>
        <w:rPr>
          <w:rFonts w:hint="eastAsia"/>
        </w:rPr>
        <w:t>　　　　1.5.3 .2 尼龙66切片不利因素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全球市场，近三年尼龙66切片主要企业占有率及排名（按销量）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尼龙66切片主要企业在国际市场占有率（按销量，2023-2026）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2025年尼龙66切片主要企业在国际市场排名（按销量）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全球市场主要企业尼龙66切片销量（2023-2026）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全球市场，近三年尼龙66切片主要企业占有率及排名（按收入）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尼龙66切片主要企业在国际市场占有率（按收入，2023-2026）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2025年尼龙66切片主要企业在国际市场排名（按收入）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全球市场主要企业尼龙66切片销售收入（2023-2026）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全球市场主要企业尼龙66切片销售价格（2023-2026）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中国市场，近三年尼龙66切片主要企业占有率及排名（按销量）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尼龙66切片主要企业在中国市场占有率（按销量，2023-2026）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2025年尼龙66切片主要企业在中国市场排名（按销量）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中国市场主要企业尼龙66切片销量（2023-2026）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中国市场，近三年尼龙66切片主要企业占有率及排名（按收入）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尼龙66切片主要企业在中国市场占有率（按收入，2023-2026）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2025年尼龙66切片主要企业在中国市场排名（按收入）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中国市场主要企业尼龙66切片销售收入（2023-2026）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全球主要厂商尼龙66切片总部及产地分布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全球主要厂商成立时间及尼龙66切片商业化日期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全球主要厂商尼龙66切片产品类型及应用</w:t>
      </w:r>
      <w:r>
        <w:rPr>
          <w:rFonts w:hint="eastAsia"/>
        </w:rPr>
        <w:br/>
      </w:r>
      <w:r>
        <w:rPr>
          <w:rFonts w:hint="eastAsia"/>
        </w:rPr>
        <w:t>　　2.9 尼龙66切片行业集中度、竞争程度分析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尼龙66切片行业集中度分析：2025年全球Top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全球尼龙66切片第一梯队、第二梯队和第三梯队生产商（品牌）及市场份额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全球尼龙66切片总体规模分析</w:t>
      </w:r>
      <w:r>
        <w:rPr>
          <w:rFonts w:hint="eastAsia"/>
        </w:rPr>
        <w:br/>
      </w:r>
      <w:r>
        <w:rPr>
          <w:rFonts w:hint="eastAsia"/>
        </w:rPr>
        <w:t>　　3.1 全球尼龙66切片供需现状及预测（2021-2032）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全球尼龙66切片产能、产量、产能利用率及发展趋势（2021-2032）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全球尼龙66切片产量、需求量及发展趋势（2021-2032）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全球主要地区尼龙66切片产量及发展趋势（2021-2032）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全球主要地区尼龙66切片产量（2021-2026）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全球主要地区尼龙66切片产量（2027-2032）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全球主要地区尼龙66切片产量市场份额（2021-2032）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中国尼龙66切片供需现状及预测（2021-2032）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中国尼龙66切片产能、产量、产能利用率及发展趋势（2021-2032）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中国尼龙66切片产量、市场需求量及发展趋势（2021-2032）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中国市场尼龙66切片进出口（2021-2032）</w:t>
      </w:r>
      <w:r>
        <w:rPr>
          <w:rFonts w:hint="eastAsia"/>
        </w:rPr>
        <w:br/>
      </w:r>
      <w:r>
        <w:rPr>
          <w:rFonts w:hint="eastAsia"/>
        </w:rPr>
        <w:t>　　3.4 全球尼龙66切片销量及销售额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全球市场尼龙66切片销售额（2021-2032）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全球市场尼龙66切片销量（2021-2032）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全球市场尼龙66切片价格趋势（2021-2032）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全球尼龙66切片主要地区分析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全球主要地区尼龙66切片市场规模分析：2021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全球主要地区尼龙66切片销售收入及市场份额（2021-2026）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全球主要地区尼龙66切片销售收入预测（2027-2032）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全球主要地区尼龙66切片销量分析：2021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全球主要地区尼龙66切片销量及市场份额（2021-2026）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全球主要地区尼龙66切片销量及市场份额预测（2027-2032）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北美市场尼龙66切片销量、收入及增长率（2021-2032）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欧洲市场尼龙66切片销量、收入及增长率（2021-2032）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中国市场尼龙66切片销量、收入及增长率（2021-2032）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日本市场尼龙66切片销量、收入及增长率（2021-2032）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东南亚市场尼龙66切片销量、收入及增长率（2021-2032）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印度市场尼龙66切片销量、收入及增长率（2021-2032）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南美市场尼龙66切片销量、收入及增长率（2021-2032）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中东市场尼龙66切片销量、收入及增长率（2021-2032）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不同等级尼龙66切片分析</w:t>
      </w:r>
      <w:r>
        <w:rPr>
          <w:rFonts w:hint="eastAsia"/>
        </w:rPr>
        <w:br/>
      </w:r>
      <w:r>
        <w:rPr>
          <w:rFonts w:hint="eastAsia"/>
        </w:rPr>
        <w:t>　　6.1 全球不同等级尼龙66切片销量（2021-2032）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全球不同等级尼龙66切片销量及市场份额（2021-2026）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全球不同等级尼龙66切片销量预测（2027-2032）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全球不同等级尼龙66切片收入（2021-2032）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全球不同等级尼龙66切片收入及市场份额（2021-2026）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全球不同等级尼龙66切片收入预测（2027-2032）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全球不同等级尼龙66切片价格走势（2021-2032）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中国不同等级尼龙66切片销量（2021-2032）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中国不同等级尼龙66切片销量及市场份额（2021-2026）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中国不同等级尼龙66切片销量预测（2027-2032）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中国不同等级尼龙66切片收入（2021-2032）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中国不同等级尼龙66切片收入及市场份额（2021-2026）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中国不同等级尼龙66切片收入预测（2027-2032）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不同应用尼龙66切片分析</w:t>
      </w:r>
      <w:r>
        <w:rPr>
          <w:rFonts w:hint="eastAsia"/>
        </w:rPr>
        <w:br/>
      </w:r>
      <w:r>
        <w:rPr>
          <w:rFonts w:hint="eastAsia"/>
        </w:rPr>
        <w:t>　　7.1 全球不同应用尼龙66切片销量（2021-2032）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全球不同应用尼龙66切片销量及市场份额（2021-2026）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全球不同应用尼龙66切片销量预测（2027-2032）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全球不同应用尼龙66切片收入（2021-2032）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全球不同应用尼龙66切片收入及市场份额（2021-2026）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全球不同应用尼龙66切片收入预测（2027-2032）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全球不同应用尼龙66切片价格走势（2021-2032）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中国不同应用尼龙66切片销量（2021-2032）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中国不同应用尼龙66切片销量及市场份额（2021-2026）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中国不同应用尼龙66切片销量预测（2027-2032）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中国不同应用尼龙66切片收入（2021-2032）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中国不同应用尼龙66切片收入及市场份额（2021-2026）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中国不同应用尼龙66切片收入预测（2027-2032）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尼龙66切片行业发展趋势</w:t>
      </w:r>
      <w:r>
        <w:rPr>
          <w:rFonts w:hint="eastAsia"/>
        </w:rPr>
        <w:br/>
      </w:r>
      <w:r>
        <w:rPr>
          <w:rFonts w:hint="eastAsia"/>
        </w:rPr>
        <w:t>　　8.2 尼龙66切片行业主要驱动因素</w:t>
      </w:r>
      <w:r>
        <w:rPr>
          <w:rFonts w:hint="eastAsia"/>
        </w:rPr>
        <w:br/>
      </w:r>
      <w:r>
        <w:rPr>
          <w:rFonts w:hint="eastAsia"/>
        </w:rPr>
        <w:t>　　8.3 尼龙66切片中国企业SWOT分析</w:t>
      </w:r>
      <w:r>
        <w:rPr>
          <w:rFonts w:hint="eastAsia"/>
        </w:rPr>
        <w:br/>
      </w:r>
      <w:r>
        <w:rPr>
          <w:rFonts w:hint="eastAsia"/>
        </w:rPr>
        <w:t>　　8.4 中国尼龙66切片行业政策环境分析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尼龙66切片行业产业链简介</w:t>
      </w:r>
      <w:r>
        <w:rPr>
          <w:rFonts w:hint="eastAsia"/>
        </w:rPr>
        <w:br/>
      </w:r>
      <w:r>
        <w:rPr>
          <w:rFonts w:hint="eastAsia"/>
        </w:rPr>
        <w:t>　　　　9.1.1 尼龙66切片行业供应链分析</w:t>
      </w:r>
      <w:r>
        <w:rPr>
          <w:rFonts w:hint="eastAsia"/>
        </w:rPr>
        <w:br/>
      </w:r>
      <w:r>
        <w:rPr>
          <w:rFonts w:hint="eastAsia"/>
        </w:rPr>
        <w:t>　　　　9.1.2 尼龙66切片主要原料及供应情况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尼龙66切片行业采购模式</w:t>
      </w:r>
      <w:r>
        <w:rPr>
          <w:rFonts w:hint="eastAsia"/>
        </w:rPr>
        <w:br/>
      </w:r>
      <w:r>
        <w:rPr>
          <w:rFonts w:hint="eastAsia"/>
        </w:rPr>
        <w:t>　　9.3 尼龙66切片行业生产模式</w:t>
      </w:r>
      <w:r>
        <w:rPr>
          <w:rFonts w:hint="eastAsia"/>
        </w:rPr>
        <w:br/>
      </w:r>
      <w:r>
        <w:rPr>
          <w:rFonts w:hint="eastAsia"/>
        </w:rPr>
        <w:t>　　9.4 尼龙66切片行业销售模式及销售渠道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按等级细分，全球尼龙66切片市场规模2021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按应用细分，全球尼龙66切片市场规模（CAGR）2021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尼龙66切片行业发展主要特点</w:t>
      </w:r>
      <w:r>
        <w:rPr>
          <w:rFonts w:hint="eastAsia"/>
        </w:rPr>
        <w:br/>
      </w:r>
      <w:r>
        <w:rPr>
          <w:rFonts w:hint="eastAsia"/>
        </w:rPr>
        <w:t>　　表 4： 尼龙66切片行业发展有利因素分析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尼龙66切片行业发展不利因素分析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进入尼龙66切片行业壁垒</w:t>
      </w:r>
      <w:r>
        <w:rPr>
          <w:rFonts w:hint="eastAsia"/>
        </w:rPr>
        <w:br/>
      </w:r>
      <w:r>
        <w:rPr>
          <w:rFonts w:hint="eastAsia"/>
        </w:rPr>
        <w:t>　　表 7： 尼龙66切片主要企业在国际市场占有率（按销量，2023-2026）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2025年尼龙66切片主要企业在国际市场排名（按销量）&amp;（千吨）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全球市场主要企业尼龙66切片销量（2023-2026）&amp;（千吨）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尼龙66切片主要企业在国际市场占有率（按收入，2023-2026）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2025年尼龙66切片主要企业在国际市场排名（按收入）&amp;（万元）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全球市场主要企业尼龙66切片销售收入（2023-2026）&amp;（万元）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全球市场主要企业尼龙66切片销售价格（2023-2026）&amp;（元/吨）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尼龙66切片主要企业在中国市场占有率（按销量，2023-2026）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2025年尼龙66切片主要企业在中国市场排名（按销量）&amp;（千吨）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中国市场主要企业尼龙66切片销量（2023-2026）&amp;（千吨）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尼龙66切片主要企业在中国市场占有率（按收入，2023-2026）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2025年尼龙66切片主要企业在中国市场排名（按收入）&amp;（万元）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中国市场主要企业尼龙66切片销售收入（2023-2026）&amp;（万元）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全球主要厂商尼龙66切片总部及产地分布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全球主要厂商成立时间及尼龙66切片商业化日期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全球主要厂商尼龙66切片产品类型及应用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2025年全球尼龙66切片主要厂商市场地位（第一梯队、第二梯队和第三梯队）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全球尼龙66切片市场投资、并购等现状分析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全球主要地区尼龙66切片产量增速（CAGR）：（2021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全球主要地区尼龙66切片产量（2021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全球主要地区尼龙66切片产量（2021-2026）&amp;（千吨）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全球主要地区尼龙66切片产量（2027-2032）&amp;（千吨）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全球主要地区尼龙66切片产量市场份额（2021-2026）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全球主要地区尼龙66切片产量市场份额（2027-2032）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中国市场尼龙66切片产量、销量、进出口（2021-2026）&amp;（千吨）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中国市场尼龙66切片产量、销量、进出口预测（2027-2032）&amp;（千吨）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全球主要地区尼龙66切片销售收入增速：（2021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全球主要地区尼龙66切片销售收入（2021-2026）&amp;（万元）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全球主要地区尼龙66切片销售收入市场份额（2021-2026）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全球主要地区尼龙66切片收入（2027-2032）&amp;（万元）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全球主要地区尼龙66切片收入市场份额（2027-2032）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全球主要地区尼龙66切片销量（千吨）：2021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全球主要地区尼龙66切片销量（2021-2026）&amp;（千吨）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全球主要地区尼龙66切片销量（2027-2032）&amp;（千吨）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全球主要地区尼龙66切片销量份额（2027-2032）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尼龙66切片生产基地、销售区域、竞争对手及市场地位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全球不同等级尼龙66切片销量（2021-2026）&amp;（千吨）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全球不同等级尼龙66切片销量市场份额（2021-2026）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全球不同等级尼龙66切片销量预测（2027-2032）&amp;（千吨）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全球市场不同等级尼龙66切片销量市场份额预测（2027-2032）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全球不同等级尼龙66切片收入（2021-2026）&amp;（万元）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全球不同等级尼龙66切片收入市场份额（2021-2026）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全球不同等级尼龙66切片收入预测（2027-2032）&amp;（万元）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全球不同等级尼龙66切片收入市场份额预测（2027-2032）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中国不同等级尼龙66切片销量（2021-2026）&amp;（千吨）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中国不同等级尼龙66切片销量市场份额（2021-2026）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中国不同等级尼龙66切片销量预测（2027-2032）&amp;（千吨）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全球市场不同等级尼龙66切片销量市场份额预测（2027-2032）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中国不同等级尼龙66切片收入（2021-2026）&amp;（万元）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中国不同等级尼龙66切片收入市场份额（2021-2026）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中国不同等级尼龙66切片收入预测（2027-2032）&amp;（万元）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中国不同等级尼龙66切片收入市场份额预测（2027-2032）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全球不同应用尼龙66切片销量（2021-2026）&amp;（千吨）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全球不同应用尼龙66切片销量预测（2027-2032）&amp;（千吨）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全球市场不同应用尼龙66切片销量市场份额预测（2027-2032）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全球不同应用尼龙66切片收入（2021-2026）&amp;（万元）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全球不同应用尼龙66切片收入市场份额（2021-2026）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全球不同应用尼龙66切片收入预测（2027-2032）&amp;（万元）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全球不同应用尼龙66切片收入市场份额预测（2027-2032）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中国不同应用尼龙66切片销量（2021-2026）&amp;（千吨）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中国不同应用尼龙66切片销量预测（2027-2032）&amp;（千吨）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中国市场不同应用尼龙66切片销量市场份额预测（2027-2032）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中国不同应用尼龙66切片收入（2021-2026）&amp;（万元）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中国不同应用尼龙66切片收入市场份额（2021-2026）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中国不同应用尼龙66切片收入预测（2027-2032）&amp;（万元）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中国不同应用尼龙66切片收入市场份额预测（2027-2032）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尼龙66切片行业发展趋势</w:t>
      </w:r>
      <w:r>
        <w:rPr>
          <w:rFonts w:hint="eastAsia"/>
        </w:rPr>
        <w:br/>
      </w:r>
      <w:r>
        <w:rPr>
          <w:rFonts w:hint="eastAsia"/>
        </w:rPr>
        <w:t>　　表 131： 尼龙66切片行业主要驱动因素</w:t>
      </w:r>
      <w:r>
        <w:rPr>
          <w:rFonts w:hint="eastAsia"/>
        </w:rPr>
        <w:br/>
      </w:r>
      <w:r>
        <w:rPr>
          <w:rFonts w:hint="eastAsia"/>
        </w:rPr>
        <w:t>　　表 132： 尼龙66切片行业供应链分析</w:t>
      </w:r>
      <w:r>
        <w:rPr>
          <w:rFonts w:hint="eastAsia"/>
        </w:rPr>
        <w:br/>
      </w:r>
      <w:r>
        <w:rPr>
          <w:rFonts w:hint="eastAsia"/>
        </w:rPr>
        <w:t>　　表 133： 尼龙66切片上游原料供应商</w:t>
      </w:r>
      <w:r>
        <w:rPr>
          <w:rFonts w:hint="eastAsia"/>
        </w:rPr>
        <w:br/>
      </w:r>
      <w:r>
        <w:rPr>
          <w:rFonts w:hint="eastAsia"/>
        </w:rPr>
        <w:t>　　表 134： 尼龙66切片主要地区不同应用客户分析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尼龙66切片典型经销商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尼龙66切片产品图片</w:t>
      </w:r>
      <w:r>
        <w:rPr>
          <w:rFonts w:hint="eastAsia"/>
        </w:rPr>
        <w:br/>
      </w:r>
      <w:r>
        <w:rPr>
          <w:rFonts w:hint="eastAsia"/>
        </w:rPr>
        <w:t>　　图 2： 全球不同等级尼龙66切片销售额2021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全球不同等级尼龙66切片市场份额2025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纤维等级产品图片</w:t>
      </w:r>
      <w:r>
        <w:rPr>
          <w:rFonts w:hint="eastAsia"/>
        </w:rPr>
        <w:br/>
      </w:r>
      <w:r>
        <w:rPr>
          <w:rFonts w:hint="eastAsia"/>
        </w:rPr>
        <w:t>　　图 5： 工程塑料等级产品图片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全球不同应用尼龙66切片市场份额2025 &amp; 2032</w:t>
      </w:r>
      <w:r>
        <w:rPr>
          <w:rFonts w:hint="eastAsia"/>
        </w:rPr>
        <w:br/>
      </w:r>
      <w:r>
        <w:rPr>
          <w:rFonts w:hint="eastAsia"/>
        </w:rPr>
        <w:t>　　图 8： 合成纤维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2025年全球前五大生产商尼龙66切片市场份额</w:t>
      </w:r>
      <w:r>
        <w:rPr>
          <w:rFonts w:hint="eastAsia"/>
        </w:rPr>
        <w:br/>
      </w:r>
      <w:r>
        <w:rPr>
          <w:rFonts w:hint="eastAsia"/>
        </w:rPr>
        <w:t>　　图 13： 2025年全球尼龙66切片第一梯队、第二梯队和第三梯队厂商及市场份额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全球尼龙66切片产能、产量、产能利用率及发展趋势（2021-2032）&amp;（千吨）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全球尼龙66切片产量、需求量及发展趋势（2021-2032）&amp;（千吨）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全球主要地区尼龙66切片产量市场份额（2021-2032）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中国尼龙66切片产能、产量、产能利用率及发展趋势（2021-2032）&amp;（千吨）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中国尼龙66切片产量、市场需求量及发展趋势（2021-2032）&amp;（千吨）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全球尼龙66切片市场销售额及增长率：（2021-2032）&amp;（万元）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全球市场尼龙66切片市场规模：2021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全球市场尼龙66切片价格趋势（2021-2032）&amp;（元/吨）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全球主要地区尼龙66切片销售收入（2021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全球主要地区尼龙66切片销售收入市场份额（2021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全球不同等级尼龙66切片价格走势（2021-2032）&amp;（元/吨）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全球不同应用尼龙66切片价格走势（2021-2032）&amp;（元/吨）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尼龙66切片中国企业SWOT分析</w:t>
      </w:r>
      <w:r>
        <w:rPr>
          <w:rFonts w:hint="eastAsia"/>
        </w:rPr>
        <w:br/>
      </w:r>
      <w:r>
        <w:rPr>
          <w:rFonts w:hint="eastAsia"/>
        </w:rPr>
        <w:t>　　图 44： 尼龙66切片产业链</w:t>
      </w:r>
      <w:r>
        <w:rPr>
          <w:rFonts w:hint="eastAsia"/>
        </w:rPr>
        <w:br/>
      </w:r>
      <w:r>
        <w:rPr>
          <w:rFonts w:hint="eastAsia"/>
        </w:rPr>
        <w:t>　　图 45： 尼龙66切片行业采购模式分析</w:t>
      </w:r>
      <w:r>
        <w:rPr>
          <w:rFonts w:hint="eastAsia"/>
        </w:rPr>
        <w:br/>
      </w:r>
      <w:r>
        <w:rPr>
          <w:rFonts w:hint="eastAsia"/>
        </w:rPr>
        <w:t>　　图 46： 尼龙66切片行业生产模式</w:t>
      </w:r>
      <w:r>
        <w:rPr>
          <w:rFonts w:hint="eastAsia"/>
        </w:rPr>
        <w:br/>
      </w:r>
      <w:r>
        <w:rPr>
          <w:rFonts w:hint="eastAsia"/>
        </w:rPr>
        <w:t>　　图 47： 尼龙66切片行业销售模式分析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a83b4c7a45fb" w:history="1">
        <w:r>
          <w:rPr>
            <w:rStyle w:val="Hyperlink"/>
          </w:rPr>
          <w:t>全球与中国尼龙66切片市场现状分析及前景趋势预测报告（2026-2032年）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ea83b4c7a45fb" w:history="1">
        <w:r>
          <w:rPr>
            <w:rStyle w:val="Hyperlink"/>
          </w:rPr>
          <w:t>https://www.20087.com/1/35/NiLong66QiePianDeQianJingQuShi.html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热点：尼龙6切片是用来干什么的、尼龙66切片最新价格、中国尼龙6切片生产厂家、尼龙66切片是什么、PA66切片、尼龙66切片生产工艺、尼龙66工业丝有什么用、尼龙66切片图片、尼龙66牌号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b4e1b6af4b48" w:history="1">
      <w:r>
        <w:rPr>
          <w:rStyle w:val="Hyperlink"/>
        </w:rPr>
        <w:t>全球与中国尼龙66切片市场现状分析及前景趋势预测报告（2026-2032年）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iLong66QiePianDeQianJingQuShi.html" TargetMode="External" Id="R34dea83b4c7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iLong66QiePianDeQianJingQuShi.html" TargetMode="External" Id="R8f86b4e1b6af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2025-12-31T07:40:05Z</dcterms:created>
  <dcterms:modified xsi:type="dcterms:W3CDTF">2025-12-31T08:40:05Z</dcterms:modified>
  <dc:subject>全球与中国尼龙66切片市场现状分析及前景趋势预测报告（2026-2032年）</dc:subject>
  <dc:title>全球与中国尼龙66切片市场现状分析及前景趋势预测报告（2026-2032年）</dc:title>
  <cp:keywords>全球与中国尼龙66切片市场现状分析及前景趋势预测报告（2026-2032年）</cp:keywords>
  <dc:description>全球与中国尼龙66切片市场现状分析及前景趋势预测报告（2026-2032年）</dc:description>
</cp:coreProperties>
</file>